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3B5" w:rsidRPr="00EA2D78" w:rsidRDefault="00F443D2">
      <w:pPr>
        <w:ind w:hanging="32"/>
        <w:jc w:val="center"/>
        <w:rPr>
          <w:b/>
          <w:bCs/>
          <w:sz w:val="28"/>
          <w:szCs w:val="28"/>
        </w:rPr>
      </w:pPr>
      <w:r w:rsidRPr="00EA2D78">
        <w:rPr>
          <w:b/>
          <w:bCs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:rsidR="00CC23B5" w:rsidRPr="00EA2D78" w:rsidRDefault="00F443D2">
      <w:pPr>
        <w:ind w:hanging="32"/>
        <w:jc w:val="center"/>
        <w:rPr>
          <w:b/>
          <w:bCs/>
          <w:sz w:val="28"/>
          <w:szCs w:val="28"/>
        </w:rPr>
      </w:pPr>
      <w:r w:rsidRPr="00EA2D78">
        <w:rPr>
          <w:b/>
          <w:bCs/>
          <w:sz w:val="28"/>
          <w:szCs w:val="28"/>
        </w:rPr>
        <w:t>высшего образования</w:t>
      </w:r>
    </w:p>
    <w:p w:rsidR="00CC23B5" w:rsidRPr="00EA2D78" w:rsidRDefault="00F443D2">
      <w:pPr>
        <w:jc w:val="center"/>
        <w:rPr>
          <w:b/>
          <w:sz w:val="28"/>
          <w:szCs w:val="28"/>
        </w:rPr>
      </w:pPr>
      <w:r w:rsidRPr="00EA2D78">
        <w:rPr>
          <w:b/>
          <w:sz w:val="28"/>
          <w:szCs w:val="28"/>
        </w:rPr>
        <w:t xml:space="preserve">«ФИНАНСОВЫЙ УНИВЕРСИТЕТ ПРИ ПРАВИТЕЛЬСТВЕ </w:t>
      </w:r>
    </w:p>
    <w:p w:rsidR="00CC23B5" w:rsidRPr="00EA2D78" w:rsidRDefault="00F443D2">
      <w:pPr>
        <w:jc w:val="center"/>
        <w:rPr>
          <w:b/>
          <w:sz w:val="28"/>
          <w:szCs w:val="28"/>
        </w:rPr>
      </w:pPr>
      <w:r w:rsidRPr="00EA2D78">
        <w:rPr>
          <w:b/>
          <w:sz w:val="28"/>
          <w:szCs w:val="28"/>
        </w:rPr>
        <w:t>РОССИЙСКОЙ ФЕДЕРАЦИИ»</w:t>
      </w:r>
    </w:p>
    <w:p w:rsidR="00CC23B5" w:rsidRPr="00EA2D78" w:rsidRDefault="00F443D2">
      <w:pPr>
        <w:jc w:val="center"/>
        <w:rPr>
          <w:b/>
          <w:bCs/>
          <w:sz w:val="28"/>
          <w:szCs w:val="28"/>
        </w:rPr>
      </w:pPr>
      <w:r w:rsidRPr="00EA2D78">
        <w:rPr>
          <w:b/>
          <w:sz w:val="28"/>
          <w:szCs w:val="28"/>
        </w:rPr>
        <w:t>(Финансовый университет)</w:t>
      </w:r>
    </w:p>
    <w:p w:rsidR="00CC23B5" w:rsidRPr="00EA2D78" w:rsidRDefault="00CC23B5">
      <w:pPr>
        <w:jc w:val="center"/>
        <w:rPr>
          <w:b/>
          <w:bCs/>
          <w:sz w:val="28"/>
          <w:szCs w:val="28"/>
        </w:rPr>
      </w:pPr>
    </w:p>
    <w:p w:rsidR="00CC23B5" w:rsidRPr="00EA2D78" w:rsidRDefault="00905F53" w:rsidP="00905F53">
      <w:pPr>
        <w:ind w:left="1843" w:hanging="1843"/>
        <w:jc w:val="center"/>
        <w:rPr>
          <w:b/>
          <w:bCs/>
          <w:sz w:val="28"/>
          <w:szCs w:val="28"/>
        </w:rPr>
      </w:pPr>
      <w:r w:rsidRPr="00EA2D78">
        <w:rPr>
          <w:b/>
          <w:bCs/>
          <w:sz w:val="28"/>
          <w:szCs w:val="28"/>
        </w:rPr>
        <w:t>Кафедра</w:t>
      </w:r>
      <w:r w:rsidR="00F443D2" w:rsidRPr="00EA2D78">
        <w:rPr>
          <w:b/>
          <w:bCs/>
          <w:sz w:val="28"/>
          <w:szCs w:val="28"/>
        </w:rPr>
        <w:t xml:space="preserve"> общественных финансов </w:t>
      </w:r>
    </w:p>
    <w:p w:rsidR="00CC23B5" w:rsidRDefault="00F443D2">
      <w:pPr>
        <w:ind w:left="1843" w:hanging="1843"/>
        <w:jc w:val="center"/>
        <w:rPr>
          <w:b/>
          <w:bCs/>
          <w:sz w:val="28"/>
          <w:szCs w:val="28"/>
        </w:rPr>
      </w:pPr>
      <w:r w:rsidRPr="00EA2D78">
        <w:rPr>
          <w:b/>
          <w:bCs/>
          <w:sz w:val="28"/>
          <w:szCs w:val="28"/>
        </w:rPr>
        <w:t>Финансового факультета</w:t>
      </w:r>
    </w:p>
    <w:p w:rsidR="001413FB" w:rsidRPr="00EA2D78" w:rsidRDefault="001413FB">
      <w:pPr>
        <w:ind w:left="1843" w:hanging="1843"/>
        <w:jc w:val="center"/>
        <w:rPr>
          <w:b/>
          <w:bCs/>
          <w:sz w:val="28"/>
          <w:szCs w:val="28"/>
        </w:rPr>
      </w:pPr>
    </w:p>
    <w:tbl>
      <w:tblPr>
        <w:tblW w:w="5000" w:type="pct"/>
        <w:tblInd w:w="-106" w:type="dxa"/>
        <w:tblLook w:val="00A0" w:firstRow="1" w:lastRow="0" w:firstColumn="1" w:lastColumn="0" w:noHBand="0" w:noVBand="0"/>
      </w:tblPr>
      <w:tblGrid>
        <w:gridCol w:w="3509"/>
        <w:gridCol w:w="6957"/>
      </w:tblGrid>
      <w:tr w:rsidR="00CC23B5" w:rsidRPr="00EA2D78">
        <w:tc>
          <w:tcPr>
            <w:tcW w:w="3421" w:type="dxa"/>
          </w:tcPr>
          <w:p w:rsidR="00CC23B5" w:rsidRPr="00EA2D78" w:rsidRDefault="00CC23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83" w:type="dxa"/>
          </w:tcPr>
          <w:tbl>
            <w:tblPr>
              <w:tblW w:w="6375" w:type="dxa"/>
              <w:jc w:val="right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6375"/>
            </w:tblGrid>
            <w:tr w:rsidR="00CC23B5" w:rsidRPr="00EA2D78" w:rsidTr="001413FB">
              <w:trPr>
                <w:jc w:val="right"/>
              </w:trPr>
              <w:tc>
                <w:tcPr>
                  <w:tcW w:w="6375" w:type="dxa"/>
                </w:tcPr>
                <w:p w:rsidR="00CC23B5" w:rsidRPr="00EA2D78" w:rsidRDefault="00F443D2" w:rsidP="00880E58">
                  <w:pPr>
                    <w:jc w:val="right"/>
                    <w:rPr>
                      <w:rFonts w:eastAsia="Batang"/>
                      <w:b/>
                      <w:sz w:val="28"/>
                    </w:rPr>
                  </w:pPr>
                  <w:r w:rsidRPr="00EA2D78">
                    <w:rPr>
                      <w:rFonts w:eastAsia="Batang"/>
                      <w:b/>
                      <w:sz w:val="28"/>
                    </w:rPr>
                    <w:t xml:space="preserve">  </w:t>
                  </w:r>
                </w:p>
                <w:p w:rsidR="00CC23B5" w:rsidRPr="00EA2D78" w:rsidRDefault="00F443D2" w:rsidP="00880E58">
                  <w:pPr>
                    <w:jc w:val="right"/>
                    <w:rPr>
                      <w:rFonts w:eastAsia="Batang"/>
                      <w:b/>
                      <w:sz w:val="28"/>
                      <w:lang w:val="en-US"/>
                    </w:rPr>
                  </w:pPr>
                  <w:r w:rsidRPr="00EA2D78">
                    <w:rPr>
                      <w:rFonts w:eastAsia="Batang"/>
                      <w:b/>
                      <w:sz w:val="28"/>
                    </w:rPr>
                    <w:t xml:space="preserve">                            УТВЕРЖДАЮ</w:t>
                  </w:r>
                </w:p>
                <w:p w:rsidR="00CC23B5" w:rsidRPr="00EA2D78" w:rsidRDefault="00CC23B5" w:rsidP="00880E58">
                  <w:pPr>
                    <w:jc w:val="right"/>
                    <w:rPr>
                      <w:sz w:val="28"/>
                      <w:szCs w:val="28"/>
                      <w:lang w:val="en-US"/>
                    </w:rPr>
                  </w:pPr>
                </w:p>
              </w:tc>
            </w:tr>
            <w:tr w:rsidR="00CC23B5" w:rsidRPr="00EA2D78" w:rsidTr="001413FB">
              <w:trPr>
                <w:jc w:val="right"/>
              </w:trPr>
              <w:tc>
                <w:tcPr>
                  <w:tcW w:w="6375" w:type="dxa"/>
                </w:tcPr>
                <w:p w:rsidR="00CC23B5" w:rsidRPr="00EA2D78" w:rsidRDefault="00F443D2" w:rsidP="001413FB">
                  <w:pPr>
                    <w:jc w:val="right"/>
                    <w:rPr>
                      <w:rFonts w:eastAsia="Batang"/>
                      <w:sz w:val="28"/>
                    </w:rPr>
                  </w:pPr>
                  <w:r w:rsidRPr="00EA2D78">
                    <w:rPr>
                      <w:rFonts w:eastAsia="Batang"/>
                      <w:sz w:val="28"/>
                    </w:rPr>
                    <w:t xml:space="preserve">                                         Проректор по учебной и</w:t>
                  </w:r>
                </w:p>
                <w:p w:rsidR="00CC23B5" w:rsidRPr="00EA2D78" w:rsidRDefault="00F443D2" w:rsidP="001413FB">
                  <w:pPr>
                    <w:jc w:val="right"/>
                    <w:rPr>
                      <w:rFonts w:eastAsia="Batang"/>
                      <w:sz w:val="28"/>
                    </w:rPr>
                  </w:pPr>
                  <w:r w:rsidRPr="00EA2D78">
                    <w:rPr>
                      <w:rFonts w:eastAsia="Batang"/>
                      <w:sz w:val="28"/>
                    </w:rPr>
                    <w:t xml:space="preserve">                                     </w:t>
                  </w:r>
                  <w:r w:rsidR="00880E58">
                    <w:rPr>
                      <w:rFonts w:eastAsia="Batang"/>
                      <w:sz w:val="28"/>
                    </w:rPr>
                    <w:t xml:space="preserve">           </w:t>
                  </w:r>
                  <w:r w:rsidRPr="00EA2D78">
                    <w:rPr>
                      <w:rFonts w:eastAsia="Batang"/>
                      <w:sz w:val="28"/>
                    </w:rPr>
                    <w:t>методической работе</w:t>
                  </w:r>
                </w:p>
                <w:p w:rsidR="00CC23B5" w:rsidRPr="00EA2D78" w:rsidRDefault="00F443D2" w:rsidP="00880E58">
                  <w:pPr>
                    <w:jc w:val="right"/>
                    <w:rPr>
                      <w:rFonts w:eastAsia="Batang"/>
                      <w:sz w:val="28"/>
                    </w:rPr>
                  </w:pPr>
                  <w:r w:rsidRPr="00EA2D78">
                    <w:rPr>
                      <w:rFonts w:eastAsia="Batang"/>
                      <w:sz w:val="28"/>
                    </w:rPr>
                    <w:t xml:space="preserve"> </w:t>
                  </w:r>
                </w:p>
                <w:p w:rsidR="00CC23B5" w:rsidRPr="00EA2D78" w:rsidRDefault="00F443D2" w:rsidP="00880E58">
                  <w:pPr>
                    <w:jc w:val="right"/>
                    <w:rPr>
                      <w:sz w:val="28"/>
                      <w:szCs w:val="28"/>
                    </w:rPr>
                  </w:pPr>
                  <w:r w:rsidRPr="00EA2D78">
                    <w:rPr>
                      <w:rFonts w:eastAsia="Batang"/>
                      <w:sz w:val="28"/>
                    </w:rPr>
                    <w:t>Е.А. Каменева</w:t>
                  </w:r>
                </w:p>
                <w:p w:rsidR="00CC23B5" w:rsidRPr="00EA2D78" w:rsidRDefault="00F443D2" w:rsidP="00880E58">
                  <w:pPr>
                    <w:ind w:right="284"/>
                    <w:jc w:val="right"/>
                    <w:rPr>
                      <w:rFonts w:cs="Palatino Linotype"/>
                      <w:b/>
                      <w:caps/>
                      <w:sz w:val="28"/>
                      <w:szCs w:val="28"/>
                      <w:lang w:eastAsia="ar-SA"/>
                    </w:rPr>
                  </w:pPr>
                  <w:r w:rsidRPr="00EA2D78">
                    <w:rPr>
                      <w:rFonts w:cs="Palatino Linotype"/>
                      <w:sz w:val="28"/>
                      <w:szCs w:val="28"/>
                      <w:lang w:eastAsia="ar-SA"/>
                    </w:rPr>
                    <w:t xml:space="preserve"> «_</w:t>
                  </w:r>
                  <w:r w:rsidR="003F30C4">
                    <w:rPr>
                      <w:rFonts w:cs="Palatino Linotype"/>
                      <w:sz w:val="28"/>
                      <w:szCs w:val="28"/>
                      <w:lang w:eastAsia="ar-SA"/>
                    </w:rPr>
                    <w:t>5</w:t>
                  </w:r>
                  <w:r w:rsidRPr="00EA2D78">
                    <w:rPr>
                      <w:rFonts w:cs="Palatino Linotype"/>
                      <w:sz w:val="28"/>
                      <w:szCs w:val="28"/>
                      <w:lang w:eastAsia="ar-SA"/>
                    </w:rPr>
                    <w:t>__» _</w:t>
                  </w:r>
                  <w:r w:rsidR="003F30C4">
                    <w:rPr>
                      <w:rFonts w:cs="Palatino Linotype"/>
                      <w:sz w:val="28"/>
                      <w:szCs w:val="28"/>
                      <w:lang w:eastAsia="ar-SA"/>
                    </w:rPr>
                    <w:t>декабря</w:t>
                  </w:r>
                  <w:bookmarkStart w:id="0" w:name="_GoBack"/>
                  <w:bookmarkEnd w:id="0"/>
                  <w:r w:rsidRPr="00EA2D78">
                    <w:rPr>
                      <w:rFonts w:cs="Palatino Linotype"/>
                      <w:sz w:val="28"/>
                      <w:szCs w:val="28"/>
                      <w:lang w:eastAsia="ar-SA"/>
                    </w:rPr>
                    <w:t>_ 202</w:t>
                  </w:r>
                  <w:r w:rsidR="00905F53" w:rsidRPr="00EA2D78">
                    <w:rPr>
                      <w:rFonts w:cs="Palatino Linotype"/>
                      <w:sz w:val="28"/>
                      <w:szCs w:val="28"/>
                      <w:lang w:eastAsia="ar-SA"/>
                    </w:rPr>
                    <w:t>4</w:t>
                  </w:r>
                  <w:r w:rsidRPr="00EA2D78">
                    <w:rPr>
                      <w:rFonts w:cs="Palatino Linotype"/>
                      <w:sz w:val="28"/>
                      <w:szCs w:val="28"/>
                      <w:lang w:eastAsia="ar-SA"/>
                    </w:rPr>
                    <w:t xml:space="preserve"> г.</w:t>
                  </w:r>
                </w:p>
                <w:p w:rsidR="00CC23B5" w:rsidRPr="00EA2D78" w:rsidRDefault="00CC23B5" w:rsidP="00880E58">
                  <w:pPr>
                    <w:jc w:val="right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CC23B5" w:rsidRPr="00EA2D78" w:rsidRDefault="00CC23B5">
            <w:pPr>
              <w:jc w:val="right"/>
              <w:rPr>
                <w:sz w:val="28"/>
                <w:szCs w:val="28"/>
              </w:rPr>
            </w:pPr>
          </w:p>
        </w:tc>
      </w:tr>
    </w:tbl>
    <w:p w:rsidR="00CC23B5" w:rsidRPr="00EA2D78" w:rsidRDefault="00CC23B5">
      <w:pPr>
        <w:jc w:val="right"/>
        <w:rPr>
          <w:b/>
          <w:bCs/>
          <w:sz w:val="28"/>
          <w:szCs w:val="28"/>
        </w:rPr>
      </w:pPr>
    </w:p>
    <w:p w:rsidR="00905F53" w:rsidRPr="00EA2D78" w:rsidRDefault="00905F53" w:rsidP="00905F53">
      <w:pPr>
        <w:jc w:val="center"/>
        <w:rPr>
          <w:sz w:val="28"/>
          <w:szCs w:val="28"/>
        </w:rPr>
      </w:pPr>
      <w:r w:rsidRPr="00EA2D78">
        <w:rPr>
          <w:sz w:val="28"/>
          <w:szCs w:val="28"/>
        </w:rPr>
        <w:t xml:space="preserve">Гузь Н.А., Фрумина С.В., Дорофеев М.Л., Рябова И.С.  </w:t>
      </w:r>
    </w:p>
    <w:p w:rsidR="00CC23B5" w:rsidRPr="00EA2D78" w:rsidRDefault="00CC23B5">
      <w:pPr>
        <w:rPr>
          <w:b/>
          <w:bCs/>
          <w:caps/>
          <w:sz w:val="28"/>
          <w:szCs w:val="28"/>
        </w:rPr>
      </w:pPr>
    </w:p>
    <w:p w:rsidR="00CC23B5" w:rsidRPr="00EA2D78" w:rsidRDefault="00F443D2" w:rsidP="00470992">
      <w:pPr>
        <w:jc w:val="center"/>
        <w:rPr>
          <w:b/>
          <w:bCs/>
          <w:sz w:val="28"/>
          <w:szCs w:val="28"/>
        </w:rPr>
      </w:pPr>
      <w:r w:rsidRPr="00EA2D78">
        <w:rPr>
          <w:b/>
          <w:bCs/>
          <w:sz w:val="28"/>
          <w:szCs w:val="28"/>
        </w:rPr>
        <w:t>ФИНАНСЫ</w:t>
      </w:r>
      <w:r w:rsidR="009160F8">
        <w:rPr>
          <w:b/>
          <w:bCs/>
          <w:sz w:val="28"/>
          <w:szCs w:val="28"/>
        </w:rPr>
        <w:t xml:space="preserve"> </w:t>
      </w:r>
    </w:p>
    <w:p w:rsidR="00CC23B5" w:rsidRPr="00EA2D78" w:rsidRDefault="00F443D2">
      <w:pPr>
        <w:pStyle w:val="19"/>
        <w:spacing w:before="120"/>
        <w:ind w:right="-142"/>
        <w:jc w:val="center"/>
        <w:rPr>
          <w:b/>
          <w:bCs/>
          <w:sz w:val="28"/>
          <w:szCs w:val="28"/>
        </w:rPr>
      </w:pPr>
      <w:r w:rsidRPr="00EA2D78">
        <w:rPr>
          <w:b/>
          <w:bCs/>
          <w:sz w:val="28"/>
          <w:szCs w:val="28"/>
        </w:rPr>
        <w:t xml:space="preserve">Рабочая программа дисциплины </w:t>
      </w:r>
    </w:p>
    <w:p w:rsidR="00CC23B5" w:rsidRPr="00EA2D78" w:rsidRDefault="00CC23B5">
      <w:pPr>
        <w:pStyle w:val="19"/>
        <w:spacing w:before="120"/>
        <w:ind w:right="-142"/>
        <w:jc w:val="center"/>
        <w:rPr>
          <w:b/>
          <w:bCs/>
          <w:sz w:val="28"/>
          <w:szCs w:val="28"/>
        </w:rPr>
      </w:pPr>
    </w:p>
    <w:p w:rsidR="00252BCF" w:rsidRPr="00EA2D78" w:rsidRDefault="00252BCF" w:rsidP="00252BCF">
      <w:pPr>
        <w:pStyle w:val="19"/>
        <w:ind w:right="-144"/>
        <w:jc w:val="center"/>
        <w:rPr>
          <w:sz w:val="28"/>
          <w:szCs w:val="28"/>
        </w:rPr>
      </w:pPr>
      <w:r w:rsidRPr="00EA2D78">
        <w:rPr>
          <w:sz w:val="28"/>
          <w:szCs w:val="28"/>
        </w:rPr>
        <w:t xml:space="preserve">для студентов, обучающихся по направлению подготовки 38.03.01 «Экономика», </w:t>
      </w:r>
    </w:p>
    <w:p w:rsidR="00252BCF" w:rsidRPr="00EA2D78" w:rsidRDefault="00252BCF" w:rsidP="00252BCF">
      <w:pPr>
        <w:pStyle w:val="19"/>
        <w:ind w:right="-144"/>
        <w:jc w:val="center"/>
        <w:rPr>
          <w:i/>
          <w:iCs/>
          <w:sz w:val="28"/>
          <w:szCs w:val="28"/>
        </w:rPr>
      </w:pPr>
      <w:r w:rsidRPr="00EA2D78">
        <w:rPr>
          <w:sz w:val="28"/>
          <w:szCs w:val="28"/>
        </w:rPr>
        <w:t>ОП «Бизнес-анализ, налоги и аудит», профиль: «Учет, анализ и аудит»; ОП «Международные экономические отношения»; ОП «Экономика корпорации, ESG и корпоративное право»; ОП «Аналитика и аудит» (озо); ОП «Бизнес и корпоративные финансы» (ИОО-озо); ОП «Экономика и финансы» (ИОО-озо); ОП «Бизнес-анализ, налоги и аудит»</w:t>
      </w:r>
      <w:r w:rsidRPr="003F3368">
        <w:rPr>
          <w:sz w:val="28"/>
          <w:szCs w:val="28"/>
        </w:rPr>
        <w:t xml:space="preserve"> </w:t>
      </w:r>
      <w:r w:rsidRPr="00EA2D78">
        <w:rPr>
          <w:sz w:val="28"/>
          <w:szCs w:val="28"/>
        </w:rPr>
        <w:t>(ИОО-озо)</w:t>
      </w:r>
      <w:r>
        <w:rPr>
          <w:sz w:val="28"/>
          <w:szCs w:val="28"/>
        </w:rPr>
        <w:t>;</w:t>
      </w:r>
      <w:r w:rsidRPr="00EA2D78">
        <w:rPr>
          <w:sz w:val="28"/>
          <w:szCs w:val="28"/>
        </w:rPr>
        <w:t xml:space="preserve">  ОП «Цифровизация финансовых продуктов и услуг», профиль: «Цифровизация финансовых продуктов и услуг»</w:t>
      </w:r>
    </w:p>
    <w:p w:rsidR="00CE06D5" w:rsidRPr="00EA2D78" w:rsidRDefault="00CE06D5">
      <w:pPr>
        <w:jc w:val="center"/>
        <w:rPr>
          <w:rFonts w:eastAsia="Calibri"/>
          <w:i/>
          <w:sz w:val="24"/>
          <w:szCs w:val="24"/>
        </w:rPr>
      </w:pPr>
    </w:p>
    <w:p w:rsidR="00CE06D5" w:rsidRPr="00EA2D78" w:rsidRDefault="00CE06D5">
      <w:pPr>
        <w:jc w:val="center"/>
        <w:rPr>
          <w:rFonts w:eastAsia="Calibri"/>
          <w:i/>
          <w:sz w:val="24"/>
          <w:szCs w:val="24"/>
        </w:rPr>
      </w:pPr>
    </w:p>
    <w:p w:rsidR="00CE06D5" w:rsidRPr="00EA2D78" w:rsidRDefault="00CE06D5">
      <w:pPr>
        <w:jc w:val="center"/>
        <w:rPr>
          <w:rFonts w:eastAsia="Calibri"/>
          <w:i/>
          <w:sz w:val="24"/>
          <w:szCs w:val="24"/>
        </w:rPr>
      </w:pPr>
    </w:p>
    <w:p w:rsidR="00CE06D5" w:rsidRPr="00EA2D78" w:rsidRDefault="00CE06D5">
      <w:pPr>
        <w:jc w:val="center"/>
        <w:rPr>
          <w:rFonts w:eastAsia="Calibri"/>
          <w:i/>
          <w:sz w:val="24"/>
          <w:szCs w:val="24"/>
        </w:rPr>
      </w:pPr>
    </w:p>
    <w:p w:rsidR="00880E58" w:rsidRPr="00880E58" w:rsidRDefault="00880E58" w:rsidP="00880E58">
      <w:pPr>
        <w:spacing w:line="360" w:lineRule="auto"/>
        <w:jc w:val="center"/>
      </w:pPr>
      <w:r w:rsidRPr="00880E58">
        <w:rPr>
          <w:rFonts w:eastAsia="Calibri"/>
          <w:i/>
          <w:sz w:val="24"/>
          <w:szCs w:val="24"/>
        </w:rPr>
        <w:t xml:space="preserve">Рекомендовано Ученым советом Финансового факультета </w:t>
      </w:r>
    </w:p>
    <w:p w:rsidR="00880E58" w:rsidRPr="00880E58" w:rsidRDefault="00880E58" w:rsidP="00880E58">
      <w:pPr>
        <w:spacing w:line="360" w:lineRule="auto"/>
        <w:jc w:val="center"/>
      </w:pPr>
      <w:r w:rsidRPr="00880E58">
        <w:rPr>
          <w:rFonts w:eastAsia="Calibri"/>
          <w:i/>
          <w:sz w:val="24"/>
          <w:szCs w:val="24"/>
        </w:rPr>
        <w:t>(протокол № 50 от «19» ноября 2024 г.)</w:t>
      </w:r>
    </w:p>
    <w:p w:rsidR="00880E58" w:rsidRPr="00880E58" w:rsidRDefault="00880E58" w:rsidP="00880E58">
      <w:pPr>
        <w:spacing w:line="360" w:lineRule="auto"/>
        <w:jc w:val="center"/>
        <w:rPr>
          <w:rFonts w:eastAsia="Calibri"/>
          <w:b/>
          <w:sz w:val="24"/>
          <w:szCs w:val="24"/>
          <w:highlight w:val="yellow"/>
        </w:rPr>
      </w:pPr>
    </w:p>
    <w:p w:rsidR="00880E58" w:rsidRPr="00880E58" w:rsidRDefault="00880E58" w:rsidP="00880E58">
      <w:pPr>
        <w:spacing w:line="360" w:lineRule="auto"/>
        <w:jc w:val="center"/>
      </w:pPr>
      <w:r w:rsidRPr="00880E58">
        <w:rPr>
          <w:rFonts w:eastAsia="Calibri"/>
          <w:i/>
          <w:sz w:val="24"/>
          <w:szCs w:val="24"/>
        </w:rPr>
        <w:t xml:space="preserve">Одобрено Кафедрой общественных финансов Финансового факультета </w:t>
      </w:r>
    </w:p>
    <w:p w:rsidR="00880E58" w:rsidRPr="00880E58" w:rsidRDefault="00880E58" w:rsidP="00880E58">
      <w:pPr>
        <w:spacing w:line="360" w:lineRule="auto"/>
        <w:jc w:val="center"/>
      </w:pPr>
      <w:r w:rsidRPr="00880E58">
        <w:rPr>
          <w:rFonts w:eastAsia="Calibri"/>
          <w:i/>
          <w:sz w:val="24"/>
          <w:szCs w:val="24"/>
        </w:rPr>
        <w:t>(протокол №  2 от «15» октября 2024 г.)</w:t>
      </w:r>
    </w:p>
    <w:p w:rsidR="00880E58" w:rsidRPr="00880E58" w:rsidRDefault="00880E58" w:rsidP="00880E58">
      <w:pPr>
        <w:suppressAutoHyphens w:val="0"/>
        <w:jc w:val="center"/>
        <w:rPr>
          <w:rFonts w:eastAsia="Calibri"/>
          <w:i/>
          <w:sz w:val="28"/>
          <w:szCs w:val="28"/>
        </w:rPr>
      </w:pPr>
    </w:p>
    <w:p w:rsidR="00CC23B5" w:rsidRPr="00EA2D78" w:rsidRDefault="00CC23B5">
      <w:pPr>
        <w:spacing w:line="360" w:lineRule="auto"/>
        <w:jc w:val="center"/>
        <w:rPr>
          <w:sz w:val="28"/>
          <w:szCs w:val="28"/>
        </w:rPr>
      </w:pPr>
    </w:p>
    <w:p w:rsidR="00CC23B5" w:rsidRPr="00EA2D78" w:rsidRDefault="00F443D2" w:rsidP="00905F53">
      <w:pPr>
        <w:spacing w:line="360" w:lineRule="auto"/>
        <w:jc w:val="center"/>
        <w:rPr>
          <w:b/>
          <w:sz w:val="28"/>
          <w:szCs w:val="28"/>
        </w:rPr>
      </w:pPr>
      <w:r w:rsidRPr="00EA2D78">
        <w:rPr>
          <w:b/>
          <w:sz w:val="28"/>
          <w:szCs w:val="28"/>
        </w:rPr>
        <w:t>Москва 202</w:t>
      </w:r>
      <w:r w:rsidR="00905F53" w:rsidRPr="00EA2D78">
        <w:rPr>
          <w:b/>
          <w:sz w:val="28"/>
          <w:szCs w:val="28"/>
        </w:rPr>
        <w:t>4</w:t>
      </w:r>
    </w:p>
    <w:p w:rsidR="00CC23B5" w:rsidRPr="00EA2D78" w:rsidRDefault="00CC23B5" w:rsidP="006B49FB">
      <w:pPr>
        <w:pStyle w:val="1a"/>
        <w:rPr>
          <w:rFonts w:eastAsiaTheme="minorEastAsia"/>
        </w:rPr>
      </w:pPr>
    </w:p>
    <w:bookmarkStart w:id="1" w:name="_Toc154661298" w:displacedByCustomXml="next"/>
    <w:bookmarkStart w:id="2" w:name="_Toc179803040" w:displacedByCustomXml="next"/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981889742"/>
        <w:docPartObj>
          <w:docPartGallery w:val="Table of Contents"/>
          <w:docPartUnique/>
        </w:docPartObj>
      </w:sdtPr>
      <w:sdtEndP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</w:sdtEndPr>
      <w:sdtContent>
        <w:p w:rsidR="00353199" w:rsidRDefault="00353199" w:rsidP="005175F4">
          <w:pPr>
            <w:pStyle w:val="afb"/>
            <w:jc w:val="center"/>
            <w:rPr>
              <w:rFonts w:ascii="Times New Roman" w:eastAsia="Times New Roman" w:hAnsi="Times New Roman" w:cs="Times New Roman"/>
              <w:color w:val="auto"/>
              <w:sz w:val="20"/>
              <w:szCs w:val="20"/>
            </w:rPr>
          </w:pPr>
          <w:r w:rsidRPr="00353199">
            <w:rPr>
              <w:noProof/>
            </w:rPr>
            <w:drawing>
              <wp:inline distT="0" distB="0" distL="0" distR="0">
                <wp:extent cx="5943600" cy="781050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43600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5175F4" w:rsidRPr="00EA2D78" w:rsidRDefault="006F17B4" w:rsidP="005175F4">
          <w:pPr>
            <w:pStyle w:val="afb"/>
            <w:jc w:val="center"/>
            <w:rPr>
              <w:rFonts w:ascii="Times New Roman" w:hAnsi="Times New Roman" w:cs="Times New Roman"/>
              <w:b/>
              <w:caps/>
              <w:color w:val="auto"/>
              <w:sz w:val="28"/>
              <w:szCs w:val="28"/>
            </w:rPr>
          </w:pPr>
          <w:r w:rsidRPr="00EA2D78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СОДЕРЖАНИЕ</w:t>
          </w:r>
          <w:bookmarkEnd w:id="2"/>
          <w:bookmarkEnd w:id="1"/>
        </w:p>
        <w:p w:rsidR="003A47C5" w:rsidRPr="00353199" w:rsidRDefault="005175F4" w:rsidP="00353199">
          <w:pPr>
            <w:pStyle w:val="1a"/>
            <w:spacing w:line="360" w:lineRule="auto"/>
            <w:jc w:val="both"/>
            <w:rPr>
              <w:rFonts w:eastAsiaTheme="minorEastAsia"/>
              <w:b/>
              <w:noProof/>
              <w:sz w:val="22"/>
              <w:szCs w:val="22"/>
            </w:rPr>
          </w:pPr>
          <w:r w:rsidRPr="00353199">
            <w:rPr>
              <w:b/>
              <w:sz w:val="22"/>
              <w:szCs w:val="22"/>
            </w:rPr>
            <w:fldChar w:fldCharType="begin"/>
          </w:r>
          <w:r w:rsidRPr="00353199">
            <w:rPr>
              <w:b/>
              <w:webHidden/>
              <w:sz w:val="22"/>
              <w:szCs w:val="22"/>
            </w:rPr>
            <w:instrText>TOC \z \o "1-3" \u \h</w:instrText>
          </w:r>
          <w:r w:rsidRPr="00353199">
            <w:rPr>
              <w:b/>
              <w:sz w:val="22"/>
              <w:szCs w:val="22"/>
            </w:rPr>
            <w:fldChar w:fldCharType="separate"/>
          </w:r>
          <w:hyperlink w:anchor="_Toc179803040" w:history="1">
            <w:r w:rsidR="003A47C5" w:rsidRPr="00353199">
              <w:rPr>
                <w:rStyle w:val="aff2"/>
                <w:b/>
                <w:noProof/>
                <w:sz w:val="22"/>
                <w:szCs w:val="22"/>
              </w:rPr>
              <w:t>СОДЕРЖАНИЕ</w:t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tab/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fldChar w:fldCharType="begin"/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instrText xml:space="preserve"> PAGEREF _Toc179803040 \h </w:instrText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fldChar w:fldCharType="separate"/>
            </w:r>
            <w:r w:rsidR="001413FB">
              <w:rPr>
                <w:b/>
                <w:noProof/>
                <w:webHidden/>
                <w:sz w:val="22"/>
                <w:szCs w:val="22"/>
              </w:rPr>
              <w:t>2</w:t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3A47C5" w:rsidRPr="00353199" w:rsidRDefault="005E4EAC" w:rsidP="00353199">
          <w:pPr>
            <w:pStyle w:val="1a"/>
            <w:spacing w:line="360" w:lineRule="auto"/>
            <w:jc w:val="both"/>
            <w:rPr>
              <w:rFonts w:eastAsiaTheme="minorEastAsia"/>
              <w:b/>
              <w:noProof/>
              <w:sz w:val="22"/>
              <w:szCs w:val="22"/>
            </w:rPr>
          </w:pPr>
          <w:hyperlink w:anchor="_Toc179803041" w:history="1">
            <w:r w:rsidR="003A47C5" w:rsidRPr="00353199">
              <w:rPr>
                <w:rStyle w:val="aff2"/>
                <w:b/>
                <w:noProof/>
                <w:sz w:val="22"/>
                <w:szCs w:val="22"/>
              </w:rPr>
              <w:t>1. Наименование дисциплины</w:t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tab/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fldChar w:fldCharType="begin"/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instrText xml:space="preserve"> PAGEREF _Toc179803041 \h </w:instrText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fldChar w:fldCharType="separate"/>
            </w:r>
            <w:r w:rsidR="001413FB">
              <w:rPr>
                <w:b/>
                <w:noProof/>
                <w:webHidden/>
                <w:sz w:val="22"/>
                <w:szCs w:val="22"/>
              </w:rPr>
              <w:t>3</w:t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3A47C5" w:rsidRPr="00353199" w:rsidRDefault="005E4EAC" w:rsidP="00353199">
          <w:pPr>
            <w:pStyle w:val="1a"/>
            <w:spacing w:line="360" w:lineRule="auto"/>
            <w:jc w:val="both"/>
            <w:rPr>
              <w:rFonts w:eastAsiaTheme="minorEastAsia"/>
              <w:b/>
              <w:noProof/>
              <w:sz w:val="22"/>
              <w:szCs w:val="22"/>
            </w:rPr>
          </w:pPr>
          <w:hyperlink w:anchor="_Toc179803042" w:history="1">
            <w:r w:rsidR="003A47C5" w:rsidRPr="00353199">
              <w:rPr>
                <w:rStyle w:val="aff2"/>
                <w:b/>
                <w:noProof/>
                <w:sz w:val="22"/>
                <w:szCs w:val="22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tab/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fldChar w:fldCharType="begin"/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instrText xml:space="preserve"> PAGEREF _Toc179803042 \h </w:instrText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fldChar w:fldCharType="separate"/>
            </w:r>
            <w:r w:rsidR="001413FB">
              <w:rPr>
                <w:b/>
                <w:noProof/>
                <w:webHidden/>
                <w:sz w:val="22"/>
                <w:szCs w:val="22"/>
              </w:rPr>
              <w:t>3</w:t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3A47C5" w:rsidRPr="00353199" w:rsidRDefault="005E4EAC" w:rsidP="00353199">
          <w:pPr>
            <w:pStyle w:val="1a"/>
            <w:spacing w:line="360" w:lineRule="auto"/>
            <w:jc w:val="both"/>
            <w:rPr>
              <w:rFonts w:eastAsiaTheme="minorEastAsia"/>
              <w:b/>
              <w:noProof/>
              <w:sz w:val="22"/>
              <w:szCs w:val="22"/>
            </w:rPr>
          </w:pPr>
          <w:hyperlink w:anchor="_Toc179803043" w:history="1">
            <w:r w:rsidR="003A47C5" w:rsidRPr="00353199">
              <w:rPr>
                <w:rStyle w:val="aff2"/>
                <w:b/>
                <w:noProof/>
                <w:sz w:val="22"/>
                <w:szCs w:val="22"/>
              </w:rPr>
              <w:t>3. Место дисциплины в структуре образовательной программы</w:t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tab/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fldChar w:fldCharType="begin"/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instrText xml:space="preserve"> PAGEREF _Toc179803043 \h </w:instrText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fldChar w:fldCharType="separate"/>
            </w:r>
            <w:r w:rsidR="001413FB">
              <w:rPr>
                <w:b/>
                <w:noProof/>
                <w:webHidden/>
                <w:sz w:val="22"/>
                <w:szCs w:val="22"/>
              </w:rPr>
              <w:t>6</w:t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3A47C5" w:rsidRPr="00353199" w:rsidRDefault="005E4EAC" w:rsidP="00353199">
          <w:pPr>
            <w:pStyle w:val="1a"/>
            <w:spacing w:line="360" w:lineRule="auto"/>
            <w:jc w:val="both"/>
            <w:rPr>
              <w:rFonts w:eastAsiaTheme="minorEastAsia"/>
              <w:b/>
              <w:noProof/>
              <w:sz w:val="22"/>
              <w:szCs w:val="22"/>
            </w:rPr>
          </w:pPr>
          <w:hyperlink w:anchor="_Toc179803044" w:history="1">
            <w:r w:rsidR="003A47C5" w:rsidRPr="00353199">
              <w:rPr>
                <w:rStyle w:val="aff2"/>
                <w:b/>
                <w:noProof/>
                <w:sz w:val="22"/>
                <w:szCs w:val="22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tab/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fldChar w:fldCharType="begin"/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instrText xml:space="preserve"> PAGEREF _Toc179803044 \h </w:instrText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fldChar w:fldCharType="separate"/>
            </w:r>
            <w:r w:rsidR="001413FB">
              <w:rPr>
                <w:b/>
                <w:noProof/>
                <w:webHidden/>
                <w:sz w:val="22"/>
                <w:szCs w:val="22"/>
              </w:rPr>
              <w:t>6</w:t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3A47C5" w:rsidRPr="00353199" w:rsidRDefault="005E4EAC" w:rsidP="00353199">
          <w:pPr>
            <w:pStyle w:val="1a"/>
            <w:spacing w:line="360" w:lineRule="auto"/>
            <w:jc w:val="both"/>
            <w:rPr>
              <w:rFonts w:eastAsiaTheme="minorEastAsia"/>
              <w:b/>
              <w:noProof/>
              <w:sz w:val="22"/>
              <w:szCs w:val="22"/>
            </w:rPr>
          </w:pPr>
          <w:hyperlink w:anchor="_Toc179803045" w:history="1">
            <w:r w:rsidR="003A47C5" w:rsidRPr="00353199">
              <w:rPr>
                <w:rStyle w:val="aff2"/>
                <w:b/>
                <w:noProof/>
                <w:sz w:val="22"/>
                <w:szCs w:val="22"/>
              </w:rPr>
              <w:t>5.1. Содержание дисциплины</w:t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tab/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fldChar w:fldCharType="begin"/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instrText xml:space="preserve"> PAGEREF _Toc179803045 \h </w:instrText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fldChar w:fldCharType="separate"/>
            </w:r>
            <w:r w:rsidR="001413FB">
              <w:rPr>
                <w:b/>
                <w:noProof/>
                <w:webHidden/>
                <w:sz w:val="22"/>
                <w:szCs w:val="22"/>
              </w:rPr>
              <w:t>8</w:t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3A47C5" w:rsidRPr="00353199" w:rsidRDefault="005E4EAC" w:rsidP="00353199">
          <w:pPr>
            <w:pStyle w:val="1a"/>
            <w:spacing w:line="360" w:lineRule="auto"/>
            <w:jc w:val="both"/>
            <w:rPr>
              <w:rFonts w:eastAsiaTheme="minorEastAsia"/>
              <w:b/>
              <w:noProof/>
              <w:sz w:val="22"/>
              <w:szCs w:val="22"/>
            </w:rPr>
          </w:pPr>
          <w:hyperlink w:anchor="_Toc179803046" w:history="1">
            <w:r w:rsidR="003A47C5" w:rsidRPr="00353199">
              <w:rPr>
                <w:rStyle w:val="aff2"/>
                <w:b/>
                <w:noProof/>
                <w:sz w:val="22"/>
                <w:szCs w:val="22"/>
              </w:rPr>
              <w:t>5.2. Учебно-тематический план</w:t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tab/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fldChar w:fldCharType="begin"/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instrText xml:space="preserve"> PAGEREF _Toc179803046 \h </w:instrText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fldChar w:fldCharType="separate"/>
            </w:r>
            <w:r w:rsidR="001413FB">
              <w:rPr>
                <w:b/>
                <w:noProof/>
                <w:webHidden/>
                <w:sz w:val="22"/>
                <w:szCs w:val="22"/>
              </w:rPr>
              <w:t>14</w:t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3A47C5" w:rsidRPr="00353199" w:rsidRDefault="005E4EAC" w:rsidP="00353199">
          <w:pPr>
            <w:pStyle w:val="1a"/>
            <w:spacing w:line="360" w:lineRule="auto"/>
            <w:jc w:val="both"/>
            <w:rPr>
              <w:rFonts w:eastAsiaTheme="minorEastAsia"/>
              <w:b/>
              <w:noProof/>
              <w:sz w:val="22"/>
              <w:szCs w:val="22"/>
            </w:rPr>
          </w:pPr>
          <w:hyperlink w:anchor="_Toc179803047" w:history="1">
            <w:r w:rsidR="003A47C5" w:rsidRPr="00353199">
              <w:rPr>
                <w:rStyle w:val="aff2"/>
                <w:b/>
                <w:noProof/>
                <w:sz w:val="22"/>
                <w:szCs w:val="22"/>
              </w:rPr>
              <w:t>5.3. Содержание семинаров, практических занятий</w:t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tab/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fldChar w:fldCharType="begin"/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instrText xml:space="preserve"> PAGEREF _Toc179803047 \h </w:instrText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fldChar w:fldCharType="separate"/>
            </w:r>
            <w:r w:rsidR="001413FB">
              <w:rPr>
                <w:b/>
                <w:noProof/>
                <w:webHidden/>
                <w:sz w:val="22"/>
                <w:szCs w:val="22"/>
              </w:rPr>
              <w:t>19</w:t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3A47C5" w:rsidRPr="00353199" w:rsidRDefault="005E4EAC" w:rsidP="00353199">
          <w:pPr>
            <w:pStyle w:val="1a"/>
            <w:spacing w:line="360" w:lineRule="auto"/>
            <w:jc w:val="both"/>
            <w:rPr>
              <w:rFonts w:eastAsiaTheme="minorEastAsia"/>
              <w:b/>
              <w:noProof/>
              <w:sz w:val="22"/>
              <w:szCs w:val="22"/>
            </w:rPr>
          </w:pPr>
          <w:hyperlink w:anchor="_Toc179803048" w:history="1">
            <w:r w:rsidR="003A47C5" w:rsidRPr="00353199">
              <w:rPr>
                <w:rStyle w:val="aff2"/>
                <w:b/>
                <w:noProof/>
                <w:sz w:val="22"/>
                <w:szCs w:val="22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tab/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fldChar w:fldCharType="begin"/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instrText xml:space="preserve"> PAGEREF _Toc179803048 \h </w:instrText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fldChar w:fldCharType="separate"/>
            </w:r>
            <w:r w:rsidR="001413FB">
              <w:rPr>
                <w:b/>
                <w:noProof/>
                <w:webHidden/>
                <w:sz w:val="22"/>
                <w:szCs w:val="22"/>
              </w:rPr>
              <w:t>23</w:t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3A47C5" w:rsidRPr="00353199" w:rsidRDefault="005E4EAC" w:rsidP="00353199">
          <w:pPr>
            <w:pStyle w:val="1a"/>
            <w:spacing w:line="360" w:lineRule="auto"/>
            <w:jc w:val="both"/>
            <w:rPr>
              <w:rFonts w:eastAsiaTheme="minorEastAsia"/>
              <w:b/>
              <w:noProof/>
              <w:sz w:val="22"/>
              <w:szCs w:val="22"/>
            </w:rPr>
          </w:pPr>
          <w:hyperlink w:anchor="_Toc179803049" w:history="1">
            <w:r w:rsidR="003A47C5" w:rsidRPr="00353199">
              <w:rPr>
                <w:rStyle w:val="aff2"/>
                <w:b/>
                <w:noProof/>
                <w:sz w:val="22"/>
                <w:szCs w:val="22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tab/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fldChar w:fldCharType="begin"/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instrText xml:space="preserve"> PAGEREF _Toc179803049 \h </w:instrText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fldChar w:fldCharType="separate"/>
            </w:r>
            <w:r w:rsidR="001413FB">
              <w:rPr>
                <w:b/>
                <w:noProof/>
                <w:webHidden/>
                <w:sz w:val="22"/>
                <w:szCs w:val="22"/>
              </w:rPr>
              <w:t>23</w:t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3A47C5" w:rsidRPr="00353199" w:rsidRDefault="005E4EAC" w:rsidP="00353199">
          <w:pPr>
            <w:pStyle w:val="1a"/>
            <w:spacing w:line="360" w:lineRule="auto"/>
            <w:jc w:val="both"/>
            <w:rPr>
              <w:rFonts w:eastAsiaTheme="minorEastAsia"/>
              <w:b/>
              <w:noProof/>
              <w:sz w:val="22"/>
              <w:szCs w:val="22"/>
            </w:rPr>
          </w:pPr>
          <w:hyperlink w:anchor="_Toc179803050" w:history="1">
            <w:r w:rsidR="003A47C5" w:rsidRPr="00353199">
              <w:rPr>
                <w:rStyle w:val="aff2"/>
                <w:b/>
                <w:noProof/>
                <w:sz w:val="22"/>
                <w:szCs w:val="22"/>
              </w:rPr>
              <w:t>6.2. Перечень вопросов, заданий, тем для подготовки к текущему контролю</w:t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tab/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fldChar w:fldCharType="begin"/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instrText xml:space="preserve"> PAGEREF _Toc179803050 \h </w:instrText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fldChar w:fldCharType="separate"/>
            </w:r>
            <w:r w:rsidR="001413FB">
              <w:rPr>
                <w:b/>
                <w:noProof/>
                <w:webHidden/>
                <w:sz w:val="22"/>
                <w:szCs w:val="22"/>
              </w:rPr>
              <w:t>26</w:t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3A47C5" w:rsidRPr="00353199" w:rsidRDefault="005E4EAC" w:rsidP="00353199">
          <w:pPr>
            <w:pStyle w:val="1a"/>
            <w:spacing w:line="360" w:lineRule="auto"/>
            <w:jc w:val="both"/>
            <w:rPr>
              <w:rFonts w:eastAsiaTheme="minorEastAsia"/>
              <w:b/>
              <w:noProof/>
              <w:sz w:val="22"/>
              <w:szCs w:val="22"/>
            </w:rPr>
          </w:pPr>
          <w:hyperlink w:anchor="_Toc179803051" w:history="1">
            <w:r w:rsidR="003A47C5" w:rsidRPr="00353199">
              <w:rPr>
                <w:rStyle w:val="aff2"/>
                <w:b/>
                <w:noProof/>
                <w:sz w:val="22"/>
                <w:szCs w:val="22"/>
              </w:rPr>
              <w:t>7. Фонд оценочных средств для проведения промежуточной аттестации обучающихся по дисциплине</w:t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tab/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fldChar w:fldCharType="begin"/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instrText xml:space="preserve"> PAGEREF _Toc179803051 \h </w:instrText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fldChar w:fldCharType="separate"/>
            </w:r>
            <w:r w:rsidR="001413FB">
              <w:rPr>
                <w:b/>
                <w:noProof/>
                <w:webHidden/>
                <w:sz w:val="22"/>
                <w:szCs w:val="22"/>
              </w:rPr>
              <w:t>32</w:t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3A47C5" w:rsidRPr="00353199" w:rsidRDefault="005E4EAC" w:rsidP="00353199">
          <w:pPr>
            <w:pStyle w:val="1a"/>
            <w:spacing w:line="360" w:lineRule="auto"/>
            <w:jc w:val="both"/>
            <w:rPr>
              <w:rFonts w:eastAsiaTheme="minorEastAsia"/>
              <w:b/>
              <w:noProof/>
              <w:sz w:val="22"/>
              <w:szCs w:val="22"/>
            </w:rPr>
          </w:pPr>
          <w:hyperlink w:anchor="_Toc179803052" w:history="1">
            <w:r w:rsidR="003A47C5" w:rsidRPr="00353199">
              <w:rPr>
                <w:rStyle w:val="aff2"/>
                <w:b/>
                <w:noProof/>
                <w:sz w:val="22"/>
                <w:szCs w:val="22"/>
              </w:rPr>
              <w:t xml:space="preserve">8. Перечень основной и дополнительной учебной литературы, необходимой для освоения </w:t>
            </w:r>
            <w:r w:rsidR="00353199">
              <w:rPr>
                <w:rStyle w:val="aff2"/>
                <w:b/>
                <w:noProof/>
                <w:sz w:val="22"/>
                <w:szCs w:val="22"/>
              </w:rPr>
              <w:t xml:space="preserve">          </w:t>
            </w:r>
            <w:r w:rsidR="003A47C5" w:rsidRPr="00353199">
              <w:rPr>
                <w:rStyle w:val="aff2"/>
                <w:b/>
                <w:noProof/>
                <w:sz w:val="22"/>
                <w:szCs w:val="22"/>
              </w:rPr>
              <w:t>дисциплины</w:t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tab/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fldChar w:fldCharType="begin"/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instrText xml:space="preserve"> PAGEREF _Toc179803052 \h </w:instrText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fldChar w:fldCharType="separate"/>
            </w:r>
            <w:r w:rsidR="001413FB">
              <w:rPr>
                <w:b/>
                <w:noProof/>
                <w:webHidden/>
                <w:sz w:val="22"/>
                <w:szCs w:val="22"/>
              </w:rPr>
              <w:t>43</w:t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3A47C5" w:rsidRPr="00353199" w:rsidRDefault="005E4EAC" w:rsidP="00353199">
          <w:pPr>
            <w:pStyle w:val="1a"/>
            <w:spacing w:line="360" w:lineRule="auto"/>
            <w:jc w:val="both"/>
            <w:rPr>
              <w:rFonts w:eastAsiaTheme="minorEastAsia"/>
              <w:b/>
              <w:noProof/>
              <w:sz w:val="22"/>
              <w:szCs w:val="22"/>
            </w:rPr>
          </w:pPr>
          <w:hyperlink w:anchor="_Toc179803053" w:history="1">
            <w:r w:rsidR="003A47C5" w:rsidRPr="00353199">
              <w:rPr>
                <w:rStyle w:val="aff2"/>
                <w:b/>
                <w:noProof/>
                <w:sz w:val="22"/>
                <w:szCs w:val="22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tab/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fldChar w:fldCharType="begin"/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instrText xml:space="preserve"> PAGEREF _Toc179803053 \h </w:instrText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fldChar w:fldCharType="separate"/>
            </w:r>
            <w:r w:rsidR="001413FB">
              <w:rPr>
                <w:b/>
                <w:noProof/>
                <w:webHidden/>
                <w:sz w:val="22"/>
                <w:szCs w:val="22"/>
              </w:rPr>
              <w:t>45</w:t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3A47C5" w:rsidRPr="00353199" w:rsidRDefault="005E4EAC" w:rsidP="00353199">
          <w:pPr>
            <w:pStyle w:val="1a"/>
            <w:spacing w:line="360" w:lineRule="auto"/>
            <w:jc w:val="both"/>
            <w:rPr>
              <w:b/>
              <w:noProof/>
              <w:sz w:val="22"/>
              <w:szCs w:val="22"/>
            </w:rPr>
          </w:pPr>
          <w:hyperlink w:anchor="_Toc179803054" w:history="1">
            <w:r w:rsidR="003A47C5" w:rsidRPr="00353199">
              <w:rPr>
                <w:rStyle w:val="aff2"/>
                <w:b/>
                <w:noProof/>
                <w:sz w:val="22"/>
                <w:szCs w:val="22"/>
              </w:rPr>
              <w:t>10. Методические указания для обучающихся по освоению дисциплины</w:t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tab/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fldChar w:fldCharType="begin"/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instrText xml:space="preserve"> PAGEREF _Toc179803054 \h </w:instrText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fldChar w:fldCharType="separate"/>
            </w:r>
            <w:r w:rsidR="001413FB">
              <w:rPr>
                <w:b/>
                <w:noProof/>
                <w:webHidden/>
                <w:sz w:val="22"/>
                <w:szCs w:val="22"/>
              </w:rPr>
              <w:t>46</w:t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92698A" w:rsidRPr="00353199" w:rsidRDefault="0092698A" w:rsidP="00353199">
          <w:pPr>
            <w:spacing w:line="360" w:lineRule="auto"/>
            <w:jc w:val="both"/>
            <w:rPr>
              <w:b/>
              <w:noProof/>
              <w:sz w:val="22"/>
              <w:szCs w:val="22"/>
            </w:rPr>
          </w:pPr>
          <w:r w:rsidRPr="00353199">
            <w:rPr>
              <w:b/>
              <w:noProof/>
              <w:sz w:val="22"/>
              <w:szCs w:val="22"/>
            </w:rPr>
    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            </w:t>
          </w:r>
          <w:r w:rsidR="00353199">
            <w:rPr>
              <w:b/>
              <w:noProof/>
              <w:sz w:val="22"/>
              <w:szCs w:val="22"/>
            </w:rPr>
            <w:t xml:space="preserve">                                                                                              </w:t>
          </w:r>
          <w:r w:rsidRPr="00353199">
            <w:rPr>
              <w:b/>
              <w:noProof/>
              <w:sz w:val="22"/>
              <w:szCs w:val="22"/>
            </w:rPr>
            <w:t xml:space="preserve">     46</w:t>
          </w:r>
        </w:p>
        <w:p w:rsidR="003A47C5" w:rsidRPr="00353199" w:rsidRDefault="005E4EAC" w:rsidP="00353199">
          <w:pPr>
            <w:pStyle w:val="1a"/>
            <w:spacing w:line="360" w:lineRule="auto"/>
            <w:jc w:val="both"/>
            <w:rPr>
              <w:rFonts w:eastAsiaTheme="minorEastAsia"/>
              <w:b/>
              <w:noProof/>
              <w:sz w:val="22"/>
              <w:szCs w:val="22"/>
            </w:rPr>
          </w:pPr>
          <w:hyperlink w:anchor="_Toc179803055" w:history="1">
            <w:r w:rsidR="003A47C5" w:rsidRPr="00353199">
              <w:rPr>
                <w:rStyle w:val="aff2"/>
                <w:b/>
                <w:noProof/>
                <w:sz w:val="22"/>
                <w:szCs w:val="22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tab/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fldChar w:fldCharType="begin"/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instrText xml:space="preserve"> PAGEREF _Toc179803055 \h </w:instrText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fldChar w:fldCharType="separate"/>
            </w:r>
            <w:r w:rsidR="001413FB">
              <w:rPr>
                <w:b/>
                <w:noProof/>
                <w:webHidden/>
                <w:sz w:val="22"/>
                <w:szCs w:val="22"/>
              </w:rPr>
              <w:t>47</w:t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6B49FB" w:rsidRPr="00353199" w:rsidRDefault="005175F4" w:rsidP="00353199">
          <w:pPr>
            <w:pStyle w:val="afb"/>
            <w:spacing w:line="36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353199">
            <w:rPr>
              <w:rFonts w:ascii="Times New Roman" w:hAnsi="Times New Roman" w:cs="Times New Roman"/>
              <w:b/>
              <w:sz w:val="22"/>
              <w:szCs w:val="22"/>
            </w:rPr>
            <w:fldChar w:fldCharType="end"/>
          </w:r>
        </w:p>
      </w:sdtContent>
    </w:sdt>
    <w:p w:rsidR="00CC23B5" w:rsidRPr="00EA2D78" w:rsidRDefault="00F443D2">
      <w:pPr>
        <w:widowControl/>
        <w:spacing w:after="200" w:line="276" w:lineRule="auto"/>
        <w:rPr>
          <w:b/>
          <w:sz w:val="28"/>
          <w:szCs w:val="28"/>
        </w:rPr>
      </w:pPr>
      <w:r w:rsidRPr="00EA2D78">
        <w:br w:type="page"/>
      </w:r>
    </w:p>
    <w:p w:rsidR="00CC23B5" w:rsidRPr="00EA2D78" w:rsidRDefault="00F443D2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37763914"/>
      <w:bookmarkStart w:id="4" w:name="_Toc179803041"/>
      <w:r w:rsidRPr="00EA2D78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Наименование дисциплины</w:t>
      </w:r>
      <w:bookmarkEnd w:id="3"/>
      <w:bookmarkEnd w:id="4"/>
      <w:r w:rsidRPr="00EA2D78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CC23B5" w:rsidRPr="00EA2D78" w:rsidRDefault="00F443D2" w:rsidP="00470992">
      <w:pPr>
        <w:contextualSpacing/>
        <w:rPr>
          <w:rFonts w:eastAsia="Calibri"/>
          <w:sz w:val="28"/>
          <w:szCs w:val="28"/>
        </w:rPr>
      </w:pPr>
      <w:r w:rsidRPr="00EA2D78">
        <w:rPr>
          <w:rFonts w:eastAsia="Calibri"/>
          <w:sz w:val="28"/>
          <w:szCs w:val="28"/>
        </w:rPr>
        <w:t>Дисциплина «</w:t>
      </w:r>
      <w:r w:rsidRPr="00EA2D78">
        <w:rPr>
          <w:sz w:val="28"/>
          <w:szCs w:val="28"/>
        </w:rPr>
        <w:t>Финансы</w:t>
      </w:r>
      <w:r w:rsidRPr="00EA2D78">
        <w:rPr>
          <w:rFonts w:eastAsia="Calibri"/>
          <w:sz w:val="28"/>
          <w:szCs w:val="28"/>
        </w:rPr>
        <w:t>».</w:t>
      </w:r>
    </w:p>
    <w:p w:rsidR="00CC23B5" w:rsidRPr="00EA2D78" w:rsidRDefault="00F443D2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137763915"/>
      <w:bookmarkStart w:id="6" w:name="_Toc179803042"/>
      <w:r w:rsidRPr="00EA2D78"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5"/>
      <w:bookmarkEnd w:id="6"/>
    </w:p>
    <w:p w:rsidR="00CC23B5" w:rsidRPr="00EA2D78" w:rsidRDefault="00F443D2" w:rsidP="00470992">
      <w:pPr>
        <w:tabs>
          <w:tab w:val="left" w:pos="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EA2D78">
        <w:rPr>
          <w:sz w:val="28"/>
          <w:szCs w:val="28"/>
        </w:rPr>
        <w:t>В результате освоения дисциплины «Финансы» обучающийся должен обладать следующими компетенциями:</w:t>
      </w:r>
    </w:p>
    <w:p w:rsidR="00217923" w:rsidRPr="00EA2D78" w:rsidRDefault="00217923" w:rsidP="00217923">
      <w:pPr>
        <w:jc w:val="right"/>
        <w:rPr>
          <w:sz w:val="28"/>
          <w:szCs w:val="28"/>
        </w:rPr>
      </w:pPr>
      <w:r w:rsidRPr="00EA2D78">
        <w:rPr>
          <w:sz w:val="28"/>
          <w:szCs w:val="28"/>
        </w:rPr>
        <w:t xml:space="preserve">                                                                                                                Таблица 1</w:t>
      </w:r>
    </w:p>
    <w:tbl>
      <w:tblPr>
        <w:tblStyle w:val="aff1"/>
        <w:tblW w:w="5000" w:type="pct"/>
        <w:tblLook w:val="04A0" w:firstRow="1" w:lastRow="0" w:firstColumn="1" w:lastColumn="0" w:noHBand="0" w:noVBand="1"/>
      </w:tblPr>
      <w:tblGrid>
        <w:gridCol w:w="1661"/>
        <w:gridCol w:w="2448"/>
        <w:gridCol w:w="2740"/>
        <w:gridCol w:w="3607"/>
      </w:tblGrid>
      <w:tr w:rsidR="00217923" w:rsidRPr="00EA2D78" w:rsidTr="00217923">
        <w:tc>
          <w:tcPr>
            <w:tcW w:w="763" w:type="pct"/>
          </w:tcPr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EA2D78"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1181" w:type="pct"/>
          </w:tcPr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EA2D78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321" w:type="pct"/>
          </w:tcPr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EA2D78"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735" w:type="pct"/>
          </w:tcPr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EA2D78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217923" w:rsidRPr="00EA2D78" w:rsidTr="00217923">
        <w:tc>
          <w:tcPr>
            <w:tcW w:w="763" w:type="pct"/>
            <w:vMerge w:val="restart"/>
            <w:hideMark/>
          </w:tcPr>
          <w:p w:rsidR="00217923" w:rsidRPr="00EA2D78" w:rsidRDefault="00217923" w:rsidP="00217923">
            <w:pPr>
              <w:tabs>
                <w:tab w:val="left" w:pos="540"/>
              </w:tabs>
              <w:rPr>
                <w:sz w:val="24"/>
                <w:szCs w:val="24"/>
                <w:lang w:eastAsia="en-US"/>
              </w:rPr>
            </w:pPr>
            <w:r w:rsidRPr="00EA2D78">
              <w:rPr>
                <w:sz w:val="24"/>
                <w:szCs w:val="24"/>
                <w:lang w:eastAsia="en-US"/>
              </w:rPr>
              <w:t>ПКН-2</w:t>
            </w:r>
          </w:p>
        </w:tc>
        <w:tc>
          <w:tcPr>
            <w:tcW w:w="1181" w:type="pct"/>
            <w:vMerge w:val="restart"/>
            <w:hideMark/>
          </w:tcPr>
          <w:p w:rsidR="00217923" w:rsidRPr="00EA2D78" w:rsidRDefault="00217923" w:rsidP="00217923">
            <w:pPr>
              <w:tabs>
                <w:tab w:val="left" w:pos="540"/>
              </w:tabs>
              <w:jc w:val="both"/>
              <w:rPr>
                <w:sz w:val="24"/>
                <w:szCs w:val="24"/>
                <w:lang w:eastAsia="en-US"/>
              </w:rPr>
            </w:pPr>
            <w:r w:rsidRPr="00EA2D78">
              <w:rPr>
                <w:sz w:val="24"/>
                <w:szCs w:val="24"/>
                <w:lang w:eastAsia="en-US"/>
              </w:rPr>
              <w:t xml:space="preserve">Способность на основе существующих методик, нормативно-правовой базы рассчитывать финансово-экономические показатели, </w:t>
            </w:r>
            <w:r w:rsidRPr="00EA2D78">
              <w:rPr>
                <w:color w:val="000000" w:themeColor="text1"/>
                <w:sz w:val="24"/>
                <w:szCs w:val="24"/>
                <w:lang w:eastAsia="en-US"/>
              </w:rPr>
              <w:t>анализировать и содержательно объяснять природу экономических процессов на микро- и макроуровне.</w:t>
            </w:r>
          </w:p>
        </w:tc>
        <w:tc>
          <w:tcPr>
            <w:tcW w:w="1321" w:type="pct"/>
            <w:hideMark/>
          </w:tcPr>
          <w:p w:rsidR="00217923" w:rsidRPr="00EA2D78" w:rsidRDefault="00217923" w:rsidP="00217923">
            <w:pPr>
              <w:jc w:val="both"/>
              <w:rPr>
                <w:sz w:val="24"/>
                <w:szCs w:val="24"/>
                <w:lang w:eastAsia="en-US"/>
              </w:rPr>
            </w:pPr>
            <w:r w:rsidRPr="00EA2D78">
              <w:rPr>
                <w:sz w:val="24"/>
                <w:szCs w:val="24"/>
                <w:lang w:eastAsia="en-US"/>
              </w:rPr>
              <w:t>1.Применяет нормативно-правовую базу, регламентирующую порядок расчета финансово-экономических показателей.</w:t>
            </w:r>
          </w:p>
        </w:tc>
        <w:tc>
          <w:tcPr>
            <w:tcW w:w="1735" w:type="pct"/>
            <w:hideMark/>
          </w:tcPr>
          <w:p w:rsidR="00217923" w:rsidRPr="00EA2D78" w:rsidRDefault="00217923" w:rsidP="00217923">
            <w:pPr>
              <w:tabs>
                <w:tab w:val="left" w:pos="540"/>
              </w:tabs>
              <w:jc w:val="both"/>
              <w:rPr>
                <w:i/>
                <w:color w:val="000000" w:themeColor="text1"/>
                <w:sz w:val="24"/>
                <w:szCs w:val="24"/>
                <w:lang w:eastAsia="en-US"/>
              </w:rPr>
            </w:pPr>
            <w:r w:rsidRPr="00EA2D78">
              <w:rPr>
                <w:i/>
                <w:color w:val="000000" w:themeColor="text1"/>
                <w:sz w:val="24"/>
                <w:szCs w:val="24"/>
                <w:lang w:eastAsia="en-US"/>
              </w:rPr>
              <w:t xml:space="preserve">Знать: </w:t>
            </w:r>
          </w:p>
          <w:p w:rsidR="00217923" w:rsidRPr="00EA2D78" w:rsidRDefault="00217923" w:rsidP="00217923">
            <w:pPr>
              <w:tabs>
                <w:tab w:val="left" w:pos="540"/>
              </w:tabs>
              <w:jc w:val="both"/>
              <w:rPr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EA2D78">
              <w:rPr>
                <w:iCs/>
                <w:color w:val="000000" w:themeColor="text1"/>
                <w:sz w:val="24"/>
                <w:szCs w:val="24"/>
                <w:lang w:eastAsia="en-US"/>
              </w:rPr>
              <w:t xml:space="preserve">нормативно-правовую базу, регламентирующую порядок расчета финансово-экономических показателей на </w:t>
            </w:r>
            <w:r w:rsidRPr="00EA2D78">
              <w:rPr>
                <w:sz w:val="24"/>
                <w:szCs w:val="24"/>
                <w:lang w:eastAsia="en-US"/>
              </w:rPr>
              <w:t>макро-, мезо- и микроуровнях</w:t>
            </w:r>
            <w:r w:rsidRPr="00EA2D78">
              <w:rPr>
                <w:iCs/>
                <w:color w:val="000000" w:themeColor="text1"/>
                <w:sz w:val="24"/>
                <w:szCs w:val="24"/>
                <w:lang w:eastAsia="en-US"/>
              </w:rPr>
              <w:t>.</w:t>
            </w:r>
          </w:p>
          <w:p w:rsidR="00217923" w:rsidRPr="00EA2D78" w:rsidRDefault="00217923" w:rsidP="00217923">
            <w:pPr>
              <w:tabs>
                <w:tab w:val="left" w:pos="540"/>
              </w:tabs>
              <w:jc w:val="both"/>
              <w:rPr>
                <w:i/>
                <w:color w:val="000000" w:themeColor="text1"/>
                <w:sz w:val="24"/>
                <w:szCs w:val="24"/>
                <w:lang w:eastAsia="en-US"/>
              </w:rPr>
            </w:pPr>
            <w:r w:rsidRPr="00EA2D78">
              <w:rPr>
                <w:i/>
                <w:color w:val="000000" w:themeColor="text1"/>
                <w:sz w:val="24"/>
                <w:szCs w:val="24"/>
                <w:lang w:eastAsia="en-US"/>
              </w:rPr>
              <w:t xml:space="preserve">Уметь: </w:t>
            </w:r>
          </w:p>
          <w:p w:rsidR="00217923" w:rsidRPr="00EA2D78" w:rsidRDefault="00217923" w:rsidP="00217923">
            <w:pPr>
              <w:tabs>
                <w:tab w:val="left" w:pos="540"/>
              </w:tabs>
              <w:jc w:val="both"/>
              <w:rPr>
                <w:i/>
                <w:sz w:val="24"/>
                <w:szCs w:val="24"/>
                <w:lang w:eastAsia="en-US"/>
              </w:rPr>
            </w:pPr>
            <w:r w:rsidRPr="00EA2D78">
              <w:rPr>
                <w:iCs/>
                <w:color w:val="000000" w:themeColor="text1"/>
                <w:sz w:val="24"/>
                <w:szCs w:val="24"/>
                <w:lang w:eastAsia="en-US"/>
              </w:rPr>
              <w:t xml:space="preserve">применять нормативно-правовые акты, регламентирующие порядок расчета финансово-экономических показателей на </w:t>
            </w:r>
            <w:r w:rsidRPr="00EA2D78">
              <w:rPr>
                <w:sz w:val="24"/>
                <w:szCs w:val="24"/>
                <w:lang w:eastAsia="en-US"/>
              </w:rPr>
              <w:t>макро-, мезо- и микроуровнях</w:t>
            </w:r>
            <w:r w:rsidRPr="00EA2D78">
              <w:rPr>
                <w:iCs/>
                <w:color w:val="000000" w:themeColor="text1"/>
                <w:sz w:val="24"/>
                <w:szCs w:val="24"/>
                <w:lang w:eastAsia="en-US"/>
              </w:rPr>
              <w:t>.</w:t>
            </w:r>
          </w:p>
        </w:tc>
      </w:tr>
      <w:tr w:rsidR="00217923" w:rsidRPr="00EA2D78" w:rsidTr="00217923">
        <w:trPr>
          <w:trHeight w:val="966"/>
        </w:trPr>
        <w:tc>
          <w:tcPr>
            <w:tcW w:w="0" w:type="auto"/>
            <w:vMerge/>
            <w:hideMark/>
          </w:tcPr>
          <w:p w:rsidR="00217923" w:rsidRPr="00EA2D78" w:rsidRDefault="00217923" w:rsidP="00217923">
            <w:pPr>
              <w:widowControl/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hideMark/>
          </w:tcPr>
          <w:p w:rsidR="00217923" w:rsidRPr="00EA2D78" w:rsidRDefault="00217923" w:rsidP="00217923">
            <w:pPr>
              <w:widowControl/>
              <w:rPr>
                <w:sz w:val="24"/>
                <w:szCs w:val="24"/>
                <w:lang w:eastAsia="en-US"/>
              </w:rPr>
            </w:pPr>
          </w:p>
        </w:tc>
        <w:tc>
          <w:tcPr>
            <w:tcW w:w="1321" w:type="pct"/>
            <w:hideMark/>
          </w:tcPr>
          <w:p w:rsidR="00217923" w:rsidRPr="00EA2D78" w:rsidRDefault="00217923" w:rsidP="00217923">
            <w:pPr>
              <w:jc w:val="both"/>
              <w:rPr>
                <w:sz w:val="24"/>
                <w:szCs w:val="24"/>
                <w:lang w:eastAsia="en-US"/>
              </w:rPr>
            </w:pPr>
            <w:r w:rsidRPr="00EA2D78">
              <w:rPr>
                <w:sz w:val="24"/>
                <w:szCs w:val="24"/>
                <w:lang w:eastAsia="en-US"/>
              </w:rPr>
              <w:t>2. Производит расчет финансово-экономических показателей на макро-, мезо- и микроуровнях.</w:t>
            </w:r>
          </w:p>
        </w:tc>
        <w:tc>
          <w:tcPr>
            <w:tcW w:w="1735" w:type="pct"/>
            <w:hideMark/>
          </w:tcPr>
          <w:p w:rsidR="00217923" w:rsidRPr="00EA2D78" w:rsidRDefault="00217923" w:rsidP="00217923">
            <w:pPr>
              <w:tabs>
                <w:tab w:val="left" w:pos="540"/>
              </w:tabs>
              <w:jc w:val="both"/>
              <w:rPr>
                <w:i/>
                <w:color w:val="000000" w:themeColor="text1"/>
                <w:sz w:val="24"/>
                <w:szCs w:val="24"/>
                <w:lang w:eastAsia="en-US"/>
              </w:rPr>
            </w:pPr>
            <w:r w:rsidRPr="00EA2D78">
              <w:rPr>
                <w:i/>
                <w:color w:val="000000" w:themeColor="text1"/>
                <w:sz w:val="24"/>
                <w:szCs w:val="24"/>
                <w:lang w:eastAsia="en-US"/>
              </w:rPr>
              <w:t xml:space="preserve">Знать: </w:t>
            </w:r>
          </w:p>
          <w:p w:rsidR="00217923" w:rsidRPr="00EA2D78" w:rsidRDefault="00217923" w:rsidP="00217923">
            <w:pPr>
              <w:tabs>
                <w:tab w:val="left" w:pos="540"/>
              </w:tabs>
              <w:jc w:val="both"/>
              <w:rPr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EA2D78">
              <w:rPr>
                <w:iCs/>
                <w:color w:val="000000" w:themeColor="text1"/>
                <w:sz w:val="24"/>
                <w:szCs w:val="24"/>
                <w:lang w:eastAsia="en-US"/>
              </w:rPr>
              <w:t xml:space="preserve">методику расчета финансово-экономических показателей на микро-, </w:t>
            </w:r>
            <w:r w:rsidRPr="00EA2D78">
              <w:rPr>
                <w:sz w:val="24"/>
                <w:szCs w:val="24"/>
                <w:lang w:eastAsia="en-US"/>
              </w:rPr>
              <w:t>мезо-</w:t>
            </w:r>
            <w:r w:rsidRPr="00EA2D78">
              <w:rPr>
                <w:iCs/>
                <w:color w:val="000000" w:themeColor="text1"/>
                <w:sz w:val="24"/>
                <w:szCs w:val="24"/>
                <w:lang w:eastAsia="en-US"/>
              </w:rPr>
              <w:t xml:space="preserve"> и макроуровнях.</w:t>
            </w:r>
          </w:p>
          <w:p w:rsidR="00217923" w:rsidRPr="0042469D" w:rsidRDefault="00217923" w:rsidP="00217923">
            <w:pPr>
              <w:tabs>
                <w:tab w:val="left" w:pos="540"/>
              </w:tabs>
              <w:jc w:val="both"/>
              <w:rPr>
                <w:i/>
                <w:color w:val="000000" w:themeColor="text1"/>
                <w:sz w:val="24"/>
                <w:szCs w:val="24"/>
                <w:lang w:eastAsia="en-US"/>
              </w:rPr>
            </w:pPr>
            <w:r w:rsidRPr="0042469D">
              <w:rPr>
                <w:i/>
                <w:color w:val="000000" w:themeColor="text1"/>
                <w:sz w:val="24"/>
                <w:szCs w:val="24"/>
                <w:lang w:eastAsia="en-US"/>
              </w:rPr>
              <w:t xml:space="preserve">Уметь: </w:t>
            </w:r>
          </w:p>
          <w:p w:rsidR="00217923" w:rsidRPr="00EA2D78" w:rsidRDefault="00217923" w:rsidP="00217923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  <w:lang w:eastAsia="en-US"/>
              </w:rPr>
            </w:pPr>
            <w:r w:rsidRPr="00EA2D78">
              <w:rPr>
                <w:iCs/>
                <w:color w:val="000000" w:themeColor="text1"/>
                <w:sz w:val="24"/>
                <w:szCs w:val="24"/>
                <w:lang w:eastAsia="en-US"/>
              </w:rPr>
              <w:t xml:space="preserve">рассчитывать финансово-экономические показатели на </w:t>
            </w:r>
            <w:r w:rsidRPr="00EA2D78">
              <w:rPr>
                <w:sz w:val="24"/>
                <w:szCs w:val="24"/>
                <w:lang w:eastAsia="en-US"/>
              </w:rPr>
              <w:t>макро-, мезо- и микроуровнях</w:t>
            </w:r>
            <w:r w:rsidRPr="00EA2D78">
              <w:rPr>
                <w:iCs/>
                <w:color w:val="000000" w:themeColor="text1"/>
                <w:sz w:val="24"/>
                <w:szCs w:val="24"/>
                <w:lang w:eastAsia="en-US"/>
              </w:rPr>
              <w:t>.</w:t>
            </w:r>
          </w:p>
        </w:tc>
      </w:tr>
      <w:tr w:rsidR="00217923" w:rsidRPr="00EA2D78" w:rsidTr="00217923">
        <w:trPr>
          <w:trHeight w:val="966"/>
        </w:trPr>
        <w:tc>
          <w:tcPr>
            <w:tcW w:w="0" w:type="auto"/>
            <w:vMerge/>
            <w:hideMark/>
          </w:tcPr>
          <w:p w:rsidR="00217923" w:rsidRPr="00EA2D78" w:rsidRDefault="00217923" w:rsidP="00217923">
            <w:pPr>
              <w:widowControl/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hideMark/>
          </w:tcPr>
          <w:p w:rsidR="00217923" w:rsidRPr="00EA2D78" w:rsidRDefault="00217923" w:rsidP="00217923">
            <w:pPr>
              <w:widowControl/>
              <w:rPr>
                <w:sz w:val="24"/>
                <w:szCs w:val="24"/>
                <w:lang w:eastAsia="en-US"/>
              </w:rPr>
            </w:pPr>
          </w:p>
        </w:tc>
        <w:tc>
          <w:tcPr>
            <w:tcW w:w="1321" w:type="pct"/>
            <w:hideMark/>
          </w:tcPr>
          <w:p w:rsidR="00217923" w:rsidRPr="00EA2D78" w:rsidRDefault="00217923" w:rsidP="00217923">
            <w:pPr>
              <w:tabs>
                <w:tab w:val="left" w:pos="540"/>
              </w:tabs>
              <w:jc w:val="both"/>
              <w:rPr>
                <w:sz w:val="24"/>
                <w:szCs w:val="24"/>
                <w:lang w:eastAsia="en-US"/>
              </w:rPr>
            </w:pPr>
            <w:r w:rsidRPr="00EA2D78">
              <w:rPr>
                <w:sz w:val="24"/>
                <w:szCs w:val="24"/>
                <w:lang w:eastAsia="en-US"/>
              </w:rPr>
              <w:t>3. Анализирует и раскрывает природу экономических процессов на основе полученных финансово-экономических показателей на макро-, мезо- и микроуровнях.</w:t>
            </w:r>
          </w:p>
        </w:tc>
        <w:tc>
          <w:tcPr>
            <w:tcW w:w="1735" w:type="pct"/>
            <w:hideMark/>
          </w:tcPr>
          <w:p w:rsidR="00217923" w:rsidRPr="00EA2D78" w:rsidRDefault="00217923" w:rsidP="00217923">
            <w:pPr>
              <w:tabs>
                <w:tab w:val="left" w:pos="540"/>
              </w:tabs>
              <w:jc w:val="both"/>
              <w:rPr>
                <w:i/>
                <w:sz w:val="24"/>
                <w:szCs w:val="24"/>
                <w:lang w:eastAsia="en-US"/>
              </w:rPr>
            </w:pPr>
            <w:r w:rsidRPr="00EA2D78">
              <w:rPr>
                <w:i/>
                <w:sz w:val="24"/>
                <w:szCs w:val="24"/>
                <w:lang w:eastAsia="en-US"/>
              </w:rPr>
              <w:t xml:space="preserve">Знать: </w:t>
            </w:r>
          </w:p>
          <w:p w:rsidR="00217923" w:rsidRPr="00EA2D78" w:rsidRDefault="00217923" w:rsidP="00217923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  <w:lang w:eastAsia="en-US"/>
              </w:rPr>
            </w:pPr>
            <w:r w:rsidRPr="00EA2D78">
              <w:rPr>
                <w:iCs/>
                <w:sz w:val="24"/>
                <w:szCs w:val="24"/>
                <w:lang w:eastAsia="en-US"/>
              </w:rPr>
              <w:t>источники информации, содержащей финансово-экономические показатели на макро-, мезо- и микроуровнях.</w:t>
            </w:r>
          </w:p>
          <w:p w:rsidR="00217923" w:rsidRPr="00EA2D78" w:rsidRDefault="00217923" w:rsidP="00217923">
            <w:pPr>
              <w:tabs>
                <w:tab w:val="left" w:pos="540"/>
              </w:tabs>
              <w:jc w:val="both"/>
              <w:rPr>
                <w:i/>
                <w:sz w:val="24"/>
                <w:szCs w:val="24"/>
                <w:lang w:eastAsia="en-US"/>
              </w:rPr>
            </w:pPr>
            <w:r w:rsidRPr="00EA2D78">
              <w:rPr>
                <w:i/>
                <w:sz w:val="24"/>
                <w:szCs w:val="24"/>
                <w:lang w:eastAsia="en-US"/>
              </w:rPr>
              <w:t>Уметь:</w:t>
            </w:r>
          </w:p>
          <w:p w:rsidR="00217923" w:rsidRPr="00EA2D78" w:rsidRDefault="00217923" w:rsidP="00217923">
            <w:pPr>
              <w:tabs>
                <w:tab w:val="left" w:pos="-101"/>
              </w:tabs>
              <w:ind w:hanging="101"/>
              <w:jc w:val="both"/>
              <w:rPr>
                <w:i/>
                <w:sz w:val="24"/>
                <w:szCs w:val="24"/>
                <w:lang w:eastAsia="en-US"/>
              </w:rPr>
            </w:pPr>
            <w:r w:rsidRPr="00EA2D78">
              <w:rPr>
                <w:iCs/>
                <w:sz w:val="24"/>
                <w:szCs w:val="24"/>
                <w:lang w:eastAsia="en-US"/>
              </w:rPr>
              <w:t>анализировать экономические процессы и интерпретировать результаты анализа на основе полученных финансово-экономических показателей на макро-мезо- и микроуровнях.</w:t>
            </w:r>
          </w:p>
        </w:tc>
      </w:tr>
      <w:tr w:rsidR="00217923" w:rsidRPr="00EA2D78" w:rsidTr="00217923">
        <w:trPr>
          <w:trHeight w:val="1942"/>
        </w:trPr>
        <w:tc>
          <w:tcPr>
            <w:tcW w:w="763" w:type="pct"/>
            <w:vMerge w:val="restart"/>
            <w:shd w:val="clear" w:color="auto" w:fill="FFFFFF" w:themeFill="background1"/>
          </w:tcPr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lastRenderedPageBreak/>
              <w:t>ПКН-3</w:t>
            </w:r>
          </w:p>
        </w:tc>
        <w:tc>
          <w:tcPr>
            <w:tcW w:w="1181" w:type="pct"/>
            <w:vMerge w:val="restart"/>
            <w:shd w:val="clear" w:color="auto" w:fill="FFFFFF" w:themeFill="background1"/>
          </w:tcPr>
          <w:p w:rsidR="00217923" w:rsidRPr="00EA2D78" w:rsidRDefault="00217923" w:rsidP="002179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2D78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</w:t>
            </w:r>
            <w:r w:rsidRPr="00EA2D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осуществлять сбор, обработку и статистический анализ данных, прим</w:t>
            </w:r>
            <w:r w:rsidRPr="00EA2D78">
              <w:rPr>
                <w:rFonts w:ascii="Times New Roman" w:hAnsi="Times New Roman" w:cs="Times New Roman"/>
                <w:sz w:val="24"/>
                <w:szCs w:val="24"/>
              </w:rPr>
              <w:t xml:space="preserve">енять математические методы для решения стандартных профессиональных финансово-экономических задач, интерпретировать полученные </w:t>
            </w:r>
            <w:r w:rsidRPr="00EA2D7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EA2D78">
              <w:rPr>
                <w:rFonts w:ascii="Times New Roman" w:hAnsi="Times New Roman" w:cs="Times New Roman"/>
                <w:sz w:val="24"/>
                <w:szCs w:val="24"/>
              </w:rPr>
              <w:t>результаты</w:t>
            </w:r>
            <w:r w:rsidR="004246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21" w:type="pct"/>
            <w:shd w:val="clear" w:color="auto" w:fill="FFFFFF" w:themeFill="background1"/>
          </w:tcPr>
          <w:p w:rsidR="00217923" w:rsidRPr="00EA2D78" w:rsidRDefault="00217923" w:rsidP="00217923">
            <w:pPr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1.Проводит сбор, обработку и статистический анализ данных для решения финансово-экономических задач.</w:t>
            </w:r>
          </w:p>
        </w:tc>
        <w:tc>
          <w:tcPr>
            <w:tcW w:w="1735" w:type="pct"/>
            <w:shd w:val="clear" w:color="auto" w:fill="FFFFFF" w:themeFill="background1"/>
          </w:tcPr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 w:rsidRPr="00EA2D78">
              <w:rPr>
                <w:i/>
                <w:sz w:val="24"/>
                <w:szCs w:val="24"/>
              </w:rPr>
              <w:t xml:space="preserve">Знать: </w:t>
            </w:r>
          </w:p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EA2D78">
              <w:rPr>
                <w:iCs/>
                <w:sz w:val="24"/>
                <w:szCs w:val="24"/>
              </w:rPr>
              <w:t>методы сбора и обработки данных для решения финансово-экономических задач.</w:t>
            </w:r>
          </w:p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 w:rsidRPr="00EA2D78">
              <w:rPr>
                <w:i/>
                <w:sz w:val="24"/>
                <w:szCs w:val="24"/>
              </w:rPr>
              <w:t xml:space="preserve">Уметь: </w:t>
            </w:r>
          </w:p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A2D78">
              <w:rPr>
                <w:iCs/>
                <w:sz w:val="24"/>
                <w:szCs w:val="24"/>
              </w:rPr>
              <w:t>собирать, обрабатывать и проводить статистический анализ данных для решения финансово-экономических задач.</w:t>
            </w:r>
          </w:p>
        </w:tc>
      </w:tr>
      <w:tr w:rsidR="00217923" w:rsidRPr="00EA2D78" w:rsidTr="00217923">
        <w:trPr>
          <w:trHeight w:val="966"/>
        </w:trPr>
        <w:tc>
          <w:tcPr>
            <w:tcW w:w="763" w:type="pct"/>
            <w:vMerge/>
            <w:shd w:val="clear" w:color="auto" w:fill="FFFFFF" w:themeFill="background1"/>
          </w:tcPr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FFFFFF" w:themeFill="background1"/>
          </w:tcPr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321" w:type="pct"/>
            <w:shd w:val="clear" w:color="auto" w:fill="FFFFFF" w:themeFill="background1"/>
          </w:tcPr>
          <w:p w:rsidR="00217923" w:rsidRPr="00EA2D78" w:rsidRDefault="00217923" w:rsidP="00217923">
            <w:pPr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2. Формулирует математические постановки финансово-экономических задач, переходит от экономических постановок задач к математическим моделям.</w:t>
            </w:r>
          </w:p>
        </w:tc>
        <w:tc>
          <w:tcPr>
            <w:tcW w:w="1735" w:type="pct"/>
            <w:shd w:val="clear" w:color="auto" w:fill="FFFFFF" w:themeFill="background1"/>
          </w:tcPr>
          <w:p w:rsidR="00217923" w:rsidRPr="00EA2D78" w:rsidRDefault="00217923" w:rsidP="00217923">
            <w:pPr>
              <w:tabs>
                <w:tab w:val="left" w:pos="540"/>
              </w:tabs>
              <w:jc w:val="both"/>
              <w:rPr>
                <w:i/>
                <w:iCs/>
                <w:sz w:val="24"/>
                <w:szCs w:val="24"/>
              </w:rPr>
            </w:pPr>
            <w:r w:rsidRPr="00EA2D78">
              <w:rPr>
                <w:i/>
                <w:iCs/>
                <w:sz w:val="24"/>
                <w:szCs w:val="24"/>
              </w:rPr>
              <w:t xml:space="preserve">Знать: </w:t>
            </w:r>
          </w:p>
          <w:p w:rsidR="00217923" w:rsidRPr="00EA2D78" w:rsidRDefault="00217923" w:rsidP="00217923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методы математической постановки финансово-экономических задач.</w:t>
            </w:r>
          </w:p>
          <w:p w:rsidR="00217923" w:rsidRPr="00EA2D78" w:rsidRDefault="00217923" w:rsidP="00217923">
            <w:pPr>
              <w:tabs>
                <w:tab w:val="left" w:pos="540"/>
              </w:tabs>
              <w:jc w:val="both"/>
              <w:rPr>
                <w:i/>
                <w:sz w:val="24"/>
                <w:szCs w:val="24"/>
              </w:rPr>
            </w:pPr>
            <w:r w:rsidRPr="00EA2D78">
              <w:rPr>
                <w:i/>
                <w:sz w:val="24"/>
                <w:szCs w:val="24"/>
              </w:rPr>
              <w:t xml:space="preserve">Уметь: </w:t>
            </w:r>
          </w:p>
          <w:p w:rsidR="00217923" w:rsidRPr="00EA2D78" w:rsidRDefault="00217923" w:rsidP="00217923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EA2D78">
              <w:rPr>
                <w:iCs/>
                <w:sz w:val="24"/>
                <w:szCs w:val="24"/>
              </w:rPr>
              <w:t xml:space="preserve">осуществлять </w:t>
            </w:r>
            <w:r w:rsidRPr="00EA2D78">
              <w:rPr>
                <w:sz w:val="24"/>
                <w:szCs w:val="24"/>
              </w:rPr>
              <w:t>перехода от экономических постановок задач к математическим моделям.</w:t>
            </w:r>
          </w:p>
        </w:tc>
      </w:tr>
      <w:tr w:rsidR="00217923" w:rsidRPr="00EA2D78" w:rsidTr="00217923">
        <w:trPr>
          <w:trHeight w:val="966"/>
        </w:trPr>
        <w:tc>
          <w:tcPr>
            <w:tcW w:w="763" w:type="pct"/>
            <w:vMerge/>
            <w:shd w:val="clear" w:color="auto" w:fill="FFFFFF" w:themeFill="background1"/>
          </w:tcPr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FFFFFF" w:themeFill="background1"/>
          </w:tcPr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321" w:type="pct"/>
            <w:shd w:val="clear" w:color="auto" w:fill="FFFFFF" w:themeFill="background1"/>
          </w:tcPr>
          <w:p w:rsidR="00217923" w:rsidRPr="00EA2D78" w:rsidRDefault="00217923" w:rsidP="00217923">
            <w:pPr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3. Системно подходит к выбору математических методов и информационных технологий для решения конкретных финансово-экономических задач в профессиональной области.</w:t>
            </w:r>
          </w:p>
        </w:tc>
        <w:tc>
          <w:tcPr>
            <w:tcW w:w="1735" w:type="pct"/>
            <w:shd w:val="clear" w:color="auto" w:fill="FFFFFF" w:themeFill="background1"/>
          </w:tcPr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 w:rsidRPr="00EA2D78">
              <w:rPr>
                <w:i/>
                <w:sz w:val="24"/>
                <w:szCs w:val="24"/>
              </w:rPr>
              <w:t xml:space="preserve">Знать: </w:t>
            </w:r>
          </w:p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EA2D78">
              <w:rPr>
                <w:iCs/>
                <w:sz w:val="24"/>
                <w:szCs w:val="24"/>
              </w:rPr>
              <w:t>подходы и принципы выбора математических методов и информационных технологий для решения финансово-экономических задач в области управления общественными и корпоративными финансами, финансами домохозяйств.</w:t>
            </w:r>
          </w:p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 w:rsidRPr="00EA2D78">
              <w:rPr>
                <w:i/>
                <w:sz w:val="24"/>
                <w:szCs w:val="24"/>
              </w:rPr>
              <w:t xml:space="preserve">Уметь: </w:t>
            </w:r>
          </w:p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 w:rsidRPr="00EA2D78">
              <w:rPr>
                <w:iCs/>
                <w:sz w:val="24"/>
                <w:szCs w:val="24"/>
              </w:rPr>
              <w:t>применять математические методы и информационные технологии для решения финансово-экономических задач.</w:t>
            </w:r>
          </w:p>
        </w:tc>
      </w:tr>
      <w:tr w:rsidR="00217923" w:rsidRPr="00EA2D78" w:rsidTr="00217923">
        <w:trPr>
          <w:trHeight w:val="966"/>
        </w:trPr>
        <w:tc>
          <w:tcPr>
            <w:tcW w:w="763" w:type="pct"/>
            <w:vMerge/>
            <w:shd w:val="clear" w:color="auto" w:fill="FFFFFF" w:themeFill="background1"/>
          </w:tcPr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FFFFFF" w:themeFill="background1"/>
          </w:tcPr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321" w:type="pct"/>
            <w:shd w:val="clear" w:color="auto" w:fill="FFFFFF" w:themeFill="background1"/>
          </w:tcPr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4. Анализирует результаты исследования математических моделей финансово-экономических задач и делает на их основании количественные и качественные выводы и рекомендации по принятию финансово-экономических решений.</w:t>
            </w:r>
          </w:p>
        </w:tc>
        <w:tc>
          <w:tcPr>
            <w:tcW w:w="1735" w:type="pct"/>
            <w:shd w:val="clear" w:color="auto" w:fill="FFFFFF" w:themeFill="background1"/>
          </w:tcPr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 w:rsidRPr="00EA2D78">
              <w:rPr>
                <w:i/>
                <w:sz w:val="24"/>
                <w:szCs w:val="24"/>
              </w:rPr>
              <w:t xml:space="preserve">Знать: </w:t>
            </w:r>
          </w:p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EA2D78">
              <w:rPr>
                <w:iCs/>
                <w:sz w:val="24"/>
                <w:szCs w:val="24"/>
              </w:rPr>
              <w:t>подходы к проведению и инструментарий анализа результатов исследования математических моделей финансово-экономических задач.</w:t>
            </w:r>
          </w:p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 w:rsidRPr="00EA2D78">
              <w:rPr>
                <w:i/>
                <w:sz w:val="24"/>
                <w:szCs w:val="24"/>
              </w:rPr>
              <w:t xml:space="preserve">Уметь: </w:t>
            </w:r>
          </w:p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 w:rsidRPr="00EA2D78">
              <w:rPr>
                <w:iCs/>
                <w:sz w:val="24"/>
                <w:szCs w:val="24"/>
              </w:rPr>
              <w:t>формулировать выводы и рекомендации по принятию финансово-экономических решений на основе анализа результатов исследования математических моделей.</w:t>
            </w:r>
          </w:p>
        </w:tc>
      </w:tr>
      <w:tr w:rsidR="00217923" w:rsidRPr="00EA2D78" w:rsidTr="00217923">
        <w:trPr>
          <w:trHeight w:val="966"/>
        </w:trPr>
        <w:tc>
          <w:tcPr>
            <w:tcW w:w="763" w:type="pct"/>
            <w:vMerge w:val="restart"/>
            <w:shd w:val="clear" w:color="auto" w:fill="FFFFFF" w:themeFill="background1"/>
          </w:tcPr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ПКН-6</w:t>
            </w:r>
          </w:p>
        </w:tc>
        <w:tc>
          <w:tcPr>
            <w:tcW w:w="1181" w:type="pct"/>
            <w:vMerge w:val="restart"/>
            <w:shd w:val="clear" w:color="auto" w:fill="FFFFFF" w:themeFill="background1"/>
          </w:tcPr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 xml:space="preserve">Способность предлагать решения профессиональных задач в меняющихся </w:t>
            </w:r>
            <w:r w:rsidRPr="00EA2D78">
              <w:rPr>
                <w:sz w:val="24"/>
                <w:szCs w:val="24"/>
              </w:rPr>
              <w:lastRenderedPageBreak/>
              <w:t xml:space="preserve">финансово-экономических условиях </w:t>
            </w:r>
          </w:p>
        </w:tc>
        <w:tc>
          <w:tcPr>
            <w:tcW w:w="1321" w:type="pct"/>
            <w:shd w:val="clear" w:color="auto" w:fill="FFFFFF" w:themeFill="background1"/>
          </w:tcPr>
          <w:p w:rsidR="00217923" w:rsidRPr="00EA2D78" w:rsidRDefault="00217923" w:rsidP="00217923">
            <w:pPr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lastRenderedPageBreak/>
              <w:t xml:space="preserve">1. Понимает содержание и логику проведения анализа деятельности </w:t>
            </w:r>
            <w:r w:rsidRPr="00EA2D78">
              <w:rPr>
                <w:sz w:val="24"/>
                <w:szCs w:val="24"/>
              </w:rPr>
              <w:lastRenderedPageBreak/>
              <w:t>экономического субъекта, приемы обоснования оперативных, тактических и стратегических управленческих решений.</w:t>
            </w:r>
          </w:p>
        </w:tc>
        <w:tc>
          <w:tcPr>
            <w:tcW w:w="1735" w:type="pct"/>
            <w:shd w:val="clear" w:color="auto" w:fill="FFFFFF" w:themeFill="background1"/>
          </w:tcPr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 w:rsidRPr="00EA2D78">
              <w:rPr>
                <w:i/>
                <w:sz w:val="24"/>
                <w:szCs w:val="24"/>
              </w:rPr>
              <w:lastRenderedPageBreak/>
              <w:t xml:space="preserve">Знать: </w:t>
            </w:r>
          </w:p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A2D78">
              <w:rPr>
                <w:iCs/>
                <w:sz w:val="24"/>
                <w:szCs w:val="24"/>
              </w:rPr>
              <w:t xml:space="preserve">методы </w:t>
            </w:r>
            <w:r w:rsidRPr="00EA2D78">
              <w:rPr>
                <w:sz w:val="24"/>
                <w:szCs w:val="24"/>
              </w:rPr>
              <w:t xml:space="preserve">проведения анализа деятельности экономического субъекта, приемы обоснования </w:t>
            </w:r>
            <w:r w:rsidRPr="00EA2D78">
              <w:rPr>
                <w:sz w:val="24"/>
                <w:szCs w:val="24"/>
              </w:rPr>
              <w:lastRenderedPageBreak/>
              <w:t>оперативных, тактических и стратегических управленческих решений в области финансов.</w:t>
            </w:r>
          </w:p>
          <w:p w:rsidR="00217923" w:rsidRPr="00EA2D78" w:rsidRDefault="00217923" w:rsidP="00217923">
            <w:pPr>
              <w:jc w:val="both"/>
              <w:rPr>
                <w:i/>
                <w:sz w:val="24"/>
                <w:szCs w:val="24"/>
              </w:rPr>
            </w:pPr>
            <w:r w:rsidRPr="00EA2D78">
              <w:rPr>
                <w:i/>
                <w:sz w:val="24"/>
                <w:szCs w:val="24"/>
              </w:rPr>
              <w:t xml:space="preserve">Уметь: </w:t>
            </w:r>
          </w:p>
          <w:p w:rsidR="00217923" w:rsidRPr="00EA2D78" w:rsidRDefault="00217923" w:rsidP="00217923">
            <w:pPr>
              <w:jc w:val="both"/>
              <w:rPr>
                <w:i/>
                <w:sz w:val="24"/>
                <w:szCs w:val="24"/>
              </w:rPr>
            </w:pPr>
            <w:r w:rsidRPr="00EA2D78">
              <w:rPr>
                <w:iCs/>
                <w:sz w:val="24"/>
                <w:szCs w:val="24"/>
              </w:rPr>
              <w:t xml:space="preserve">проводить </w:t>
            </w:r>
            <w:r w:rsidRPr="00EA2D78">
              <w:rPr>
                <w:sz w:val="24"/>
                <w:szCs w:val="24"/>
              </w:rPr>
              <w:t>анализ деятельности экономического субъекта, использовать приемы обоснования оперативных, тактических и стратегических управленческих решений в финансовой сфере.</w:t>
            </w:r>
          </w:p>
        </w:tc>
      </w:tr>
      <w:tr w:rsidR="00217923" w:rsidRPr="00EA2D78" w:rsidTr="00217923">
        <w:trPr>
          <w:trHeight w:val="966"/>
        </w:trPr>
        <w:tc>
          <w:tcPr>
            <w:tcW w:w="763" w:type="pct"/>
            <w:vMerge/>
            <w:shd w:val="clear" w:color="auto" w:fill="FFFFFF" w:themeFill="background1"/>
          </w:tcPr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FFFFFF" w:themeFill="background1"/>
          </w:tcPr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321" w:type="pct"/>
            <w:shd w:val="clear" w:color="auto" w:fill="FFFFFF" w:themeFill="background1"/>
          </w:tcPr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2. Предлагает варианты решения профессиональных задач в условиях неопределенности.</w:t>
            </w:r>
          </w:p>
        </w:tc>
        <w:tc>
          <w:tcPr>
            <w:tcW w:w="1735" w:type="pct"/>
            <w:shd w:val="clear" w:color="auto" w:fill="FFFFFF" w:themeFill="background1"/>
          </w:tcPr>
          <w:p w:rsidR="00217923" w:rsidRPr="00EA2D78" w:rsidRDefault="00217923" w:rsidP="00217923">
            <w:pPr>
              <w:tabs>
                <w:tab w:val="left" w:pos="540"/>
              </w:tabs>
              <w:jc w:val="both"/>
              <w:rPr>
                <w:i/>
                <w:sz w:val="24"/>
                <w:szCs w:val="24"/>
              </w:rPr>
            </w:pPr>
            <w:r w:rsidRPr="00EA2D78">
              <w:rPr>
                <w:i/>
                <w:sz w:val="24"/>
                <w:szCs w:val="24"/>
              </w:rPr>
              <w:t xml:space="preserve">Знать: </w:t>
            </w:r>
          </w:p>
          <w:p w:rsidR="00217923" w:rsidRPr="00EA2D78" w:rsidRDefault="00217923" w:rsidP="00217923">
            <w:pPr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методы и инструменты решения профессиональных задач в финансовой сфере в условиях неопределенности.</w:t>
            </w:r>
          </w:p>
          <w:p w:rsidR="00217923" w:rsidRPr="00EA2D78" w:rsidRDefault="00217923" w:rsidP="00217923">
            <w:pPr>
              <w:jc w:val="both"/>
              <w:rPr>
                <w:i/>
                <w:sz w:val="24"/>
                <w:szCs w:val="24"/>
              </w:rPr>
            </w:pPr>
            <w:r w:rsidRPr="00EA2D78">
              <w:rPr>
                <w:i/>
                <w:sz w:val="24"/>
                <w:szCs w:val="24"/>
              </w:rPr>
              <w:t>Уметь:</w:t>
            </w:r>
          </w:p>
          <w:p w:rsidR="00217923" w:rsidRPr="00EA2D78" w:rsidRDefault="00217923" w:rsidP="00217923">
            <w:pPr>
              <w:tabs>
                <w:tab w:val="left" w:pos="540"/>
              </w:tabs>
              <w:jc w:val="both"/>
              <w:rPr>
                <w:i/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разрабатывать варианты решения профессиональных задач в финансовой сфере в условиях неопределенности.</w:t>
            </w:r>
          </w:p>
        </w:tc>
      </w:tr>
      <w:tr w:rsidR="00217923" w:rsidRPr="00EA2D78" w:rsidTr="00217923">
        <w:trPr>
          <w:trHeight w:val="966"/>
        </w:trPr>
        <w:tc>
          <w:tcPr>
            <w:tcW w:w="763" w:type="pct"/>
            <w:vMerge w:val="restart"/>
            <w:shd w:val="clear" w:color="auto" w:fill="FFFFFF" w:themeFill="background1"/>
          </w:tcPr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УК-10</w:t>
            </w:r>
          </w:p>
        </w:tc>
        <w:tc>
          <w:tcPr>
            <w:tcW w:w="1181" w:type="pct"/>
            <w:vMerge w:val="restart"/>
            <w:shd w:val="clear" w:color="auto" w:fill="FFFFFF" w:themeFill="background1"/>
          </w:tcPr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 xml:space="preserve"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задач. </w:t>
            </w:r>
          </w:p>
        </w:tc>
        <w:tc>
          <w:tcPr>
            <w:tcW w:w="1321" w:type="pct"/>
            <w:shd w:val="clear" w:color="auto" w:fill="FFFFFF" w:themeFill="background1"/>
          </w:tcPr>
          <w:p w:rsidR="00217923" w:rsidRPr="00EA2D78" w:rsidRDefault="00217923" w:rsidP="00217923">
            <w:pPr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интерпретации.</w:t>
            </w:r>
          </w:p>
        </w:tc>
        <w:tc>
          <w:tcPr>
            <w:tcW w:w="1735" w:type="pct"/>
            <w:shd w:val="clear" w:color="auto" w:fill="FFFFFF" w:themeFill="background1"/>
          </w:tcPr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 w:rsidRPr="00EA2D78">
              <w:rPr>
                <w:i/>
                <w:sz w:val="24"/>
                <w:szCs w:val="24"/>
              </w:rPr>
              <w:t xml:space="preserve">Знать: </w:t>
            </w:r>
          </w:p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EA2D78">
              <w:rPr>
                <w:iCs/>
                <w:sz w:val="24"/>
                <w:szCs w:val="24"/>
              </w:rPr>
              <w:t>состав и структуру финансовых ресурсов экономического субъекта.</w:t>
            </w:r>
          </w:p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 w:rsidRPr="00EA2D78">
              <w:rPr>
                <w:i/>
                <w:sz w:val="24"/>
                <w:szCs w:val="24"/>
              </w:rPr>
              <w:t xml:space="preserve">Уметь: </w:t>
            </w:r>
          </w:p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 w:rsidRPr="00EA2D78">
              <w:rPr>
                <w:iCs/>
                <w:sz w:val="24"/>
                <w:szCs w:val="24"/>
              </w:rPr>
              <w:t>осуществлять сбор, обработку и интерпретацию данных о финансовых ресурсах экономического субъекта.</w:t>
            </w:r>
          </w:p>
        </w:tc>
      </w:tr>
      <w:tr w:rsidR="00217923" w:rsidRPr="00EA2D78" w:rsidTr="00217923">
        <w:trPr>
          <w:trHeight w:val="966"/>
        </w:trPr>
        <w:tc>
          <w:tcPr>
            <w:tcW w:w="763" w:type="pct"/>
            <w:vMerge/>
            <w:shd w:val="clear" w:color="auto" w:fill="FFFFFF" w:themeFill="background1"/>
          </w:tcPr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FFFFFF" w:themeFill="background1"/>
          </w:tcPr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321" w:type="pct"/>
            <w:shd w:val="clear" w:color="auto" w:fill="FFFFFF" w:themeFill="background1"/>
          </w:tcPr>
          <w:p w:rsidR="00217923" w:rsidRPr="00EA2D78" w:rsidRDefault="00217923" w:rsidP="00217923">
            <w:pPr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2. Обосновывает сущность происходящего, выявляет закономерности, понимает природу вариабельности.</w:t>
            </w:r>
          </w:p>
        </w:tc>
        <w:tc>
          <w:tcPr>
            <w:tcW w:w="1735" w:type="pct"/>
            <w:shd w:val="clear" w:color="auto" w:fill="FFFFFF" w:themeFill="background1"/>
          </w:tcPr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 w:rsidRPr="00EA2D78">
              <w:rPr>
                <w:i/>
                <w:sz w:val="24"/>
                <w:szCs w:val="24"/>
              </w:rPr>
              <w:t xml:space="preserve">Знать: </w:t>
            </w:r>
          </w:p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EA2D78">
              <w:rPr>
                <w:iCs/>
                <w:sz w:val="24"/>
                <w:szCs w:val="24"/>
              </w:rPr>
              <w:t xml:space="preserve">сущность явлений и процессов в финансовой сфере. </w:t>
            </w:r>
          </w:p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 w:rsidRPr="00EA2D78">
              <w:rPr>
                <w:i/>
                <w:sz w:val="24"/>
                <w:szCs w:val="24"/>
              </w:rPr>
              <w:t xml:space="preserve">Уметь: </w:t>
            </w:r>
          </w:p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 w:rsidRPr="00EA2D78">
              <w:rPr>
                <w:iCs/>
                <w:sz w:val="24"/>
                <w:szCs w:val="24"/>
              </w:rPr>
              <w:t>выявлять закономерности и изменения явлений и процессов в финансовой сфере.</w:t>
            </w:r>
          </w:p>
        </w:tc>
      </w:tr>
      <w:tr w:rsidR="00217923" w:rsidRPr="00EA2D78" w:rsidTr="00217923">
        <w:trPr>
          <w:trHeight w:val="966"/>
        </w:trPr>
        <w:tc>
          <w:tcPr>
            <w:tcW w:w="763" w:type="pct"/>
            <w:vMerge/>
            <w:shd w:val="clear" w:color="auto" w:fill="FFFFFF" w:themeFill="background1"/>
          </w:tcPr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FFFFFF" w:themeFill="background1"/>
          </w:tcPr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321" w:type="pct"/>
            <w:shd w:val="clear" w:color="auto" w:fill="FFFFFF" w:themeFill="background1"/>
          </w:tcPr>
          <w:p w:rsidR="00217923" w:rsidRPr="00EA2D78" w:rsidRDefault="00217923" w:rsidP="00217923">
            <w:pPr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1735" w:type="pct"/>
            <w:shd w:val="clear" w:color="auto" w:fill="FFFFFF" w:themeFill="background1"/>
          </w:tcPr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 w:rsidRPr="00EA2D78">
              <w:rPr>
                <w:i/>
                <w:sz w:val="24"/>
                <w:szCs w:val="24"/>
              </w:rPr>
              <w:t xml:space="preserve">Знать: </w:t>
            </w:r>
          </w:p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EA2D78">
              <w:rPr>
                <w:iCs/>
                <w:sz w:val="24"/>
                <w:szCs w:val="24"/>
              </w:rPr>
              <w:t>признаки классификации финансовых ресурсов, финансовых операций, финансовых инструментов, методов управления финансами.</w:t>
            </w:r>
          </w:p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 w:rsidRPr="00EA2D78">
              <w:rPr>
                <w:i/>
                <w:sz w:val="24"/>
                <w:szCs w:val="24"/>
              </w:rPr>
              <w:t xml:space="preserve">Уметь: </w:t>
            </w:r>
          </w:p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 w:rsidRPr="00EA2D78">
              <w:rPr>
                <w:iCs/>
                <w:sz w:val="24"/>
                <w:szCs w:val="24"/>
              </w:rPr>
              <w:t>относить финансовые ресурсы, финансовые операции, финансовые инструменты, методы управления финансами к классификационным группам.</w:t>
            </w:r>
          </w:p>
        </w:tc>
      </w:tr>
      <w:tr w:rsidR="00217923" w:rsidRPr="00EA2D78" w:rsidTr="00217923">
        <w:trPr>
          <w:trHeight w:val="245"/>
        </w:trPr>
        <w:tc>
          <w:tcPr>
            <w:tcW w:w="763" w:type="pct"/>
            <w:vMerge/>
            <w:shd w:val="clear" w:color="auto" w:fill="FFFFFF" w:themeFill="background1"/>
          </w:tcPr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FFFFFF" w:themeFill="background1"/>
          </w:tcPr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321" w:type="pct"/>
            <w:shd w:val="clear" w:color="auto" w:fill="FFFFFF" w:themeFill="background1"/>
          </w:tcPr>
          <w:p w:rsidR="00217923" w:rsidRPr="00EA2D78" w:rsidRDefault="00217923" w:rsidP="00217923">
            <w:pPr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1735" w:type="pct"/>
            <w:shd w:val="clear" w:color="auto" w:fill="FFFFFF" w:themeFill="background1"/>
          </w:tcPr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 w:rsidRPr="00EA2D78">
              <w:rPr>
                <w:i/>
                <w:sz w:val="24"/>
                <w:szCs w:val="24"/>
              </w:rPr>
              <w:t xml:space="preserve">Знать: </w:t>
            </w:r>
          </w:p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EA2D78">
              <w:rPr>
                <w:iCs/>
                <w:sz w:val="24"/>
                <w:szCs w:val="24"/>
              </w:rPr>
              <w:t>подходы и приемы к формированию и обоснованию собственных суждений и оценки в области финансов.</w:t>
            </w:r>
          </w:p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 w:rsidRPr="00EA2D78">
              <w:rPr>
                <w:i/>
                <w:sz w:val="24"/>
                <w:szCs w:val="24"/>
              </w:rPr>
              <w:t xml:space="preserve">Уметь: </w:t>
            </w:r>
          </w:p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EA2D78">
              <w:rPr>
                <w:iCs/>
                <w:sz w:val="24"/>
                <w:szCs w:val="24"/>
              </w:rPr>
              <w:t>формировать и обосновывать собственные суждения и оценки в области финансов, давать аргументированную оценку суждений других участников деятельности.</w:t>
            </w:r>
          </w:p>
        </w:tc>
      </w:tr>
      <w:tr w:rsidR="00217923" w:rsidRPr="00EA2D78" w:rsidTr="00217923">
        <w:trPr>
          <w:trHeight w:val="966"/>
        </w:trPr>
        <w:tc>
          <w:tcPr>
            <w:tcW w:w="763" w:type="pct"/>
            <w:vMerge/>
            <w:shd w:val="clear" w:color="auto" w:fill="FFFFFF" w:themeFill="background1"/>
          </w:tcPr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FFFFFF" w:themeFill="background1"/>
          </w:tcPr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321" w:type="pct"/>
            <w:shd w:val="clear" w:color="auto" w:fill="FFFFFF" w:themeFill="background1"/>
          </w:tcPr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1735" w:type="pct"/>
            <w:shd w:val="clear" w:color="auto" w:fill="FFFFFF" w:themeFill="background1"/>
          </w:tcPr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 w:rsidRPr="00EA2D78">
              <w:rPr>
                <w:i/>
                <w:sz w:val="24"/>
                <w:szCs w:val="24"/>
              </w:rPr>
              <w:t xml:space="preserve">Знать: </w:t>
            </w:r>
          </w:p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EA2D78">
              <w:rPr>
                <w:iCs/>
                <w:sz w:val="24"/>
                <w:szCs w:val="24"/>
              </w:rPr>
              <w:t>системный подход к решению профессиональных задач в финансовой сфере.</w:t>
            </w:r>
          </w:p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 w:rsidRPr="00EA2D78">
              <w:rPr>
                <w:i/>
                <w:sz w:val="24"/>
                <w:szCs w:val="24"/>
              </w:rPr>
              <w:t xml:space="preserve">Уметь: </w:t>
            </w:r>
          </w:p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 w:rsidRPr="00EA2D78">
              <w:rPr>
                <w:iCs/>
                <w:sz w:val="24"/>
                <w:szCs w:val="24"/>
              </w:rPr>
              <w:t>участвовать в научной дискуссии, аргументировать свою точку зрения на основе системного описания.</w:t>
            </w:r>
          </w:p>
        </w:tc>
      </w:tr>
    </w:tbl>
    <w:p w:rsidR="00CC23B5" w:rsidRPr="00EA2D78" w:rsidRDefault="00F443D2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Hlk137677761"/>
      <w:bookmarkStart w:id="8" w:name="_Toc137763916"/>
      <w:bookmarkStart w:id="9" w:name="_Toc179803043"/>
      <w:bookmarkEnd w:id="7"/>
      <w:r w:rsidRPr="00EA2D78">
        <w:rPr>
          <w:rFonts w:ascii="Times New Roman" w:hAnsi="Times New Roman" w:cs="Times New Roman"/>
          <w:b/>
          <w:color w:val="auto"/>
          <w:sz w:val="28"/>
          <w:szCs w:val="28"/>
        </w:rPr>
        <w:t>3. Место дисциплины в структуре образовательной программы</w:t>
      </w:r>
      <w:bookmarkEnd w:id="8"/>
      <w:bookmarkEnd w:id="9"/>
    </w:p>
    <w:p w:rsidR="00252BCF" w:rsidRPr="00EA2D78" w:rsidRDefault="00252BCF" w:rsidP="00252BCF">
      <w:pPr>
        <w:pStyle w:val="19"/>
        <w:spacing w:line="360" w:lineRule="auto"/>
        <w:ind w:right="-142" w:firstLine="708"/>
        <w:jc w:val="both"/>
        <w:rPr>
          <w:sz w:val="28"/>
          <w:szCs w:val="28"/>
        </w:rPr>
      </w:pPr>
      <w:bookmarkStart w:id="10" w:name="_Toc137763917"/>
      <w:bookmarkStart w:id="11" w:name="_Toc179803044"/>
      <w:r w:rsidRPr="00EA2D78">
        <w:rPr>
          <w:sz w:val="28"/>
          <w:szCs w:val="28"/>
        </w:rPr>
        <w:t xml:space="preserve">Дисциплина «Финансы» входит в общепрофессиональный цикл обязательных дисциплин для обучающихся по направлению подготовки 38.03.01 «Экономика», </w:t>
      </w:r>
    </w:p>
    <w:p w:rsidR="00252BCF" w:rsidRPr="00EA2D78" w:rsidRDefault="00252BCF" w:rsidP="00252BCF">
      <w:pPr>
        <w:pStyle w:val="19"/>
        <w:spacing w:line="360" w:lineRule="auto"/>
        <w:ind w:right="-142"/>
        <w:jc w:val="both"/>
        <w:rPr>
          <w:i/>
          <w:iCs/>
          <w:sz w:val="28"/>
          <w:szCs w:val="28"/>
        </w:rPr>
      </w:pPr>
      <w:r w:rsidRPr="00EA2D78">
        <w:rPr>
          <w:sz w:val="28"/>
          <w:szCs w:val="28"/>
        </w:rPr>
        <w:t>ОП «Бизнес-анализ, налоги и аудит», профиль: «Учет, анализ и аудит»; ОП «Международные экономические отношения»; ОП «Экономика корпорации, ESG и корпоративное право»; ОП «Аналитика и аудит»</w:t>
      </w:r>
      <w:r>
        <w:rPr>
          <w:sz w:val="28"/>
          <w:szCs w:val="28"/>
        </w:rPr>
        <w:t xml:space="preserve"> (озо)</w:t>
      </w:r>
      <w:r w:rsidRPr="00EA2D78">
        <w:rPr>
          <w:sz w:val="28"/>
          <w:szCs w:val="28"/>
        </w:rPr>
        <w:t>; ОП «Бизнес и корпоративные финансы»</w:t>
      </w:r>
      <w:r>
        <w:rPr>
          <w:sz w:val="28"/>
          <w:szCs w:val="28"/>
        </w:rPr>
        <w:t xml:space="preserve"> (ИОО-озо)</w:t>
      </w:r>
      <w:r w:rsidRPr="00EA2D78">
        <w:rPr>
          <w:sz w:val="28"/>
          <w:szCs w:val="28"/>
        </w:rPr>
        <w:t>; ОП «Экономика и финансы»</w:t>
      </w:r>
      <w:r>
        <w:rPr>
          <w:sz w:val="28"/>
          <w:szCs w:val="28"/>
        </w:rPr>
        <w:t xml:space="preserve"> (ИОО-озо)</w:t>
      </w:r>
      <w:r w:rsidRPr="00EA2D78">
        <w:rPr>
          <w:sz w:val="28"/>
          <w:szCs w:val="28"/>
        </w:rPr>
        <w:t>; ОП «Бизнес-анализ, налоги и аудит»</w:t>
      </w:r>
      <w:r>
        <w:rPr>
          <w:sz w:val="28"/>
          <w:szCs w:val="28"/>
        </w:rPr>
        <w:t xml:space="preserve"> (ИОО-озо) </w:t>
      </w:r>
      <w:r w:rsidRPr="0092698A">
        <w:rPr>
          <w:sz w:val="28"/>
          <w:szCs w:val="28"/>
        </w:rPr>
        <w:t>и в финансово-экономический цикл</w:t>
      </w:r>
      <w:r w:rsidRPr="00EA2D78">
        <w:rPr>
          <w:sz w:val="28"/>
          <w:szCs w:val="28"/>
        </w:rPr>
        <w:t xml:space="preserve"> ОП «Цифровизация финансовых продуктов и услуг», профиль: «Цифровизация финансовых продуктов и услуг».</w:t>
      </w:r>
    </w:p>
    <w:p w:rsidR="00CC23B5" w:rsidRPr="00EA2D78" w:rsidRDefault="00F443D2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EA2D78">
        <w:rPr>
          <w:rFonts w:ascii="Times New Roman" w:hAnsi="Times New Roman" w:cs="Times New Roman"/>
          <w:b/>
          <w:color w:val="auto"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0"/>
      <w:bookmarkEnd w:id="11"/>
      <w:r w:rsidRPr="00EA2D78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CC23B5" w:rsidRPr="00EA2D78" w:rsidRDefault="00B369F7" w:rsidP="00B343F1">
      <w:pPr>
        <w:spacing w:line="360" w:lineRule="auto"/>
        <w:ind w:firstLine="709"/>
        <w:jc w:val="both"/>
        <w:rPr>
          <w:sz w:val="28"/>
          <w:szCs w:val="28"/>
        </w:rPr>
      </w:pPr>
      <w:r w:rsidRPr="00EA2D78">
        <w:rPr>
          <w:sz w:val="28"/>
          <w:szCs w:val="28"/>
        </w:rPr>
        <w:t xml:space="preserve">Для направления подготовки 38.03.01 «Экономика», </w:t>
      </w:r>
      <w:r w:rsidR="00930BF1" w:rsidRPr="00EA2D78">
        <w:rPr>
          <w:sz w:val="28"/>
          <w:szCs w:val="28"/>
        </w:rPr>
        <w:t>ОП «Бизнес-анализ, налоги и аудит», профиль: «Учет, анализ и аудит»</w:t>
      </w:r>
      <w:r w:rsidR="00E46F98" w:rsidRPr="00EA2D78">
        <w:rPr>
          <w:sz w:val="28"/>
          <w:szCs w:val="28"/>
        </w:rPr>
        <w:t>;</w:t>
      </w:r>
      <w:r w:rsidR="00930BF1" w:rsidRPr="00EA2D78">
        <w:rPr>
          <w:sz w:val="28"/>
          <w:szCs w:val="28"/>
        </w:rPr>
        <w:t xml:space="preserve"> ОП «Международные экономические отношения»</w:t>
      </w:r>
      <w:r w:rsidR="00E46F98" w:rsidRPr="00EA2D78">
        <w:rPr>
          <w:sz w:val="28"/>
          <w:szCs w:val="28"/>
        </w:rPr>
        <w:t xml:space="preserve">; </w:t>
      </w:r>
      <w:r w:rsidR="00930BF1" w:rsidRPr="00EA2D78">
        <w:rPr>
          <w:sz w:val="28"/>
          <w:szCs w:val="28"/>
        </w:rPr>
        <w:t>ОП «Экономика корпорации, ESG и корпоративное право»</w:t>
      </w:r>
      <w:r w:rsidR="00E46F98" w:rsidRPr="00EA2D78">
        <w:rPr>
          <w:sz w:val="28"/>
          <w:szCs w:val="28"/>
        </w:rPr>
        <w:t>;</w:t>
      </w:r>
      <w:r w:rsidR="00F443D2" w:rsidRPr="00EA2D78">
        <w:rPr>
          <w:sz w:val="28"/>
          <w:szCs w:val="28"/>
        </w:rPr>
        <w:t xml:space="preserve"> </w:t>
      </w:r>
      <w:r w:rsidR="00E46F98" w:rsidRPr="00EA2D78">
        <w:rPr>
          <w:sz w:val="28"/>
          <w:szCs w:val="28"/>
        </w:rPr>
        <w:t xml:space="preserve">ОП «Цифровизация финансовых продуктов и услуг», профиль: «Цифровизация </w:t>
      </w:r>
      <w:r w:rsidR="00E46F98" w:rsidRPr="00EA2D78">
        <w:rPr>
          <w:sz w:val="28"/>
          <w:szCs w:val="28"/>
        </w:rPr>
        <w:lastRenderedPageBreak/>
        <w:t xml:space="preserve">финансовых продуктов и услуг» </w:t>
      </w:r>
      <w:r w:rsidRPr="00EA2D78">
        <w:rPr>
          <w:sz w:val="28"/>
          <w:szCs w:val="28"/>
        </w:rPr>
        <w:t>(очная форма обучения, план приема 2024 г.)</w:t>
      </w:r>
      <w:r w:rsidR="00E46F98" w:rsidRPr="00EA2D78">
        <w:rPr>
          <w:sz w:val="28"/>
          <w:szCs w:val="28"/>
        </w:rPr>
        <w:t>.</w:t>
      </w:r>
      <w:r w:rsidR="00F443D2" w:rsidRPr="00EA2D78">
        <w:rPr>
          <w:sz w:val="28"/>
          <w:szCs w:val="28"/>
        </w:rPr>
        <w:tab/>
      </w:r>
      <w:r w:rsidR="00F443D2" w:rsidRPr="00EA2D78">
        <w:rPr>
          <w:sz w:val="28"/>
          <w:szCs w:val="28"/>
        </w:rPr>
        <w:tab/>
      </w:r>
      <w:r w:rsidR="00F443D2" w:rsidRPr="00EA2D78">
        <w:rPr>
          <w:sz w:val="28"/>
          <w:szCs w:val="28"/>
        </w:rPr>
        <w:tab/>
      </w:r>
      <w:r w:rsidR="00F443D2" w:rsidRPr="00EA2D78">
        <w:rPr>
          <w:sz w:val="28"/>
          <w:szCs w:val="28"/>
        </w:rPr>
        <w:tab/>
      </w:r>
      <w:r w:rsidR="00123410" w:rsidRPr="00EA2D78">
        <w:rPr>
          <w:sz w:val="28"/>
          <w:szCs w:val="28"/>
        </w:rPr>
        <w:t xml:space="preserve">        </w:t>
      </w:r>
      <w:r w:rsidR="00E46F98" w:rsidRPr="00EA2D78">
        <w:rPr>
          <w:sz w:val="28"/>
          <w:szCs w:val="28"/>
        </w:rPr>
        <w:tab/>
      </w:r>
      <w:r w:rsidR="00E46F98" w:rsidRPr="00EA2D78">
        <w:rPr>
          <w:sz w:val="28"/>
          <w:szCs w:val="28"/>
        </w:rPr>
        <w:tab/>
      </w:r>
      <w:r w:rsidR="00E46F98" w:rsidRPr="00EA2D78">
        <w:rPr>
          <w:sz w:val="28"/>
          <w:szCs w:val="28"/>
        </w:rPr>
        <w:tab/>
      </w:r>
      <w:r w:rsidR="00E46F98" w:rsidRPr="00EA2D78">
        <w:rPr>
          <w:sz w:val="28"/>
          <w:szCs w:val="28"/>
        </w:rPr>
        <w:tab/>
      </w:r>
      <w:r w:rsidR="00E46F98" w:rsidRPr="00EA2D78">
        <w:rPr>
          <w:sz w:val="28"/>
          <w:szCs w:val="28"/>
        </w:rPr>
        <w:tab/>
      </w:r>
      <w:r w:rsidR="00E46F98" w:rsidRPr="00EA2D78">
        <w:rPr>
          <w:sz w:val="28"/>
          <w:szCs w:val="28"/>
        </w:rPr>
        <w:tab/>
      </w:r>
      <w:r w:rsidR="00E46F98" w:rsidRPr="00EA2D78">
        <w:rPr>
          <w:sz w:val="28"/>
          <w:szCs w:val="28"/>
        </w:rPr>
        <w:tab/>
      </w:r>
      <w:r w:rsidR="00E46F98" w:rsidRPr="00EA2D78">
        <w:rPr>
          <w:sz w:val="28"/>
          <w:szCs w:val="28"/>
        </w:rPr>
        <w:tab/>
      </w:r>
      <w:r w:rsidR="00E46F98" w:rsidRPr="00EA2D78">
        <w:rPr>
          <w:sz w:val="28"/>
          <w:szCs w:val="28"/>
        </w:rPr>
        <w:tab/>
      </w:r>
      <w:r w:rsidR="00B343F1">
        <w:rPr>
          <w:sz w:val="28"/>
          <w:szCs w:val="28"/>
        </w:rPr>
        <w:t xml:space="preserve">          Т</w:t>
      </w:r>
      <w:r w:rsidR="00F443D2" w:rsidRPr="00EA2D78">
        <w:rPr>
          <w:sz w:val="28"/>
          <w:szCs w:val="28"/>
        </w:rPr>
        <w:t>аблица 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371"/>
        <w:gridCol w:w="2615"/>
        <w:gridCol w:w="2470"/>
      </w:tblGrid>
      <w:tr w:rsidR="00CC23B5" w:rsidRPr="00EA2D78" w:rsidTr="00B369F7">
        <w:trPr>
          <w:trHeight w:val="817"/>
        </w:trPr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CC23B5" w:rsidRPr="00EA2D78" w:rsidRDefault="00F443D2">
            <w:pPr>
              <w:jc w:val="center"/>
              <w:rPr>
                <w:b/>
                <w:sz w:val="24"/>
                <w:szCs w:val="24"/>
              </w:rPr>
            </w:pPr>
            <w:r w:rsidRPr="00EA2D78"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CC23B5" w:rsidRPr="00EA2D78" w:rsidRDefault="00F443D2">
            <w:pPr>
              <w:jc w:val="center"/>
              <w:rPr>
                <w:b/>
                <w:sz w:val="24"/>
                <w:szCs w:val="24"/>
              </w:rPr>
            </w:pPr>
            <w:r w:rsidRPr="00EA2D78">
              <w:rPr>
                <w:b/>
                <w:sz w:val="24"/>
                <w:szCs w:val="24"/>
              </w:rPr>
              <w:t>Всего</w:t>
            </w:r>
          </w:p>
          <w:p w:rsidR="00CC23B5" w:rsidRPr="00EA2D78" w:rsidRDefault="00F443D2">
            <w:pPr>
              <w:jc w:val="center"/>
              <w:rPr>
                <w:b/>
                <w:sz w:val="24"/>
                <w:szCs w:val="24"/>
              </w:rPr>
            </w:pPr>
            <w:r w:rsidRPr="00EA2D78"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CC23B5" w:rsidRPr="00EA2D78" w:rsidRDefault="00F443D2" w:rsidP="00930BF1">
            <w:pPr>
              <w:jc w:val="center"/>
              <w:rPr>
                <w:b/>
                <w:sz w:val="24"/>
                <w:szCs w:val="24"/>
              </w:rPr>
            </w:pPr>
            <w:r w:rsidRPr="00EA2D78">
              <w:rPr>
                <w:b/>
                <w:sz w:val="24"/>
                <w:szCs w:val="24"/>
              </w:rPr>
              <w:t xml:space="preserve">Семестр </w:t>
            </w:r>
            <w:r w:rsidR="00930BF1" w:rsidRPr="00EA2D78">
              <w:rPr>
                <w:b/>
                <w:sz w:val="24"/>
                <w:szCs w:val="24"/>
              </w:rPr>
              <w:t>3</w:t>
            </w:r>
            <w:r w:rsidR="00930BF1" w:rsidRPr="00EA2D78">
              <w:rPr>
                <w:rStyle w:val="aff3"/>
                <w:b/>
                <w:sz w:val="24"/>
                <w:szCs w:val="24"/>
              </w:rPr>
              <w:footnoteReference w:id="1"/>
            </w:r>
            <w:r w:rsidR="00930BF1" w:rsidRPr="00EA2D78">
              <w:rPr>
                <w:b/>
                <w:sz w:val="24"/>
                <w:szCs w:val="24"/>
              </w:rPr>
              <w:t>/5</w:t>
            </w:r>
            <w:r w:rsidR="00930BF1" w:rsidRPr="00EA2D78">
              <w:rPr>
                <w:rStyle w:val="aff3"/>
                <w:b/>
                <w:sz w:val="24"/>
                <w:szCs w:val="24"/>
              </w:rPr>
              <w:footnoteReference w:id="2"/>
            </w:r>
            <w:r w:rsidR="00930BF1" w:rsidRPr="00EA2D78">
              <w:rPr>
                <w:b/>
                <w:sz w:val="24"/>
                <w:szCs w:val="24"/>
              </w:rPr>
              <w:t>/4</w:t>
            </w:r>
            <w:r w:rsidR="00930BF1" w:rsidRPr="00EA2D78">
              <w:rPr>
                <w:rStyle w:val="aff3"/>
                <w:b/>
                <w:sz w:val="24"/>
                <w:szCs w:val="24"/>
              </w:rPr>
              <w:footnoteReference w:id="3"/>
            </w:r>
            <w:r w:rsidR="00E46F98" w:rsidRPr="00EA2D78">
              <w:rPr>
                <w:b/>
                <w:sz w:val="24"/>
                <w:szCs w:val="24"/>
              </w:rPr>
              <w:t>/5</w:t>
            </w:r>
            <w:r w:rsidR="00E46F98" w:rsidRPr="00EA2D78">
              <w:rPr>
                <w:rStyle w:val="aff3"/>
                <w:b/>
                <w:sz w:val="24"/>
                <w:szCs w:val="24"/>
              </w:rPr>
              <w:footnoteReference w:id="4"/>
            </w:r>
          </w:p>
          <w:p w:rsidR="00CC23B5" w:rsidRPr="00EA2D78" w:rsidRDefault="00F443D2">
            <w:pPr>
              <w:jc w:val="center"/>
              <w:rPr>
                <w:b/>
                <w:sz w:val="24"/>
                <w:szCs w:val="24"/>
              </w:rPr>
            </w:pPr>
            <w:r w:rsidRPr="00EA2D78">
              <w:rPr>
                <w:b/>
                <w:sz w:val="24"/>
                <w:szCs w:val="24"/>
              </w:rPr>
              <w:t xml:space="preserve"> (в часах)</w:t>
            </w:r>
          </w:p>
        </w:tc>
      </w:tr>
      <w:tr w:rsidR="00CC23B5" w:rsidRPr="00EA2D78" w:rsidTr="00B369F7">
        <w:trPr>
          <w:trHeight w:val="267"/>
        </w:trPr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3B5" w:rsidRPr="00EA2D78" w:rsidRDefault="00F443D2">
            <w:pPr>
              <w:rPr>
                <w:b/>
                <w:sz w:val="24"/>
                <w:szCs w:val="24"/>
              </w:rPr>
            </w:pPr>
            <w:r w:rsidRPr="00EA2D78"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3B5" w:rsidRPr="00EA2D78" w:rsidRDefault="00F443D2">
            <w:pPr>
              <w:jc w:val="center"/>
              <w:rPr>
                <w:b/>
                <w:i/>
                <w:sz w:val="24"/>
                <w:szCs w:val="24"/>
              </w:rPr>
            </w:pPr>
            <w:r w:rsidRPr="00EA2D78">
              <w:rPr>
                <w:b/>
                <w:i/>
                <w:sz w:val="24"/>
                <w:szCs w:val="24"/>
              </w:rPr>
              <w:t>5/</w:t>
            </w:r>
            <w:r w:rsidR="00B369F7" w:rsidRPr="00EA2D78">
              <w:rPr>
                <w:b/>
                <w:i/>
                <w:sz w:val="24"/>
                <w:szCs w:val="24"/>
              </w:rPr>
              <w:t>5/5</w:t>
            </w:r>
            <w:r w:rsidR="00E46F98" w:rsidRPr="00EA2D78">
              <w:rPr>
                <w:b/>
                <w:i/>
                <w:sz w:val="24"/>
                <w:szCs w:val="24"/>
              </w:rPr>
              <w:t>/5</w:t>
            </w:r>
            <w:r w:rsidR="00B369F7" w:rsidRPr="00EA2D78">
              <w:rPr>
                <w:b/>
                <w:i/>
                <w:sz w:val="24"/>
                <w:szCs w:val="24"/>
              </w:rPr>
              <w:t xml:space="preserve"> (</w:t>
            </w:r>
            <w:r w:rsidRPr="00EA2D78">
              <w:rPr>
                <w:b/>
                <w:i/>
                <w:sz w:val="24"/>
                <w:szCs w:val="24"/>
              </w:rPr>
              <w:t>180</w:t>
            </w:r>
            <w:r w:rsidR="00B369F7" w:rsidRPr="00EA2D78">
              <w:rPr>
                <w:b/>
                <w:i/>
                <w:sz w:val="24"/>
                <w:szCs w:val="24"/>
              </w:rPr>
              <w:t>/180/180</w:t>
            </w:r>
            <w:r w:rsidR="00E46F98" w:rsidRPr="00EA2D78">
              <w:rPr>
                <w:b/>
                <w:i/>
                <w:sz w:val="24"/>
                <w:szCs w:val="24"/>
              </w:rPr>
              <w:t>/180</w:t>
            </w:r>
            <w:r w:rsidR="00B369F7" w:rsidRPr="00EA2D78">
              <w:rPr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3B5" w:rsidRPr="00EA2D78" w:rsidRDefault="00F443D2">
            <w:pPr>
              <w:jc w:val="center"/>
              <w:rPr>
                <w:b/>
                <w:i/>
                <w:sz w:val="24"/>
                <w:szCs w:val="24"/>
              </w:rPr>
            </w:pPr>
            <w:r w:rsidRPr="00EA2D78">
              <w:rPr>
                <w:b/>
                <w:i/>
                <w:sz w:val="24"/>
                <w:szCs w:val="24"/>
              </w:rPr>
              <w:t>180</w:t>
            </w:r>
            <w:r w:rsidR="00B369F7" w:rsidRPr="00EA2D78">
              <w:rPr>
                <w:b/>
                <w:i/>
                <w:sz w:val="24"/>
                <w:szCs w:val="24"/>
              </w:rPr>
              <w:t>/180/180</w:t>
            </w:r>
            <w:r w:rsidR="00E46F98" w:rsidRPr="00EA2D78">
              <w:rPr>
                <w:b/>
                <w:i/>
                <w:sz w:val="24"/>
                <w:szCs w:val="24"/>
              </w:rPr>
              <w:t>/180</w:t>
            </w:r>
          </w:p>
        </w:tc>
      </w:tr>
      <w:tr w:rsidR="00E46F98" w:rsidRPr="00EA2D78" w:rsidTr="00B369F7">
        <w:trPr>
          <w:trHeight w:val="267"/>
        </w:trPr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F98" w:rsidRPr="00EA2D78" w:rsidRDefault="00E46F98" w:rsidP="00E46F98">
            <w:pPr>
              <w:rPr>
                <w:b/>
                <w:i/>
                <w:sz w:val="24"/>
                <w:szCs w:val="24"/>
              </w:rPr>
            </w:pPr>
            <w:r w:rsidRPr="00EA2D78"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F98" w:rsidRPr="00EA2D78" w:rsidRDefault="00E46F98" w:rsidP="00E46F98">
            <w:pPr>
              <w:jc w:val="center"/>
              <w:rPr>
                <w:b/>
                <w:i/>
                <w:sz w:val="24"/>
                <w:szCs w:val="24"/>
              </w:rPr>
            </w:pPr>
            <w:r w:rsidRPr="00EA2D78">
              <w:rPr>
                <w:b/>
                <w:i/>
                <w:sz w:val="24"/>
                <w:szCs w:val="24"/>
              </w:rPr>
              <w:t>68/68/68/68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F98" w:rsidRPr="00EA2D78" w:rsidRDefault="00E46F98" w:rsidP="00E46F98">
            <w:pPr>
              <w:jc w:val="center"/>
              <w:rPr>
                <w:b/>
                <w:i/>
                <w:sz w:val="24"/>
                <w:szCs w:val="24"/>
              </w:rPr>
            </w:pPr>
            <w:r w:rsidRPr="00EA2D78">
              <w:rPr>
                <w:b/>
                <w:i/>
                <w:sz w:val="24"/>
                <w:szCs w:val="24"/>
              </w:rPr>
              <w:t>68/68/68/68</w:t>
            </w:r>
          </w:p>
        </w:tc>
      </w:tr>
      <w:tr w:rsidR="00E46F98" w:rsidRPr="00EA2D78" w:rsidTr="00B369F7">
        <w:trPr>
          <w:trHeight w:val="267"/>
        </w:trPr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F98" w:rsidRPr="00EA2D78" w:rsidRDefault="00E46F98" w:rsidP="00E46F98">
            <w:pPr>
              <w:rPr>
                <w:i/>
                <w:sz w:val="24"/>
                <w:szCs w:val="24"/>
              </w:rPr>
            </w:pPr>
            <w:r w:rsidRPr="00EA2D78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F98" w:rsidRPr="00EA2D78" w:rsidRDefault="00E46F98" w:rsidP="00E46F98">
            <w:pPr>
              <w:jc w:val="center"/>
              <w:rPr>
                <w:i/>
                <w:sz w:val="24"/>
                <w:szCs w:val="24"/>
              </w:rPr>
            </w:pPr>
            <w:r w:rsidRPr="00EA2D78">
              <w:rPr>
                <w:i/>
                <w:sz w:val="24"/>
                <w:szCs w:val="24"/>
              </w:rPr>
              <w:t>16/34/34/34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F98" w:rsidRPr="00EA2D78" w:rsidRDefault="00E46F98" w:rsidP="00E46F98">
            <w:pPr>
              <w:jc w:val="center"/>
              <w:rPr>
                <w:i/>
                <w:sz w:val="24"/>
                <w:szCs w:val="24"/>
              </w:rPr>
            </w:pPr>
            <w:r w:rsidRPr="00EA2D78">
              <w:rPr>
                <w:i/>
                <w:sz w:val="24"/>
                <w:szCs w:val="24"/>
              </w:rPr>
              <w:t>16/34/34/34</w:t>
            </w:r>
          </w:p>
        </w:tc>
      </w:tr>
      <w:tr w:rsidR="00E46F98" w:rsidRPr="00EA2D78" w:rsidTr="00B369F7">
        <w:trPr>
          <w:trHeight w:val="267"/>
        </w:trPr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F98" w:rsidRPr="00EA2D78" w:rsidRDefault="00E46F98" w:rsidP="00E46F98">
            <w:pPr>
              <w:rPr>
                <w:i/>
                <w:sz w:val="24"/>
                <w:szCs w:val="24"/>
              </w:rPr>
            </w:pPr>
            <w:r w:rsidRPr="00EA2D78"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F98" w:rsidRPr="00EA2D78" w:rsidRDefault="00E46F98" w:rsidP="00E46F98">
            <w:pPr>
              <w:jc w:val="center"/>
              <w:rPr>
                <w:i/>
                <w:sz w:val="24"/>
                <w:szCs w:val="24"/>
              </w:rPr>
            </w:pPr>
            <w:r w:rsidRPr="00EA2D78">
              <w:rPr>
                <w:i/>
                <w:sz w:val="24"/>
                <w:szCs w:val="24"/>
              </w:rPr>
              <w:t>52/34/34/34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F98" w:rsidRPr="00EA2D78" w:rsidRDefault="00E46F98" w:rsidP="00E46F98">
            <w:pPr>
              <w:jc w:val="center"/>
              <w:rPr>
                <w:i/>
                <w:sz w:val="24"/>
                <w:szCs w:val="24"/>
              </w:rPr>
            </w:pPr>
            <w:r w:rsidRPr="00EA2D78">
              <w:rPr>
                <w:i/>
                <w:sz w:val="24"/>
                <w:szCs w:val="24"/>
              </w:rPr>
              <w:t>52/34/34/34</w:t>
            </w:r>
          </w:p>
        </w:tc>
      </w:tr>
      <w:tr w:rsidR="00E46F98" w:rsidRPr="00EA2D78" w:rsidTr="00B369F7">
        <w:trPr>
          <w:trHeight w:val="267"/>
        </w:trPr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F98" w:rsidRPr="00EA2D78" w:rsidRDefault="00E46F98" w:rsidP="00E46F98">
            <w:pPr>
              <w:rPr>
                <w:b/>
                <w:i/>
                <w:sz w:val="24"/>
                <w:szCs w:val="24"/>
              </w:rPr>
            </w:pPr>
            <w:r w:rsidRPr="00EA2D78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F98" w:rsidRPr="00EA2D78" w:rsidRDefault="00E46F98" w:rsidP="00E46F98">
            <w:pPr>
              <w:jc w:val="center"/>
              <w:rPr>
                <w:b/>
                <w:i/>
                <w:sz w:val="24"/>
                <w:szCs w:val="24"/>
              </w:rPr>
            </w:pPr>
            <w:r w:rsidRPr="00EA2D78">
              <w:rPr>
                <w:b/>
                <w:i/>
                <w:sz w:val="24"/>
                <w:szCs w:val="24"/>
              </w:rPr>
              <w:t>112/112/112/112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F98" w:rsidRPr="00EA2D78" w:rsidRDefault="00E46F98" w:rsidP="00E46F98">
            <w:pPr>
              <w:jc w:val="center"/>
              <w:rPr>
                <w:b/>
                <w:i/>
                <w:sz w:val="24"/>
                <w:szCs w:val="24"/>
              </w:rPr>
            </w:pPr>
            <w:r w:rsidRPr="00EA2D78">
              <w:rPr>
                <w:b/>
                <w:i/>
                <w:sz w:val="24"/>
                <w:szCs w:val="24"/>
              </w:rPr>
              <w:t>112/112/112/112</w:t>
            </w:r>
          </w:p>
        </w:tc>
      </w:tr>
      <w:tr w:rsidR="00CC23B5" w:rsidRPr="00EA2D78" w:rsidTr="00B369F7">
        <w:trPr>
          <w:trHeight w:val="549"/>
        </w:trPr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3B5" w:rsidRPr="00EA2D78" w:rsidRDefault="00F443D2">
            <w:pPr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3B5" w:rsidRPr="00EA2D78" w:rsidRDefault="00F443D2">
            <w:pPr>
              <w:jc w:val="center"/>
              <w:rPr>
                <w:i/>
                <w:sz w:val="24"/>
                <w:szCs w:val="24"/>
              </w:rPr>
            </w:pPr>
            <w:r w:rsidRPr="00EA2D78">
              <w:rPr>
                <w:i/>
                <w:sz w:val="24"/>
                <w:szCs w:val="24"/>
              </w:rPr>
              <w:t>Расчетно-аналитическая работа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3B5" w:rsidRPr="00EA2D78" w:rsidRDefault="00F443D2">
            <w:pPr>
              <w:jc w:val="center"/>
              <w:rPr>
                <w:i/>
                <w:sz w:val="24"/>
                <w:szCs w:val="24"/>
              </w:rPr>
            </w:pPr>
            <w:r w:rsidRPr="00EA2D78">
              <w:rPr>
                <w:i/>
                <w:sz w:val="24"/>
                <w:szCs w:val="24"/>
              </w:rPr>
              <w:t>Расчетно-аналитическая работа</w:t>
            </w:r>
          </w:p>
        </w:tc>
      </w:tr>
      <w:tr w:rsidR="00CC23B5" w:rsidRPr="00EA2D78" w:rsidTr="00B369F7">
        <w:trPr>
          <w:trHeight w:val="252"/>
        </w:trPr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3B5" w:rsidRPr="00EA2D78" w:rsidRDefault="00F443D2">
            <w:pPr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3B5" w:rsidRPr="00EA2D78" w:rsidRDefault="00F443D2">
            <w:pPr>
              <w:jc w:val="center"/>
              <w:rPr>
                <w:i/>
                <w:sz w:val="24"/>
                <w:szCs w:val="24"/>
              </w:rPr>
            </w:pPr>
            <w:r w:rsidRPr="00EA2D78">
              <w:rPr>
                <w:i/>
                <w:sz w:val="24"/>
                <w:szCs w:val="24"/>
              </w:rPr>
              <w:t>Экзамен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3B5" w:rsidRPr="00EA2D78" w:rsidRDefault="00F443D2">
            <w:pPr>
              <w:jc w:val="center"/>
              <w:rPr>
                <w:i/>
                <w:sz w:val="24"/>
                <w:szCs w:val="24"/>
              </w:rPr>
            </w:pPr>
            <w:r w:rsidRPr="00EA2D78">
              <w:rPr>
                <w:i/>
                <w:sz w:val="24"/>
                <w:szCs w:val="24"/>
              </w:rPr>
              <w:t>Экзамен</w:t>
            </w:r>
          </w:p>
        </w:tc>
      </w:tr>
    </w:tbl>
    <w:p w:rsidR="00CC23B5" w:rsidRPr="00EA2D78" w:rsidRDefault="00CC23B5">
      <w:pPr>
        <w:rPr>
          <w:sz w:val="24"/>
          <w:szCs w:val="24"/>
        </w:rPr>
      </w:pPr>
    </w:p>
    <w:p w:rsidR="00B369F7" w:rsidRPr="00EA2D78" w:rsidRDefault="00B369F7" w:rsidP="0099029B">
      <w:pPr>
        <w:spacing w:line="360" w:lineRule="auto"/>
        <w:ind w:firstLine="709"/>
        <w:jc w:val="both"/>
        <w:rPr>
          <w:sz w:val="28"/>
          <w:szCs w:val="28"/>
        </w:rPr>
      </w:pPr>
      <w:r w:rsidRPr="00EA2D78">
        <w:rPr>
          <w:sz w:val="28"/>
          <w:szCs w:val="28"/>
        </w:rPr>
        <w:t>Для направления подготовки 38.03.01 «Экономика», ОП «Аналитика и аудит» (очно-заочная форма обучения, план приема 2024 г.)</w:t>
      </w:r>
      <w:r w:rsidR="0042469D">
        <w:rPr>
          <w:sz w:val="28"/>
          <w:szCs w:val="28"/>
        </w:rPr>
        <w:t>.</w:t>
      </w:r>
      <w:r w:rsidRPr="00EA2D78">
        <w:rPr>
          <w:sz w:val="28"/>
          <w:szCs w:val="28"/>
        </w:rPr>
        <w:tab/>
      </w:r>
      <w:r w:rsidRPr="00EA2D78">
        <w:rPr>
          <w:sz w:val="28"/>
          <w:szCs w:val="28"/>
        </w:rPr>
        <w:tab/>
      </w:r>
      <w:r w:rsidRPr="00EA2D78">
        <w:rPr>
          <w:sz w:val="28"/>
          <w:szCs w:val="28"/>
        </w:rPr>
        <w:tab/>
      </w:r>
      <w:r w:rsidRPr="00EA2D78">
        <w:rPr>
          <w:sz w:val="28"/>
          <w:szCs w:val="28"/>
        </w:rPr>
        <w:tab/>
        <w:t xml:space="preserve">        </w:t>
      </w:r>
    </w:p>
    <w:p w:rsidR="00B369F7" w:rsidRPr="00EA2D78" w:rsidRDefault="00B369F7" w:rsidP="00B369F7">
      <w:pPr>
        <w:jc w:val="right"/>
        <w:rPr>
          <w:sz w:val="28"/>
          <w:szCs w:val="28"/>
        </w:rPr>
      </w:pPr>
      <w:r w:rsidRPr="00EA2D78">
        <w:rPr>
          <w:sz w:val="28"/>
          <w:szCs w:val="28"/>
        </w:rPr>
        <w:t xml:space="preserve">  Таблица 3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371"/>
        <w:gridCol w:w="2615"/>
        <w:gridCol w:w="2470"/>
      </w:tblGrid>
      <w:tr w:rsidR="00B369F7" w:rsidRPr="00EA2D78" w:rsidTr="009D2A65">
        <w:trPr>
          <w:trHeight w:val="817"/>
        </w:trPr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369F7" w:rsidRPr="00EA2D78" w:rsidRDefault="00B369F7" w:rsidP="009D2A65">
            <w:pPr>
              <w:jc w:val="center"/>
              <w:rPr>
                <w:b/>
                <w:sz w:val="24"/>
                <w:szCs w:val="24"/>
              </w:rPr>
            </w:pPr>
            <w:r w:rsidRPr="00EA2D78"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369F7" w:rsidRPr="00EA2D78" w:rsidRDefault="00B369F7" w:rsidP="009D2A65">
            <w:pPr>
              <w:jc w:val="center"/>
              <w:rPr>
                <w:b/>
                <w:sz w:val="24"/>
                <w:szCs w:val="24"/>
              </w:rPr>
            </w:pPr>
            <w:r w:rsidRPr="00EA2D78">
              <w:rPr>
                <w:b/>
                <w:sz w:val="24"/>
                <w:szCs w:val="24"/>
              </w:rPr>
              <w:t>Всего</w:t>
            </w:r>
          </w:p>
          <w:p w:rsidR="00B369F7" w:rsidRPr="00EA2D78" w:rsidRDefault="00B369F7" w:rsidP="009D2A65">
            <w:pPr>
              <w:jc w:val="center"/>
              <w:rPr>
                <w:b/>
                <w:sz w:val="24"/>
                <w:szCs w:val="24"/>
              </w:rPr>
            </w:pPr>
            <w:r w:rsidRPr="00EA2D78"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369F7" w:rsidRPr="00EA2D78" w:rsidRDefault="00B369F7" w:rsidP="00B369F7">
            <w:pPr>
              <w:jc w:val="center"/>
              <w:rPr>
                <w:b/>
                <w:sz w:val="24"/>
                <w:szCs w:val="24"/>
              </w:rPr>
            </w:pPr>
            <w:r w:rsidRPr="00EA2D78">
              <w:rPr>
                <w:b/>
                <w:sz w:val="24"/>
                <w:szCs w:val="24"/>
              </w:rPr>
              <w:t>Семестр 3</w:t>
            </w:r>
          </w:p>
          <w:p w:rsidR="00B369F7" w:rsidRPr="00EA2D78" w:rsidRDefault="00B369F7" w:rsidP="009D2A65">
            <w:pPr>
              <w:jc w:val="center"/>
              <w:rPr>
                <w:b/>
                <w:sz w:val="24"/>
                <w:szCs w:val="24"/>
              </w:rPr>
            </w:pPr>
            <w:r w:rsidRPr="00EA2D78">
              <w:rPr>
                <w:b/>
                <w:sz w:val="24"/>
                <w:szCs w:val="24"/>
              </w:rPr>
              <w:t xml:space="preserve"> (в часах)</w:t>
            </w:r>
          </w:p>
        </w:tc>
      </w:tr>
      <w:tr w:rsidR="00B369F7" w:rsidRPr="00EA2D78" w:rsidTr="009D2A65">
        <w:trPr>
          <w:trHeight w:val="267"/>
        </w:trPr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9F7" w:rsidRPr="00EA2D78" w:rsidRDefault="00B369F7" w:rsidP="00B369F7">
            <w:pPr>
              <w:rPr>
                <w:b/>
                <w:sz w:val="24"/>
                <w:szCs w:val="24"/>
              </w:rPr>
            </w:pPr>
            <w:r w:rsidRPr="00EA2D78"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9F7" w:rsidRPr="00EA2D78" w:rsidRDefault="00B369F7" w:rsidP="00B369F7">
            <w:pPr>
              <w:jc w:val="center"/>
              <w:rPr>
                <w:b/>
                <w:i/>
                <w:sz w:val="24"/>
                <w:szCs w:val="24"/>
              </w:rPr>
            </w:pPr>
            <w:r w:rsidRPr="00EA2D78">
              <w:rPr>
                <w:b/>
                <w:i/>
                <w:sz w:val="24"/>
                <w:szCs w:val="24"/>
              </w:rPr>
              <w:t>5(180)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9F7" w:rsidRPr="00EA2D78" w:rsidRDefault="00B369F7" w:rsidP="00B369F7">
            <w:pPr>
              <w:jc w:val="center"/>
              <w:rPr>
                <w:b/>
                <w:i/>
                <w:sz w:val="24"/>
                <w:szCs w:val="24"/>
              </w:rPr>
            </w:pPr>
            <w:r w:rsidRPr="00EA2D78">
              <w:rPr>
                <w:b/>
                <w:i/>
                <w:sz w:val="24"/>
                <w:szCs w:val="24"/>
              </w:rPr>
              <w:t>5(180)</w:t>
            </w:r>
          </w:p>
        </w:tc>
      </w:tr>
      <w:tr w:rsidR="00B369F7" w:rsidRPr="00EA2D78" w:rsidTr="009D2A65">
        <w:trPr>
          <w:trHeight w:val="267"/>
        </w:trPr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9F7" w:rsidRPr="00EA2D78" w:rsidRDefault="00B369F7" w:rsidP="00B369F7">
            <w:pPr>
              <w:rPr>
                <w:b/>
                <w:i/>
                <w:sz w:val="24"/>
                <w:szCs w:val="24"/>
              </w:rPr>
            </w:pPr>
            <w:r w:rsidRPr="00EA2D78"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9F7" w:rsidRPr="00EA2D78" w:rsidRDefault="00B369F7" w:rsidP="00B369F7">
            <w:pPr>
              <w:jc w:val="center"/>
              <w:rPr>
                <w:b/>
                <w:i/>
                <w:sz w:val="24"/>
                <w:szCs w:val="24"/>
              </w:rPr>
            </w:pPr>
            <w:r w:rsidRPr="00EA2D78">
              <w:rPr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9F7" w:rsidRPr="00EA2D78" w:rsidRDefault="00B369F7" w:rsidP="00B369F7">
            <w:pPr>
              <w:jc w:val="center"/>
              <w:rPr>
                <w:b/>
                <w:i/>
                <w:sz w:val="24"/>
                <w:szCs w:val="24"/>
              </w:rPr>
            </w:pPr>
            <w:r w:rsidRPr="00EA2D78">
              <w:rPr>
                <w:b/>
                <w:i/>
                <w:sz w:val="24"/>
                <w:szCs w:val="24"/>
              </w:rPr>
              <w:t>34</w:t>
            </w:r>
          </w:p>
        </w:tc>
      </w:tr>
      <w:tr w:rsidR="00B369F7" w:rsidRPr="00EA2D78" w:rsidTr="009D2A65">
        <w:trPr>
          <w:trHeight w:val="267"/>
        </w:trPr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9F7" w:rsidRPr="00EA2D78" w:rsidRDefault="00B369F7" w:rsidP="00B369F7">
            <w:pPr>
              <w:rPr>
                <w:i/>
                <w:sz w:val="24"/>
                <w:szCs w:val="24"/>
              </w:rPr>
            </w:pPr>
            <w:r w:rsidRPr="00EA2D78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9F7" w:rsidRPr="00EA2D78" w:rsidRDefault="00B369F7" w:rsidP="00B369F7">
            <w:pPr>
              <w:jc w:val="center"/>
              <w:rPr>
                <w:i/>
                <w:sz w:val="24"/>
                <w:szCs w:val="24"/>
              </w:rPr>
            </w:pPr>
            <w:r w:rsidRPr="00EA2D78"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9F7" w:rsidRPr="00EA2D78" w:rsidRDefault="00B369F7" w:rsidP="00B369F7">
            <w:pPr>
              <w:jc w:val="center"/>
              <w:rPr>
                <w:i/>
                <w:sz w:val="24"/>
                <w:szCs w:val="24"/>
              </w:rPr>
            </w:pPr>
            <w:r w:rsidRPr="00EA2D78">
              <w:rPr>
                <w:i/>
                <w:sz w:val="24"/>
                <w:szCs w:val="24"/>
              </w:rPr>
              <w:t>16</w:t>
            </w:r>
          </w:p>
        </w:tc>
      </w:tr>
      <w:tr w:rsidR="00B369F7" w:rsidRPr="00EA2D78" w:rsidTr="009D2A65">
        <w:trPr>
          <w:trHeight w:val="267"/>
        </w:trPr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9F7" w:rsidRPr="00EA2D78" w:rsidRDefault="00B369F7" w:rsidP="00B369F7">
            <w:pPr>
              <w:rPr>
                <w:i/>
                <w:sz w:val="24"/>
                <w:szCs w:val="24"/>
              </w:rPr>
            </w:pPr>
            <w:r w:rsidRPr="00EA2D78"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9F7" w:rsidRPr="00EA2D78" w:rsidRDefault="00B369F7" w:rsidP="00B369F7">
            <w:pPr>
              <w:jc w:val="center"/>
              <w:rPr>
                <w:i/>
                <w:sz w:val="24"/>
                <w:szCs w:val="24"/>
              </w:rPr>
            </w:pPr>
            <w:r w:rsidRPr="00EA2D78">
              <w:rPr>
                <w:i/>
                <w:sz w:val="24"/>
                <w:szCs w:val="24"/>
              </w:rPr>
              <w:t>18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9F7" w:rsidRPr="00EA2D78" w:rsidRDefault="00B369F7" w:rsidP="00B369F7">
            <w:pPr>
              <w:jc w:val="center"/>
              <w:rPr>
                <w:i/>
                <w:sz w:val="24"/>
                <w:szCs w:val="24"/>
              </w:rPr>
            </w:pPr>
            <w:r w:rsidRPr="00EA2D78">
              <w:rPr>
                <w:i/>
                <w:sz w:val="24"/>
                <w:szCs w:val="24"/>
              </w:rPr>
              <w:t>18</w:t>
            </w:r>
          </w:p>
        </w:tc>
      </w:tr>
      <w:tr w:rsidR="00B369F7" w:rsidRPr="00EA2D78" w:rsidTr="009D2A65">
        <w:trPr>
          <w:trHeight w:val="267"/>
        </w:trPr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9F7" w:rsidRPr="00EA2D78" w:rsidRDefault="00B369F7" w:rsidP="00B369F7">
            <w:pPr>
              <w:rPr>
                <w:b/>
                <w:i/>
                <w:sz w:val="24"/>
                <w:szCs w:val="24"/>
              </w:rPr>
            </w:pPr>
            <w:r w:rsidRPr="00EA2D78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9F7" w:rsidRPr="00EA2D78" w:rsidRDefault="00B369F7" w:rsidP="00B369F7">
            <w:pPr>
              <w:jc w:val="center"/>
              <w:rPr>
                <w:b/>
                <w:i/>
                <w:sz w:val="24"/>
                <w:szCs w:val="24"/>
              </w:rPr>
            </w:pPr>
            <w:r w:rsidRPr="00EA2D78">
              <w:rPr>
                <w:b/>
                <w:i/>
                <w:sz w:val="24"/>
                <w:szCs w:val="24"/>
              </w:rPr>
              <w:t>146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9F7" w:rsidRPr="00EA2D78" w:rsidRDefault="00B369F7" w:rsidP="00B369F7">
            <w:pPr>
              <w:jc w:val="center"/>
              <w:rPr>
                <w:b/>
                <w:i/>
                <w:sz w:val="24"/>
                <w:szCs w:val="24"/>
              </w:rPr>
            </w:pPr>
            <w:r w:rsidRPr="00EA2D78">
              <w:rPr>
                <w:b/>
                <w:i/>
                <w:sz w:val="24"/>
                <w:szCs w:val="24"/>
              </w:rPr>
              <w:t>146</w:t>
            </w:r>
          </w:p>
        </w:tc>
      </w:tr>
      <w:tr w:rsidR="00B369F7" w:rsidRPr="00EA2D78" w:rsidTr="009D2A65">
        <w:trPr>
          <w:trHeight w:val="549"/>
        </w:trPr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9F7" w:rsidRPr="00EA2D78" w:rsidRDefault="00B369F7" w:rsidP="009D2A65">
            <w:pPr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9F7" w:rsidRPr="00EA2D78" w:rsidRDefault="00B369F7" w:rsidP="009D2A65">
            <w:pPr>
              <w:jc w:val="center"/>
              <w:rPr>
                <w:i/>
                <w:sz w:val="24"/>
                <w:szCs w:val="24"/>
              </w:rPr>
            </w:pPr>
            <w:r w:rsidRPr="00EA2D78">
              <w:rPr>
                <w:i/>
                <w:sz w:val="24"/>
                <w:szCs w:val="24"/>
              </w:rPr>
              <w:t>Расчетно-аналитическая работа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9F7" w:rsidRPr="00EA2D78" w:rsidRDefault="00B369F7" w:rsidP="009D2A65">
            <w:pPr>
              <w:jc w:val="center"/>
              <w:rPr>
                <w:i/>
                <w:sz w:val="24"/>
                <w:szCs w:val="24"/>
              </w:rPr>
            </w:pPr>
            <w:r w:rsidRPr="00EA2D78">
              <w:rPr>
                <w:i/>
                <w:sz w:val="24"/>
                <w:szCs w:val="24"/>
              </w:rPr>
              <w:t>Расчетно-аналитическая работа</w:t>
            </w:r>
          </w:p>
        </w:tc>
      </w:tr>
      <w:tr w:rsidR="00B369F7" w:rsidRPr="00EA2D78" w:rsidTr="009D2A65">
        <w:trPr>
          <w:trHeight w:val="252"/>
        </w:trPr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9F7" w:rsidRPr="00EA2D78" w:rsidRDefault="00B369F7" w:rsidP="009D2A65">
            <w:pPr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9F7" w:rsidRPr="00EA2D78" w:rsidRDefault="00B369F7" w:rsidP="009D2A65">
            <w:pPr>
              <w:jc w:val="center"/>
              <w:rPr>
                <w:i/>
                <w:sz w:val="24"/>
                <w:szCs w:val="24"/>
              </w:rPr>
            </w:pPr>
            <w:r w:rsidRPr="00EA2D78">
              <w:rPr>
                <w:i/>
                <w:sz w:val="24"/>
                <w:szCs w:val="24"/>
              </w:rPr>
              <w:t>Экзамен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9F7" w:rsidRPr="00EA2D78" w:rsidRDefault="00B369F7" w:rsidP="009D2A65">
            <w:pPr>
              <w:jc w:val="center"/>
              <w:rPr>
                <w:i/>
                <w:sz w:val="24"/>
                <w:szCs w:val="24"/>
              </w:rPr>
            </w:pPr>
            <w:r w:rsidRPr="00EA2D78">
              <w:rPr>
                <w:i/>
                <w:sz w:val="24"/>
                <w:szCs w:val="24"/>
              </w:rPr>
              <w:t>Экзамен</w:t>
            </w:r>
          </w:p>
        </w:tc>
      </w:tr>
    </w:tbl>
    <w:p w:rsidR="00B369F7" w:rsidRPr="00EA2D78" w:rsidRDefault="00B369F7" w:rsidP="00B369F7">
      <w:pPr>
        <w:rPr>
          <w:sz w:val="24"/>
          <w:szCs w:val="24"/>
        </w:rPr>
      </w:pPr>
    </w:p>
    <w:p w:rsidR="00252BCF" w:rsidRDefault="00252BCF" w:rsidP="0099029B">
      <w:pPr>
        <w:pStyle w:val="19"/>
        <w:spacing w:line="360" w:lineRule="auto"/>
        <w:ind w:firstLine="709"/>
        <w:jc w:val="both"/>
        <w:rPr>
          <w:sz w:val="28"/>
          <w:szCs w:val="28"/>
        </w:rPr>
      </w:pPr>
      <w:r w:rsidRPr="00EA2D78">
        <w:rPr>
          <w:sz w:val="28"/>
          <w:szCs w:val="28"/>
        </w:rPr>
        <w:t>Для направления подготовки 38.03.01 «Экономика», ОП «Бизнес и корпоративные финансы»; ОП «Экономика и финансы»; ОП «Бизнес-анализ, налоги и аудит» (очно-заочная форма обучения, Институт открытого образования, план приема 2024 г.)</w:t>
      </w:r>
      <w:r>
        <w:rPr>
          <w:sz w:val="28"/>
          <w:szCs w:val="28"/>
        </w:rPr>
        <w:t>.</w:t>
      </w:r>
      <w:r w:rsidR="00B369F7" w:rsidRPr="00EA2D78">
        <w:rPr>
          <w:sz w:val="28"/>
          <w:szCs w:val="28"/>
        </w:rPr>
        <w:tab/>
      </w:r>
      <w:r w:rsidR="00B369F7" w:rsidRPr="00EA2D78">
        <w:rPr>
          <w:sz w:val="28"/>
          <w:szCs w:val="28"/>
        </w:rPr>
        <w:tab/>
      </w:r>
      <w:r w:rsidR="00B369F7" w:rsidRPr="00EA2D78">
        <w:rPr>
          <w:sz w:val="28"/>
          <w:szCs w:val="28"/>
        </w:rPr>
        <w:tab/>
      </w:r>
      <w:r w:rsidR="00B369F7" w:rsidRPr="00EA2D78">
        <w:rPr>
          <w:sz w:val="28"/>
          <w:szCs w:val="28"/>
        </w:rPr>
        <w:tab/>
      </w:r>
      <w:r w:rsidR="00B369F7" w:rsidRPr="00EA2D78">
        <w:rPr>
          <w:sz w:val="28"/>
          <w:szCs w:val="28"/>
        </w:rPr>
        <w:tab/>
        <w:t xml:space="preserve">          </w:t>
      </w:r>
      <w:r w:rsidR="00E46F98" w:rsidRPr="00EA2D78">
        <w:rPr>
          <w:sz w:val="28"/>
          <w:szCs w:val="28"/>
        </w:rPr>
        <w:tab/>
      </w:r>
      <w:r w:rsidR="00E46F98" w:rsidRPr="00EA2D78">
        <w:rPr>
          <w:sz w:val="28"/>
          <w:szCs w:val="28"/>
        </w:rPr>
        <w:tab/>
      </w:r>
      <w:r w:rsidR="00E46F98" w:rsidRPr="00EA2D78">
        <w:rPr>
          <w:sz w:val="28"/>
          <w:szCs w:val="28"/>
        </w:rPr>
        <w:tab/>
      </w:r>
      <w:r w:rsidR="00E46F98" w:rsidRPr="00EA2D78">
        <w:rPr>
          <w:sz w:val="28"/>
          <w:szCs w:val="28"/>
        </w:rPr>
        <w:tab/>
      </w:r>
      <w:r w:rsidR="00E46F98" w:rsidRPr="00EA2D78">
        <w:rPr>
          <w:sz w:val="28"/>
          <w:szCs w:val="28"/>
        </w:rPr>
        <w:tab/>
      </w:r>
      <w:r w:rsidR="00E46F98" w:rsidRPr="00EA2D78">
        <w:rPr>
          <w:sz w:val="28"/>
          <w:szCs w:val="28"/>
        </w:rPr>
        <w:tab/>
      </w:r>
      <w:r w:rsidR="00E46F98" w:rsidRPr="00EA2D78">
        <w:rPr>
          <w:sz w:val="28"/>
          <w:szCs w:val="28"/>
        </w:rPr>
        <w:tab/>
      </w:r>
      <w:r w:rsidR="00E46F98" w:rsidRPr="00EA2D78">
        <w:rPr>
          <w:sz w:val="28"/>
          <w:szCs w:val="28"/>
        </w:rPr>
        <w:tab/>
      </w:r>
      <w:r w:rsidR="0042469D">
        <w:rPr>
          <w:sz w:val="28"/>
          <w:szCs w:val="28"/>
        </w:rPr>
        <w:tab/>
      </w:r>
      <w:r w:rsidR="0099029B">
        <w:rPr>
          <w:sz w:val="28"/>
          <w:szCs w:val="28"/>
        </w:rPr>
        <w:tab/>
      </w:r>
      <w:r w:rsidR="0099029B">
        <w:rPr>
          <w:sz w:val="28"/>
          <w:szCs w:val="28"/>
        </w:rPr>
        <w:tab/>
      </w:r>
      <w:r w:rsidR="0099029B">
        <w:rPr>
          <w:sz w:val="28"/>
          <w:szCs w:val="28"/>
        </w:rPr>
        <w:tab/>
      </w:r>
      <w:r w:rsidR="0099029B">
        <w:rPr>
          <w:sz w:val="28"/>
          <w:szCs w:val="28"/>
        </w:rPr>
        <w:tab/>
      </w:r>
      <w:r w:rsidR="0099029B">
        <w:rPr>
          <w:sz w:val="28"/>
          <w:szCs w:val="28"/>
        </w:rPr>
        <w:tab/>
      </w:r>
      <w:r w:rsidR="0099029B">
        <w:rPr>
          <w:sz w:val="28"/>
          <w:szCs w:val="28"/>
        </w:rPr>
        <w:tab/>
      </w:r>
      <w:r w:rsidR="0099029B">
        <w:rPr>
          <w:sz w:val="28"/>
          <w:szCs w:val="28"/>
        </w:rPr>
        <w:tab/>
      </w:r>
      <w:r w:rsidR="0099029B">
        <w:rPr>
          <w:sz w:val="28"/>
          <w:szCs w:val="28"/>
        </w:rPr>
        <w:tab/>
      </w:r>
      <w:r w:rsidR="0099029B">
        <w:rPr>
          <w:sz w:val="28"/>
          <w:szCs w:val="28"/>
        </w:rPr>
        <w:tab/>
      </w:r>
      <w:r w:rsidR="0099029B">
        <w:rPr>
          <w:sz w:val="28"/>
          <w:szCs w:val="28"/>
        </w:rPr>
        <w:tab/>
      </w:r>
      <w:r w:rsidR="0099029B">
        <w:rPr>
          <w:sz w:val="28"/>
          <w:szCs w:val="28"/>
        </w:rPr>
        <w:tab/>
      </w:r>
      <w:r w:rsidR="0099029B">
        <w:rPr>
          <w:sz w:val="28"/>
          <w:szCs w:val="28"/>
        </w:rPr>
        <w:tab/>
      </w:r>
    </w:p>
    <w:p w:rsidR="00252BCF" w:rsidRDefault="00252BCF" w:rsidP="0099029B">
      <w:pPr>
        <w:pStyle w:val="19"/>
        <w:spacing w:line="360" w:lineRule="auto"/>
        <w:ind w:firstLine="709"/>
        <w:jc w:val="both"/>
        <w:rPr>
          <w:sz w:val="28"/>
          <w:szCs w:val="28"/>
        </w:rPr>
      </w:pPr>
    </w:p>
    <w:p w:rsidR="0092698A" w:rsidRDefault="0092698A" w:rsidP="0099029B">
      <w:pPr>
        <w:pStyle w:val="19"/>
        <w:spacing w:line="360" w:lineRule="auto"/>
        <w:ind w:firstLine="709"/>
        <w:jc w:val="both"/>
        <w:rPr>
          <w:sz w:val="28"/>
          <w:szCs w:val="28"/>
        </w:rPr>
      </w:pPr>
    </w:p>
    <w:p w:rsidR="00B369F7" w:rsidRPr="00EA2D78" w:rsidRDefault="00B369F7" w:rsidP="00252BCF">
      <w:pPr>
        <w:pStyle w:val="19"/>
        <w:spacing w:line="360" w:lineRule="auto"/>
        <w:ind w:firstLine="709"/>
        <w:jc w:val="right"/>
        <w:rPr>
          <w:sz w:val="28"/>
          <w:szCs w:val="28"/>
        </w:rPr>
      </w:pPr>
      <w:r w:rsidRPr="00EA2D78">
        <w:rPr>
          <w:sz w:val="28"/>
          <w:szCs w:val="28"/>
        </w:rPr>
        <w:lastRenderedPageBreak/>
        <w:t xml:space="preserve">Таблица </w:t>
      </w:r>
      <w:r w:rsidR="00E46F98" w:rsidRPr="00EA2D78">
        <w:rPr>
          <w:sz w:val="28"/>
          <w:szCs w:val="28"/>
        </w:rPr>
        <w:t>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371"/>
        <w:gridCol w:w="2615"/>
        <w:gridCol w:w="2470"/>
      </w:tblGrid>
      <w:tr w:rsidR="00B369F7" w:rsidRPr="00EA2D78" w:rsidTr="009D2A65">
        <w:trPr>
          <w:trHeight w:val="817"/>
        </w:trPr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369F7" w:rsidRPr="00EA2D78" w:rsidRDefault="00B369F7" w:rsidP="0099029B">
            <w:pPr>
              <w:jc w:val="center"/>
              <w:rPr>
                <w:b/>
                <w:sz w:val="24"/>
                <w:szCs w:val="24"/>
              </w:rPr>
            </w:pPr>
            <w:r w:rsidRPr="00EA2D78"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369F7" w:rsidRPr="00EA2D78" w:rsidRDefault="00B369F7" w:rsidP="0099029B">
            <w:pPr>
              <w:jc w:val="center"/>
              <w:rPr>
                <w:b/>
                <w:sz w:val="24"/>
                <w:szCs w:val="24"/>
              </w:rPr>
            </w:pPr>
            <w:r w:rsidRPr="00EA2D78">
              <w:rPr>
                <w:b/>
                <w:sz w:val="24"/>
                <w:szCs w:val="24"/>
              </w:rPr>
              <w:t>Всего</w:t>
            </w:r>
          </w:p>
          <w:p w:rsidR="00B369F7" w:rsidRPr="00EA2D78" w:rsidRDefault="00B369F7" w:rsidP="0099029B">
            <w:pPr>
              <w:jc w:val="center"/>
              <w:rPr>
                <w:b/>
                <w:sz w:val="24"/>
                <w:szCs w:val="24"/>
              </w:rPr>
            </w:pPr>
            <w:r w:rsidRPr="00EA2D78"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369F7" w:rsidRPr="00EA2D78" w:rsidRDefault="00B369F7" w:rsidP="0099029B">
            <w:pPr>
              <w:jc w:val="center"/>
              <w:rPr>
                <w:b/>
                <w:sz w:val="24"/>
                <w:szCs w:val="24"/>
              </w:rPr>
            </w:pPr>
            <w:r w:rsidRPr="00EA2D78">
              <w:rPr>
                <w:b/>
                <w:sz w:val="24"/>
                <w:szCs w:val="24"/>
              </w:rPr>
              <w:t xml:space="preserve">Семестр </w:t>
            </w:r>
            <w:r w:rsidR="00E46F98" w:rsidRPr="00EA2D78">
              <w:rPr>
                <w:b/>
                <w:sz w:val="24"/>
                <w:szCs w:val="24"/>
              </w:rPr>
              <w:t>4</w:t>
            </w:r>
            <w:r w:rsidRPr="00EA2D78">
              <w:rPr>
                <w:rStyle w:val="aff3"/>
                <w:b/>
                <w:sz w:val="24"/>
                <w:szCs w:val="24"/>
              </w:rPr>
              <w:footnoteReference w:id="5"/>
            </w:r>
            <w:r w:rsidRPr="00EA2D78">
              <w:rPr>
                <w:b/>
                <w:sz w:val="24"/>
                <w:szCs w:val="24"/>
              </w:rPr>
              <w:t>/</w:t>
            </w:r>
            <w:r w:rsidR="00E46F98" w:rsidRPr="00EA2D78">
              <w:rPr>
                <w:b/>
                <w:sz w:val="24"/>
                <w:szCs w:val="24"/>
              </w:rPr>
              <w:t>4</w:t>
            </w:r>
            <w:r w:rsidRPr="00EA2D78">
              <w:rPr>
                <w:rStyle w:val="aff3"/>
                <w:b/>
                <w:sz w:val="24"/>
                <w:szCs w:val="24"/>
              </w:rPr>
              <w:footnoteReference w:id="6"/>
            </w:r>
            <w:r w:rsidRPr="00EA2D78">
              <w:rPr>
                <w:b/>
                <w:sz w:val="24"/>
                <w:szCs w:val="24"/>
              </w:rPr>
              <w:t>/</w:t>
            </w:r>
            <w:r w:rsidR="00E46F98" w:rsidRPr="00EA2D78">
              <w:rPr>
                <w:b/>
                <w:sz w:val="24"/>
                <w:szCs w:val="24"/>
              </w:rPr>
              <w:t>3</w:t>
            </w:r>
            <w:r w:rsidRPr="00EA2D78">
              <w:rPr>
                <w:rStyle w:val="aff3"/>
                <w:b/>
                <w:sz w:val="24"/>
                <w:szCs w:val="24"/>
              </w:rPr>
              <w:footnoteReference w:id="7"/>
            </w:r>
          </w:p>
          <w:p w:rsidR="00B369F7" w:rsidRPr="00EA2D78" w:rsidRDefault="00B369F7" w:rsidP="0099029B">
            <w:pPr>
              <w:jc w:val="center"/>
              <w:rPr>
                <w:b/>
                <w:sz w:val="24"/>
                <w:szCs w:val="24"/>
              </w:rPr>
            </w:pPr>
            <w:r w:rsidRPr="00EA2D78">
              <w:rPr>
                <w:b/>
                <w:sz w:val="24"/>
                <w:szCs w:val="24"/>
              </w:rPr>
              <w:t xml:space="preserve"> (в часах)</w:t>
            </w:r>
          </w:p>
        </w:tc>
      </w:tr>
      <w:tr w:rsidR="00B369F7" w:rsidRPr="00EA2D78" w:rsidTr="009D2A65">
        <w:trPr>
          <w:trHeight w:val="267"/>
        </w:trPr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9F7" w:rsidRPr="00EA2D78" w:rsidRDefault="00B369F7" w:rsidP="0099029B">
            <w:pPr>
              <w:rPr>
                <w:b/>
                <w:sz w:val="24"/>
                <w:szCs w:val="24"/>
              </w:rPr>
            </w:pPr>
            <w:r w:rsidRPr="00EA2D78"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9F7" w:rsidRPr="00EA2D78" w:rsidRDefault="00B369F7" w:rsidP="0099029B">
            <w:pPr>
              <w:jc w:val="center"/>
              <w:rPr>
                <w:b/>
                <w:i/>
                <w:sz w:val="24"/>
                <w:szCs w:val="24"/>
              </w:rPr>
            </w:pPr>
            <w:r w:rsidRPr="00EA2D78">
              <w:rPr>
                <w:b/>
                <w:i/>
                <w:sz w:val="24"/>
                <w:szCs w:val="24"/>
              </w:rPr>
              <w:t>5/5/5 (180/180/180)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9F7" w:rsidRPr="00EA2D78" w:rsidRDefault="00B369F7" w:rsidP="0099029B">
            <w:pPr>
              <w:jc w:val="center"/>
              <w:rPr>
                <w:b/>
                <w:i/>
                <w:sz w:val="24"/>
                <w:szCs w:val="24"/>
              </w:rPr>
            </w:pPr>
            <w:r w:rsidRPr="00EA2D78">
              <w:rPr>
                <w:b/>
                <w:i/>
                <w:sz w:val="24"/>
                <w:szCs w:val="24"/>
              </w:rPr>
              <w:t>180/180/180</w:t>
            </w:r>
          </w:p>
        </w:tc>
      </w:tr>
      <w:tr w:rsidR="00E46F98" w:rsidRPr="00EA2D78" w:rsidTr="009D2A65">
        <w:trPr>
          <w:trHeight w:val="267"/>
        </w:trPr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F98" w:rsidRPr="00EA2D78" w:rsidRDefault="00E46F98" w:rsidP="0099029B">
            <w:pPr>
              <w:rPr>
                <w:b/>
                <w:i/>
                <w:sz w:val="24"/>
                <w:szCs w:val="24"/>
              </w:rPr>
            </w:pPr>
            <w:r w:rsidRPr="00EA2D78"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F98" w:rsidRPr="00EA2D78" w:rsidRDefault="00E46F98" w:rsidP="0099029B">
            <w:pPr>
              <w:jc w:val="center"/>
              <w:rPr>
                <w:b/>
                <w:i/>
                <w:sz w:val="24"/>
                <w:szCs w:val="24"/>
              </w:rPr>
            </w:pPr>
            <w:r w:rsidRPr="00EA2D78">
              <w:rPr>
                <w:b/>
                <w:i/>
                <w:sz w:val="24"/>
                <w:szCs w:val="24"/>
              </w:rPr>
              <w:t>34/34/34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F98" w:rsidRPr="00EA2D78" w:rsidRDefault="00E46F98" w:rsidP="0099029B">
            <w:pPr>
              <w:jc w:val="center"/>
              <w:rPr>
                <w:b/>
                <w:i/>
                <w:sz w:val="24"/>
                <w:szCs w:val="24"/>
              </w:rPr>
            </w:pPr>
            <w:r w:rsidRPr="00EA2D78">
              <w:rPr>
                <w:b/>
                <w:i/>
                <w:sz w:val="24"/>
                <w:szCs w:val="24"/>
              </w:rPr>
              <w:t>34/34/34</w:t>
            </w:r>
          </w:p>
        </w:tc>
      </w:tr>
      <w:tr w:rsidR="00E46F98" w:rsidRPr="00EA2D78" w:rsidTr="009D2A65">
        <w:trPr>
          <w:trHeight w:val="267"/>
        </w:trPr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F98" w:rsidRPr="00EA2D78" w:rsidRDefault="00E46F98" w:rsidP="0099029B">
            <w:pPr>
              <w:rPr>
                <w:i/>
                <w:sz w:val="24"/>
                <w:szCs w:val="24"/>
              </w:rPr>
            </w:pPr>
            <w:r w:rsidRPr="00EA2D78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F98" w:rsidRPr="00EA2D78" w:rsidRDefault="00E46F98" w:rsidP="0099029B">
            <w:pPr>
              <w:jc w:val="center"/>
              <w:rPr>
                <w:i/>
                <w:sz w:val="24"/>
                <w:szCs w:val="24"/>
              </w:rPr>
            </w:pPr>
            <w:r w:rsidRPr="00EA2D78">
              <w:rPr>
                <w:i/>
                <w:sz w:val="24"/>
                <w:szCs w:val="24"/>
              </w:rPr>
              <w:t>8/8/8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F98" w:rsidRPr="00EA2D78" w:rsidRDefault="00E46F98" w:rsidP="0099029B">
            <w:pPr>
              <w:jc w:val="center"/>
              <w:rPr>
                <w:i/>
                <w:sz w:val="24"/>
                <w:szCs w:val="24"/>
              </w:rPr>
            </w:pPr>
            <w:r w:rsidRPr="00EA2D78">
              <w:rPr>
                <w:i/>
                <w:sz w:val="24"/>
                <w:szCs w:val="24"/>
              </w:rPr>
              <w:t>8/8/8</w:t>
            </w:r>
          </w:p>
        </w:tc>
      </w:tr>
      <w:tr w:rsidR="00E46F98" w:rsidRPr="00EA2D78" w:rsidTr="009D2A65">
        <w:trPr>
          <w:trHeight w:val="267"/>
        </w:trPr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F98" w:rsidRPr="00EA2D78" w:rsidRDefault="00E46F98" w:rsidP="0099029B">
            <w:pPr>
              <w:rPr>
                <w:i/>
                <w:sz w:val="24"/>
                <w:szCs w:val="24"/>
              </w:rPr>
            </w:pPr>
            <w:r w:rsidRPr="00EA2D78"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F98" w:rsidRPr="00EA2D78" w:rsidRDefault="00E46F98" w:rsidP="0099029B">
            <w:pPr>
              <w:jc w:val="center"/>
              <w:rPr>
                <w:i/>
                <w:sz w:val="24"/>
                <w:szCs w:val="24"/>
              </w:rPr>
            </w:pPr>
            <w:r w:rsidRPr="00EA2D78">
              <w:rPr>
                <w:i/>
                <w:sz w:val="24"/>
                <w:szCs w:val="24"/>
              </w:rPr>
              <w:t>26/26/26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F98" w:rsidRPr="00EA2D78" w:rsidRDefault="00E46F98" w:rsidP="0099029B">
            <w:pPr>
              <w:jc w:val="center"/>
              <w:rPr>
                <w:i/>
                <w:sz w:val="24"/>
                <w:szCs w:val="24"/>
              </w:rPr>
            </w:pPr>
            <w:r w:rsidRPr="00EA2D78">
              <w:rPr>
                <w:i/>
                <w:sz w:val="24"/>
                <w:szCs w:val="24"/>
              </w:rPr>
              <w:t>26/26/26</w:t>
            </w:r>
          </w:p>
        </w:tc>
      </w:tr>
      <w:tr w:rsidR="00E46F98" w:rsidRPr="00EA2D78" w:rsidTr="009D2A65">
        <w:trPr>
          <w:trHeight w:val="267"/>
        </w:trPr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F98" w:rsidRPr="00EA2D78" w:rsidRDefault="00E46F98" w:rsidP="0099029B">
            <w:pPr>
              <w:rPr>
                <w:b/>
                <w:i/>
                <w:sz w:val="24"/>
                <w:szCs w:val="24"/>
              </w:rPr>
            </w:pPr>
            <w:r w:rsidRPr="00EA2D78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F98" w:rsidRPr="00EA2D78" w:rsidRDefault="00E46F98" w:rsidP="0099029B">
            <w:pPr>
              <w:jc w:val="center"/>
              <w:rPr>
                <w:b/>
                <w:i/>
                <w:sz w:val="24"/>
                <w:szCs w:val="24"/>
              </w:rPr>
            </w:pPr>
            <w:r w:rsidRPr="00EA2D78">
              <w:rPr>
                <w:b/>
                <w:i/>
                <w:sz w:val="24"/>
                <w:szCs w:val="24"/>
              </w:rPr>
              <w:t>146/146/146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F98" w:rsidRPr="00EA2D78" w:rsidRDefault="00E46F98" w:rsidP="0099029B">
            <w:pPr>
              <w:jc w:val="center"/>
              <w:rPr>
                <w:b/>
                <w:i/>
                <w:sz w:val="24"/>
                <w:szCs w:val="24"/>
              </w:rPr>
            </w:pPr>
            <w:r w:rsidRPr="00EA2D78">
              <w:rPr>
                <w:b/>
                <w:i/>
                <w:sz w:val="24"/>
                <w:szCs w:val="24"/>
              </w:rPr>
              <w:t>146/146/146</w:t>
            </w:r>
          </w:p>
        </w:tc>
      </w:tr>
      <w:tr w:rsidR="00B369F7" w:rsidRPr="00EA2D78" w:rsidTr="009D2A65">
        <w:trPr>
          <w:trHeight w:val="549"/>
        </w:trPr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9F7" w:rsidRPr="00EA2D78" w:rsidRDefault="00B369F7" w:rsidP="0099029B">
            <w:pPr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9F7" w:rsidRPr="00EA2D78" w:rsidRDefault="00B369F7" w:rsidP="0099029B">
            <w:pPr>
              <w:jc w:val="center"/>
              <w:rPr>
                <w:i/>
                <w:sz w:val="24"/>
                <w:szCs w:val="24"/>
              </w:rPr>
            </w:pPr>
            <w:r w:rsidRPr="00EA2D78">
              <w:rPr>
                <w:i/>
                <w:sz w:val="24"/>
                <w:szCs w:val="24"/>
              </w:rPr>
              <w:t>Расчетно-аналитическая работа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9F7" w:rsidRPr="00EA2D78" w:rsidRDefault="00B369F7" w:rsidP="0099029B">
            <w:pPr>
              <w:jc w:val="center"/>
              <w:rPr>
                <w:i/>
                <w:sz w:val="24"/>
                <w:szCs w:val="24"/>
              </w:rPr>
            </w:pPr>
            <w:r w:rsidRPr="00EA2D78">
              <w:rPr>
                <w:i/>
                <w:sz w:val="24"/>
                <w:szCs w:val="24"/>
              </w:rPr>
              <w:t>Расчетно-аналитическая работа</w:t>
            </w:r>
          </w:p>
        </w:tc>
      </w:tr>
      <w:tr w:rsidR="00B369F7" w:rsidRPr="00EA2D78" w:rsidTr="009D2A65">
        <w:trPr>
          <w:trHeight w:val="252"/>
        </w:trPr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9F7" w:rsidRPr="00EA2D78" w:rsidRDefault="00B369F7" w:rsidP="0099029B">
            <w:pPr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9F7" w:rsidRPr="00EA2D78" w:rsidRDefault="00B369F7" w:rsidP="0099029B">
            <w:pPr>
              <w:jc w:val="center"/>
              <w:rPr>
                <w:i/>
                <w:sz w:val="24"/>
                <w:szCs w:val="24"/>
              </w:rPr>
            </w:pPr>
            <w:r w:rsidRPr="00EA2D78">
              <w:rPr>
                <w:i/>
                <w:sz w:val="24"/>
                <w:szCs w:val="24"/>
              </w:rPr>
              <w:t>Экзамен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9F7" w:rsidRPr="00EA2D78" w:rsidRDefault="00B369F7" w:rsidP="0099029B">
            <w:pPr>
              <w:jc w:val="center"/>
              <w:rPr>
                <w:i/>
                <w:sz w:val="24"/>
                <w:szCs w:val="24"/>
              </w:rPr>
            </w:pPr>
            <w:r w:rsidRPr="00EA2D78">
              <w:rPr>
                <w:i/>
                <w:sz w:val="24"/>
                <w:szCs w:val="24"/>
              </w:rPr>
              <w:t>Экзамен</w:t>
            </w:r>
          </w:p>
        </w:tc>
      </w:tr>
    </w:tbl>
    <w:p w:rsidR="00B369F7" w:rsidRPr="00EA2D78" w:rsidRDefault="00B369F7" w:rsidP="00B369F7">
      <w:pPr>
        <w:rPr>
          <w:sz w:val="24"/>
          <w:szCs w:val="24"/>
        </w:rPr>
      </w:pPr>
    </w:p>
    <w:p w:rsidR="00CC23B5" w:rsidRPr="00EA2D78" w:rsidRDefault="00E46F98" w:rsidP="00924AD1">
      <w:pPr>
        <w:widowControl/>
        <w:spacing w:after="160" w:line="259" w:lineRule="auto"/>
        <w:rPr>
          <w:b/>
          <w:sz w:val="28"/>
          <w:szCs w:val="28"/>
        </w:rPr>
      </w:pPr>
      <w:r w:rsidRPr="00EA2D78">
        <w:t xml:space="preserve"> </w:t>
      </w:r>
      <w:bookmarkStart w:id="12" w:name="_Toc137763918"/>
      <w:r w:rsidR="00F443D2" w:rsidRPr="00EA2D78">
        <w:rPr>
          <w:b/>
          <w:sz w:val="28"/>
          <w:szCs w:val="28"/>
        </w:rPr>
        <w:t xml:space="preserve">5. </w:t>
      </w:r>
      <w:bookmarkStart w:id="13" w:name="_Toc92533359"/>
      <w:bookmarkStart w:id="14" w:name="_Toc28560383"/>
      <w:r w:rsidR="00F443D2" w:rsidRPr="00EA2D78">
        <w:rPr>
          <w:b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2"/>
      <w:bookmarkEnd w:id="13"/>
      <w:bookmarkEnd w:id="14"/>
    </w:p>
    <w:p w:rsidR="00CC23B5" w:rsidRPr="00EA2D78" w:rsidRDefault="00F443D2">
      <w:pPr>
        <w:pStyle w:val="1"/>
        <w:spacing w:beforeAutospacing="1" w:afterAutospacing="1"/>
        <w:rPr>
          <w:color w:val="auto"/>
        </w:rPr>
      </w:pPr>
      <w:bookmarkStart w:id="15" w:name="_Toc137763919"/>
      <w:bookmarkStart w:id="16" w:name="_Toc179803045"/>
      <w:r w:rsidRPr="00EA2D78">
        <w:rPr>
          <w:rFonts w:ascii="Times New Roman" w:hAnsi="Times New Roman" w:cs="Times New Roman"/>
          <w:b/>
          <w:color w:val="auto"/>
          <w:sz w:val="28"/>
          <w:szCs w:val="28"/>
        </w:rPr>
        <w:t>5.1. Содержание дисциплины</w:t>
      </w:r>
      <w:bookmarkEnd w:id="15"/>
      <w:bookmarkEnd w:id="16"/>
    </w:p>
    <w:p w:rsidR="009D2A65" w:rsidRPr="00B343F1" w:rsidRDefault="009D2A65" w:rsidP="00B343F1">
      <w:pPr>
        <w:pStyle w:val="af8"/>
        <w:spacing w:line="360" w:lineRule="auto"/>
        <w:ind w:left="0" w:firstLine="709"/>
        <w:jc w:val="center"/>
        <w:rPr>
          <w:b/>
          <w:bCs/>
          <w:sz w:val="28"/>
          <w:szCs w:val="28"/>
        </w:rPr>
      </w:pPr>
      <w:bookmarkStart w:id="17" w:name="_Toc137763920"/>
      <w:r w:rsidRPr="00B343F1">
        <w:rPr>
          <w:b/>
          <w:bCs/>
          <w:sz w:val="28"/>
          <w:szCs w:val="28"/>
        </w:rPr>
        <w:t>Тема 1. Понятие и назначение финансов</w:t>
      </w:r>
    </w:p>
    <w:p w:rsidR="009D2A65" w:rsidRPr="00B343F1" w:rsidRDefault="009D2A65" w:rsidP="00B343F1">
      <w:pPr>
        <w:pStyle w:val="af8"/>
        <w:spacing w:line="360" w:lineRule="auto"/>
        <w:ind w:left="0" w:firstLine="709"/>
        <w:jc w:val="both"/>
        <w:rPr>
          <w:sz w:val="28"/>
          <w:szCs w:val="28"/>
        </w:rPr>
      </w:pPr>
      <w:r w:rsidRPr="00B343F1">
        <w:rPr>
          <w:sz w:val="28"/>
          <w:szCs w:val="28"/>
        </w:rPr>
        <w:t xml:space="preserve">Сущность финансов. Финансы как экономическая категория. Отличительные признаки финансов. Финансовые отношения как часть денежных отношений, место финансов в системе денежных отношений. Взаимосвязь финансов с другими экономическими категориями. </w:t>
      </w:r>
    </w:p>
    <w:p w:rsidR="009D2A65" w:rsidRPr="00B343F1" w:rsidRDefault="009D2A65" w:rsidP="00B343F1">
      <w:pPr>
        <w:pStyle w:val="af8"/>
        <w:spacing w:line="360" w:lineRule="auto"/>
        <w:ind w:left="0" w:firstLine="709"/>
        <w:jc w:val="both"/>
        <w:rPr>
          <w:sz w:val="28"/>
          <w:szCs w:val="28"/>
        </w:rPr>
      </w:pPr>
      <w:r w:rsidRPr="00B343F1">
        <w:rPr>
          <w:sz w:val="28"/>
          <w:szCs w:val="28"/>
        </w:rPr>
        <w:t xml:space="preserve">Эволюция научных представлений о сущности и роли финансов. Этапы и направления развития научной финансовой школы. Современные теоретические подходы к содержанию финансов. </w:t>
      </w:r>
    </w:p>
    <w:p w:rsidR="009D2A65" w:rsidRPr="00B343F1" w:rsidRDefault="009D2A65" w:rsidP="00B343F1">
      <w:pPr>
        <w:pStyle w:val="af8"/>
        <w:spacing w:line="360" w:lineRule="auto"/>
        <w:ind w:left="0" w:firstLine="709"/>
        <w:jc w:val="both"/>
        <w:rPr>
          <w:sz w:val="28"/>
          <w:szCs w:val="28"/>
        </w:rPr>
      </w:pPr>
      <w:r w:rsidRPr="00B343F1">
        <w:rPr>
          <w:sz w:val="28"/>
          <w:szCs w:val="28"/>
        </w:rPr>
        <w:t xml:space="preserve">Финансовые операции, их отличительные черты. Классификация финансовых операций. Финансовые операции в СНС. </w:t>
      </w:r>
    </w:p>
    <w:p w:rsidR="009D2A65" w:rsidRPr="00B343F1" w:rsidRDefault="009D2A65" w:rsidP="00B343F1">
      <w:pPr>
        <w:pStyle w:val="af8"/>
        <w:spacing w:line="360" w:lineRule="auto"/>
        <w:ind w:left="0" w:firstLine="709"/>
        <w:jc w:val="both"/>
        <w:rPr>
          <w:sz w:val="28"/>
          <w:szCs w:val="28"/>
        </w:rPr>
      </w:pPr>
      <w:r w:rsidRPr="00B343F1">
        <w:rPr>
          <w:sz w:val="28"/>
          <w:szCs w:val="28"/>
        </w:rPr>
        <w:t xml:space="preserve">Содержание финансовых ресурсов, их признаки. Источники финансовых ресурсов, их классификация. Дискуссионные вопросы определения финансовых ресурсов. Состав и структура финансовых ресурсов на микро- и макроуровне. Факторы и резервы роста финансовых ресурсов в современных условиях. </w:t>
      </w:r>
    </w:p>
    <w:p w:rsidR="009D2A65" w:rsidRPr="00B343F1" w:rsidRDefault="009D2A65" w:rsidP="00B343F1">
      <w:pPr>
        <w:pStyle w:val="af8"/>
        <w:spacing w:line="360" w:lineRule="auto"/>
        <w:ind w:left="0" w:firstLine="709"/>
        <w:jc w:val="both"/>
        <w:rPr>
          <w:sz w:val="28"/>
          <w:szCs w:val="28"/>
        </w:rPr>
      </w:pPr>
      <w:r w:rsidRPr="00B343F1">
        <w:rPr>
          <w:sz w:val="28"/>
          <w:szCs w:val="28"/>
        </w:rPr>
        <w:t xml:space="preserve">Понятие, цели и формы финансирования. Особенности самофинансирования, </w:t>
      </w:r>
      <w:r w:rsidRPr="00B343F1">
        <w:rPr>
          <w:sz w:val="28"/>
          <w:szCs w:val="28"/>
        </w:rPr>
        <w:lastRenderedPageBreak/>
        <w:t>долгового, долевого, проектного и других форм финансирования. Долгосрочное и краткосрочное финансирование, их особенности и значение. Стоимость (цена) капитала как фактор в принятии решений, связанных с финансированием.</w:t>
      </w:r>
    </w:p>
    <w:p w:rsidR="009D2A65" w:rsidRPr="00B343F1" w:rsidRDefault="009D2A65" w:rsidP="00B343F1">
      <w:pPr>
        <w:pStyle w:val="af8"/>
        <w:spacing w:line="360" w:lineRule="auto"/>
        <w:ind w:left="0" w:firstLine="709"/>
        <w:jc w:val="center"/>
        <w:rPr>
          <w:b/>
          <w:bCs/>
          <w:sz w:val="28"/>
          <w:szCs w:val="28"/>
        </w:rPr>
      </w:pPr>
      <w:r w:rsidRPr="00B343F1">
        <w:rPr>
          <w:b/>
          <w:bCs/>
          <w:sz w:val="28"/>
          <w:szCs w:val="28"/>
        </w:rPr>
        <w:t>Тема 2. Финансовая система</w:t>
      </w:r>
      <w:r w:rsidR="00217923" w:rsidRPr="00B343F1">
        <w:rPr>
          <w:b/>
          <w:bCs/>
          <w:sz w:val="28"/>
          <w:szCs w:val="28"/>
        </w:rPr>
        <w:t>. Государс</w:t>
      </w:r>
      <w:r w:rsidR="00410168" w:rsidRPr="00B343F1">
        <w:rPr>
          <w:b/>
          <w:bCs/>
          <w:sz w:val="28"/>
          <w:szCs w:val="28"/>
        </w:rPr>
        <w:t>твенные и муниципальные финансы</w:t>
      </w:r>
    </w:p>
    <w:p w:rsidR="009D2A65" w:rsidRPr="00B343F1" w:rsidRDefault="009D2A65" w:rsidP="00BF378D">
      <w:pPr>
        <w:pStyle w:val="af8"/>
        <w:spacing w:line="360" w:lineRule="auto"/>
        <w:ind w:left="0" w:firstLine="709"/>
        <w:jc w:val="both"/>
        <w:rPr>
          <w:sz w:val="28"/>
          <w:szCs w:val="28"/>
        </w:rPr>
      </w:pPr>
      <w:r w:rsidRPr="00B343F1">
        <w:rPr>
          <w:sz w:val="28"/>
          <w:szCs w:val="28"/>
        </w:rPr>
        <w:t xml:space="preserve">Понятие финансовой системы. Теоретические подходы к определению ее содержания и структуры. Характеристика </w:t>
      </w:r>
      <w:r w:rsidR="00BF378D">
        <w:rPr>
          <w:sz w:val="28"/>
          <w:szCs w:val="28"/>
        </w:rPr>
        <w:t>элементов</w:t>
      </w:r>
      <w:r w:rsidRPr="00B343F1">
        <w:rPr>
          <w:sz w:val="28"/>
          <w:szCs w:val="28"/>
        </w:rPr>
        <w:t xml:space="preserve"> финансовой системы, их взаимосвязь. Финансы организаций или корпоративные финансы; государственные и муниципальные финансы или публично-правовых образований, финансы домохозяйств.</w:t>
      </w:r>
    </w:p>
    <w:p w:rsidR="009D2A65" w:rsidRPr="00B343F1" w:rsidRDefault="009D2A65" w:rsidP="00BF378D">
      <w:pPr>
        <w:pStyle w:val="af8"/>
        <w:spacing w:line="360" w:lineRule="auto"/>
        <w:ind w:left="0" w:firstLine="709"/>
        <w:jc w:val="both"/>
        <w:rPr>
          <w:sz w:val="28"/>
          <w:szCs w:val="28"/>
        </w:rPr>
      </w:pPr>
      <w:r w:rsidRPr="00B343F1">
        <w:rPr>
          <w:sz w:val="28"/>
          <w:szCs w:val="28"/>
        </w:rPr>
        <w:t xml:space="preserve">Государственные и муниципальные финансы: содержание и роль в экономике. Источники и виды финансовых ресурсов публично-правовых образований. Государственные и муниципальные доходы, их назначение, формы, классификация. Государственные и муниципальные расходы, их назначение, формы, классификация. Производительные и непроизводительные расходы. Факторы, влияющие на изменение государственных доходов и расходов. </w:t>
      </w:r>
    </w:p>
    <w:p w:rsidR="009D2A65" w:rsidRPr="00B343F1" w:rsidRDefault="009D2A65" w:rsidP="00BF378D">
      <w:pPr>
        <w:pStyle w:val="af8"/>
        <w:spacing w:line="360" w:lineRule="auto"/>
        <w:ind w:left="0" w:firstLine="709"/>
        <w:jc w:val="both"/>
        <w:rPr>
          <w:sz w:val="28"/>
          <w:szCs w:val="28"/>
        </w:rPr>
      </w:pPr>
      <w:r w:rsidRPr="00B343F1">
        <w:rPr>
          <w:sz w:val="28"/>
          <w:szCs w:val="28"/>
        </w:rPr>
        <w:t xml:space="preserve">Бюджетная система федеративного и унитарного государства, ее характеристика и структура. Межбюджетные отношения, их значение. Бюджетная система Российской Федерации, ее структура. Бюджеты публично-правовых образований и внебюджетные фонды социального обеспечения, особенности их формирования и использования. Бюджет «расширенного правительства». Дефицит (профицит) бюджета публично-правового образования: причины, последствия, инструменты регулирования. Особенности формирования и использования бюджетных резервов. Суверенные фонды, их </w:t>
      </w:r>
      <w:r w:rsidR="00BF378D">
        <w:rPr>
          <w:sz w:val="28"/>
          <w:szCs w:val="28"/>
        </w:rPr>
        <w:t xml:space="preserve">характеристика, </w:t>
      </w:r>
      <w:r w:rsidRPr="00B343F1">
        <w:rPr>
          <w:sz w:val="28"/>
          <w:szCs w:val="28"/>
        </w:rPr>
        <w:t xml:space="preserve">значение и место в финансовой системе. Долговое финансирование публично-правовых образований. </w:t>
      </w:r>
      <w:r w:rsidR="00C72723" w:rsidRPr="00B343F1">
        <w:rPr>
          <w:sz w:val="28"/>
          <w:szCs w:val="28"/>
        </w:rPr>
        <w:t>Д</w:t>
      </w:r>
      <w:r w:rsidRPr="00B343F1">
        <w:rPr>
          <w:sz w:val="28"/>
          <w:szCs w:val="28"/>
        </w:rPr>
        <w:t xml:space="preserve">олг публично-правового образования, его характеристика. </w:t>
      </w:r>
    </w:p>
    <w:p w:rsidR="00286336" w:rsidRPr="00B343F1" w:rsidRDefault="00286336" w:rsidP="00B343F1">
      <w:pPr>
        <w:pStyle w:val="af8"/>
        <w:spacing w:line="360" w:lineRule="auto"/>
        <w:ind w:left="0" w:firstLine="709"/>
        <w:jc w:val="center"/>
        <w:rPr>
          <w:b/>
          <w:bCs/>
          <w:sz w:val="28"/>
          <w:szCs w:val="28"/>
        </w:rPr>
      </w:pPr>
      <w:r w:rsidRPr="00B343F1">
        <w:rPr>
          <w:b/>
          <w:bCs/>
          <w:sz w:val="28"/>
          <w:szCs w:val="28"/>
        </w:rPr>
        <w:t>Тема 3. Финансовая система. Финансы организаций и домашних хозяйств</w:t>
      </w:r>
    </w:p>
    <w:p w:rsidR="00B343F1" w:rsidRPr="00B343F1" w:rsidRDefault="00B343F1" w:rsidP="00B343F1">
      <w:pPr>
        <w:pStyle w:val="af8"/>
        <w:spacing w:line="360" w:lineRule="auto"/>
        <w:ind w:left="0" w:firstLine="709"/>
        <w:jc w:val="both"/>
        <w:rPr>
          <w:sz w:val="28"/>
          <w:szCs w:val="28"/>
        </w:rPr>
      </w:pPr>
      <w:r w:rsidRPr="00B343F1">
        <w:rPr>
          <w:sz w:val="28"/>
          <w:szCs w:val="28"/>
        </w:rPr>
        <w:t xml:space="preserve">Устойчивость финансовой системы, ее характеристика. Направления повышения устойчивости финансовой системы. </w:t>
      </w:r>
    </w:p>
    <w:p w:rsidR="009D2A65" w:rsidRPr="00B343F1" w:rsidRDefault="009D2A65" w:rsidP="00BF378D">
      <w:pPr>
        <w:pStyle w:val="af8"/>
        <w:spacing w:line="360" w:lineRule="auto"/>
        <w:ind w:left="0" w:firstLine="709"/>
        <w:jc w:val="both"/>
        <w:rPr>
          <w:sz w:val="28"/>
          <w:szCs w:val="28"/>
        </w:rPr>
      </w:pPr>
      <w:r w:rsidRPr="00B343F1">
        <w:rPr>
          <w:sz w:val="28"/>
          <w:szCs w:val="28"/>
        </w:rPr>
        <w:t xml:space="preserve">Финансы организаций, их место в финансовой системе. Содержание и принципы организации финансов коммерческих организаций. </w:t>
      </w:r>
      <w:r w:rsidR="0042469D" w:rsidRPr="00B343F1">
        <w:rPr>
          <w:sz w:val="28"/>
          <w:szCs w:val="28"/>
        </w:rPr>
        <w:t xml:space="preserve">Специфика формирования и </w:t>
      </w:r>
      <w:r w:rsidR="0042469D" w:rsidRPr="00B343F1">
        <w:rPr>
          <w:sz w:val="28"/>
          <w:szCs w:val="28"/>
        </w:rPr>
        <w:lastRenderedPageBreak/>
        <w:t>использования финансовых ресурсов корпоративных и унитарных коммерческих организаций различных организационно-правовых форм.</w:t>
      </w:r>
      <w:r w:rsidRPr="00B343F1">
        <w:rPr>
          <w:sz w:val="28"/>
          <w:szCs w:val="28"/>
        </w:rPr>
        <w:t xml:space="preserve"> Классификация доходов, направления расходования и формы финансирования коммерческих организаций. Влияние видов экономической деятельности на организацию финансов коммерческих организаций финансового и нефинансового секторов. </w:t>
      </w:r>
    </w:p>
    <w:p w:rsidR="009D2A65" w:rsidRPr="00B343F1" w:rsidRDefault="009D2A65" w:rsidP="00B343F1">
      <w:pPr>
        <w:pStyle w:val="af8"/>
        <w:spacing w:line="360" w:lineRule="auto"/>
        <w:ind w:left="0" w:firstLine="709"/>
        <w:jc w:val="both"/>
        <w:rPr>
          <w:strike/>
          <w:sz w:val="28"/>
          <w:szCs w:val="28"/>
        </w:rPr>
      </w:pPr>
      <w:r w:rsidRPr="00B343F1">
        <w:rPr>
          <w:sz w:val="28"/>
          <w:szCs w:val="28"/>
        </w:rPr>
        <w:t>Содержание и принципы организации финансов некоммерческих организаций. Специфика формирования и использования финансовых ресурсов корпоративных и унитарных некоммерческих организаций различных организационно-правовых форм. Организация финансов некоммерческих организаций с государственным участием. Государственный социальный заказ в механизме финансового обеспечения некоммерческих организаций. Международная практика организации финансов неприбыльных (неправительственных) организаций.</w:t>
      </w:r>
    </w:p>
    <w:p w:rsidR="0042469D" w:rsidRPr="00B343F1" w:rsidRDefault="009D2A65" w:rsidP="00B343F1">
      <w:pPr>
        <w:pStyle w:val="af8"/>
        <w:spacing w:line="360" w:lineRule="auto"/>
        <w:ind w:left="0" w:firstLine="709"/>
        <w:jc w:val="both"/>
        <w:rPr>
          <w:sz w:val="28"/>
          <w:szCs w:val="28"/>
        </w:rPr>
      </w:pPr>
      <w:r w:rsidRPr="00B343F1">
        <w:rPr>
          <w:sz w:val="28"/>
          <w:szCs w:val="28"/>
        </w:rPr>
        <w:t xml:space="preserve">Финансы домашних хозяйств, их содержание. Источники и виды финансовых ресурсов домохозяйств. Классификации доходов и расходов домохозяйств. Подходы к формированию и инвестированию сбережений домохозяйств. Особенности организации финансов индивидуальных предпринимателей и самозанятых граждан. </w:t>
      </w:r>
    </w:p>
    <w:p w:rsidR="009D2A65" w:rsidRPr="00B343F1" w:rsidRDefault="009D2A65" w:rsidP="00B343F1">
      <w:pPr>
        <w:pStyle w:val="af8"/>
        <w:spacing w:line="360" w:lineRule="auto"/>
        <w:ind w:left="0" w:firstLine="709"/>
        <w:jc w:val="center"/>
        <w:rPr>
          <w:b/>
          <w:bCs/>
          <w:sz w:val="28"/>
          <w:szCs w:val="28"/>
        </w:rPr>
      </w:pPr>
      <w:r w:rsidRPr="00B343F1">
        <w:rPr>
          <w:b/>
          <w:bCs/>
          <w:sz w:val="28"/>
          <w:szCs w:val="28"/>
        </w:rPr>
        <w:t xml:space="preserve">Тема </w:t>
      </w:r>
      <w:r w:rsidR="00286336" w:rsidRPr="00B343F1">
        <w:rPr>
          <w:b/>
          <w:bCs/>
          <w:sz w:val="28"/>
          <w:szCs w:val="28"/>
        </w:rPr>
        <w:t>4</w:t>
      </w:r>
      <w:r w:rsidRPr="00B343F1">
        <w:rPr>
          <w:b/>
          <w:bCs/>
          <w:sz w:val="28"/>
          <w:szCs w:val="28"/>
        </w:rPr>
        <w:t>. Финансовый рынок как механизм перераспределения финансовых ресурсов</w:t>
      </w:r>
    </w:p>
    <w:p w:rsidR="009D2A65" w:rsidRPr="00B343F1" w:rsidRDefault="009D2A65" w:rsidP="00B343F1">
      <w:pPr>
        <w:pStyle w:val="af8"/>
        <w:spacing w:line="360" w:lineRule="auto"/>
        <w:ind w:left="0" w:firstLine="709"/>
        <w:jc w:val="both"/>
        <w:rPr>
          <w:sz w:val="28"/>
          <w:szCs w:val="28"/>
        </w:rPr>
      </w:pPr>
      <w:r w:rsidRPr="00B343F1">
        <w:rPr>
          <w:sz w:val="28"/>
          <w:szCs w:val="28"/>
        </w:rPr>
        <w:t xml:space="preserve">Понятие финансового рынка, его значение для мобилизации и размещения временно свободных денежных средств. Роль финансового рынка в обеспечении экономического роста, повышении уровня и качества жизни населения. </w:t>
      </w:r>
    </w:p>
    <w:p w:rsidR="009D2A65" w:rsidRPr="00B343F1" w:rsidRDefault="009D2A65" w:rsidP="00B343F1">
      <w:pPr>
        <w:pStyle w:val="af8"/>
        <w:spacing w:line="360" w:lineRule="auto"/>
        <w:ind w:left="0" w:firstLine="709"/>
        <w:jc w:val="both"/>
        <w:rPr>
          <w:sz w:val="28"/>
          <w:szCs w:val="28"/>
        </w:rPr>
      </w:pPr>
      <w:r w:rsidRPr="00B343F1">
        <w:rPr>
          <w:sz w:val="28"/>
          <w:szCs w:val="28"/>
        </w:rPr>
        <w:t xml:space="preserve">Информационное значение финансового рынка, основные показатели финансового рынка, их роль в принятии решений по управлению финансовыми ресурсами. </w:t>
      </w:r>
    </w:p>
    <w:p w:rsidR="009D2A65" w:rsidRPr="00B343F1" w:rsidRDefault="00C72723" w:rsidP="00B343F1">
      <w:pPr>
        <w:pStyle w:val="af8"/>
        <w:spacing w:line="360" w:lineRule="auto"/>
        <w:ind w:left="0" w:firstLine="709"/>
        <w:jc w:val="both"/>
        <w:rPr>
          <w:sz w:val="28"/>
          <w:szCs w:val="28"/>
        </w:rPr>
      </w:pPr>
      <w:r w:rsidRPr="00B343F1">
        <w:rPr>
          <w:sz w:val="28"/>
          <w:szCs w:val="28"/>
        </w:rPr>
        <w:t xml:space="preserve">Сегменты </w:t>
      </w:r>
      <w:r w:rsidR="009D2A65" w:rsidRPr="00B343F1">
        <w:rPr>
          <w:sz w:val="28"/>
          <w:szCs w:val="28"/>
        </w:rPr>
        <w:t xml:space="preserve">и участники финансового рынка. Роль различных </w:t>
      </w:r>
      <w:r w:rsidRPr="00B343F1">
        <w:rPr>
          <w:sz w:val="28"/>
          <w:szCs w:val="28"/>
        </w:rPr>
        <w:t>сегментов</w:t>
      </w:r>
      <w:r w:rsidR="009D2A65" w:rsidRPr="00B343F1">
        <w:rPr>
          <w:sz w:val="28"/>
          <w:szCs w:val="28"/>
        </w:rPr>
        <w:t xml:space="preserve"> финансового рынка в перераспределении финансовых ресурсов. Влияние государственных финансов на состояние финансового рынка. Стратегии поведения различных субъектов экономики на финансовом рынке. </w:t>
      </w:r>
    </w:p>
    <w:p w:rsidR="009D2A65" w:rsidRPr="00B343F1" w:rsidRDefault="009D2A65" w:rsidP="00BF378D">
      <w:pPr>
        <w:pStyle w:val="af8"/>
        <w:spacing w:line="360" w:lineRule="auto"/>
        <w:ind w:left="0" w:firstLine="709"/>
        <w:jc w:val="both"/>
        <w:rPr>
          <w:sz w:val="28"/>
          <w:szCs w:val="28"/>
        </w:rPr>
      </w:pPr>
      <w:r w:rsidRPr="00B343F1">
        <w:rPr>
          <w:sz w:val="28"/>
          <w:szCs w:val="28"/>
        </w:rPr>
        <w:t>Финансовые продукты и инструменты на финансовом рынке, их классификации. Цифровые технологи</w:t>
      </w:r>
      <w:r w:rsidR="00BF378D">
        <w:rPr>
          <w:sz w:val="28"/>
          <w:szCs w:val="28"/>
        </w:rPr>
        <w:t xml:space="preserve">и </w:t>
      </w:r>
      <w:r w:rsidRPr="00B343F1">
        <w:rPr>
          <w:sz w:val="28"/>
          <w:szCs w:val="28"/>
        </w:rPr>
        <w:t xml:space="preserve">на </w:t>
      </w:r>
      <w:r w:rsidR="00BF378D">
        <w:rPr>
          <w:sz w:val="28"/>
          <w:szCs w:val="28"/>
        </w:rPr>
        <w:t>финансовом рынке</w:t>
      </w:r>
      <w:r w:rsidRPr="00B343F1">
        <w:rPr>
          <w:sz w:val="28"/>
          <w:szCs w:val="28"/>
        </w:rPr>
        <w:t xml:space="preserve">. Цифровые расчетно-платежные системы. </w:t>
      </w:r>
      <w:r w:rsidRPr="00B343F1">
        <w:rPr>
          <w:sz w:val="28"/>
          <w:szCs w:val="28"/>
        </w:rPr>
        <w:lastRenderedPageBreak/>
        <w:t xml:space="preserve">Цифровые валюты. </w:t>
      </w:r>
    </w:p>
    <w:p w:rsidR="009D2A65" w:rsidRPr="00B343F1" w:rsidRDefault="009D2A65" w:rsidP="00B343F1">
      <w:pPr>
        <w:pStyle w:val="af8"/>
        <w:spacing w:line="360" w:lineRule="auto"/>
        <w:ind w:left="0" w:firstLine="709"/>
        <w:jc w:val="both"/>
        <w:rPr>
          <w:sz w:val="28"/>
          <w:szCs w:val="28"/>
        </w:rPr>
      </w:pPr>
      <w:r w:rsidRPr="00B343F1">
        <w:rPr>
          <w:sz w:val="28"/>
          <w:szCs w:val="28"/>
        </w:rPr>
        <w:t xml:space="preserve">Необходимость и методы государственного регулирования финансового рынка. Саморегулирование на финансовом рынке. </w:t>
      </w:r>
    </w:p>
    <w:p w:rsidR="00286336" w:rsidRPr="00B343F1" w:rsidRDefault="00286336" w:rsidP="00B343F1">
      <w:pPr>
        <w:pStyle w:val="af8"/>
        <w:spacing w:line="360" w:lineRule="auto"/>
        <w:ind w:left="0" w:firstLine="709"/>
        <w:jc w:val="both"/>
        <w:rPr>
          <w:sz w:val="28"/>
          <w:szCs w:val="28"/>
        </w:rPr>
      </w:pPr>
      <w:r w:rsidRPr="00B343F1">
        <w:rPr>
          <w:sz w:val="28"/>
          <w:szCs w:val="28"/>
        </w:rPr>
        <w:t xml:space="preserve">Виды инноваций на финансовом рынке, их характеристика, цели и результаты внедрения. </w:t>
      </w:r>
    </w:p>
    <w:p w:rsidR="009D2A65" w:rsidRPr="00B343F1" w:rsidRDefault="009D2A65" w:rsidP="00B343F1">
      <w:pPr>
        <w:pStyle w:val="af8"/>
        <w:spacing w:line="360" w:lineRule="auto"/>
        <w:ind w:left="0" w:firstLine="709"/>
        <w:jc w:val="center"/>
        <w:rPr>
          <w:b/>
          <w:bCs/>
          <w:sz w:val="28"/>
          <w:szCs w:val="28"/>
        </w:rPr>
      </w:pPr>
      <w:r w:rsidRPr="00B343F1">
        <w:rPr>
          <w:b/>
          <w:bCs/>
          <w:sz w:val="28"/>
          <w:szCs w:val="28"/>
        </w:rPr>
        <w:t xml:space="preserve">Тема </w:t>
      </w:r>
      <w:r w:rsidR="00286336" w:rsidRPr="00B343F1">
        <w:rPr>
          <w:b/>
          <w:bCs/>
          <w:sz w:val="28"/>
          <w:szCs w:val="28"/>
        </w:rPr>
        <w:t>5</w:t>
      </w:r>
      <w:r w:rsidRPr="00B343F1">
        <w:rPr>
          <w:b/>
          <w:bCs/>
          <w:sz w:val="28"/>
          <w:szCs w:val="28"/>
        </w:rPr>
        <w:t>. Финансовая политика и финансовые реформы</w:t>
      </w:r>
    </w:p>
    <w:p w:rsidR="009D2A65" w:rsidRPr="00B343F1" w:rsidRDefault="009D2A65" w:rsidP="00B343F1">
      <w:pPr>
        <w:pStyle w:val="af8"/>
        <w:spacing w:line="360" w:lineRule="auto"/>
        <w:ind w:left="0" w:firstLine="709"/>
        <w:jc w:val="both"/>
        <w:rPr>
          <w:sz w:val="28"/>
          <w:szCs w:val="28"/>
        </w:rPr>
      </w:pPr>
      <w:r w:rsidRPr="00B343F1">
        <w:rPr>
          <w:sz w:val="28"/>
          <w:szCs w:val="28"/>
        </w:rPr>
        <w:t xml:space="preserve">Содержание и значение финансовой политики, ее структурные элементы. </w:t>
      </w:r>
    </w:p>
    <w:p w:rsidR="009D2A65" w:rsidRPr="00B343F1" w:rsidRDefault="009D2A65" w:rsidP="00B343F1">
      <w:pPr>
        <w:pStyle w:val="af8"/>
        <w:spacing w:line="360" w:lineRule="auto"/>
        <w:ind w:left="0" w:firstLine="709"/>
        <w:jc w:val="both"/>
        <w:rPr>
          <w:strike/>
          <w:sz w:val="28"/>
          <w:szCs w:val="28"/>
        </w:rPr>
      </w:pPr>
      <w:r w:rsidRPr="00B343F1">
        <w:rPr>
          <w:sz w:val="28"/>
          <w:szCs w:val="28"/>
        </w:rPr>
        <w:t xml:space="preserve">Государственная финансовая политика, ее типы. Бюджетно-налоговая (фискальная) политика, долговая политика, политика в области социального обеспечения, их характеристика. Необходимость координации бюджетно-налоговой политики с денежно-кредитной политикой и направлениями развития финансового рынка. Влияние экономических циклов на финансовую политику. </w:t>
      </w:r>
    </w:p>
    <w:p w:rsidR="009D2A65" w:rsidRPr="00B343F1" w:rsidRDefault="009D2A65" w:rsidP="00B343F1">
      <w:pPr>
        <w:pStyle w:val="af8"/>
        <w:spacing w:line="360" w:lineRule="auto"/>
        <w:ind w:left="0" w:firstLine="709"/>
        <w:jc w:val="both"/>
        <w:rPr>
          <w:sz w:val="28"/>
          <w:szCs w:val="28"/>
        </w:rPr>
      </w:pPr>
      <w:r w:rsidRPr="00B343F1">
        <w:rPr>
          <w:sz w:val="28"/>
          <w:szCs w:val="28"/>
        </w:rPr>
        <w:t xml:space="preserve">Надлежащая (разумная, ответственная) фискальная политика, ее приоритеты, требования, подходы к разработке и реализации в условиях неопределенности. Трансформация фискальной политики с учетом требований ESG (экологического, социального, корпоративного управления). Влияние фискальной политики на макроэкономическую стабильность и экономический рост, преодоление негативных климатических изменений, повышение уровня и качества жизни. </w:t>
      </w:r>
    </w:p>
    <w:p w:rsidR="009D2A65" w:rsidRPr="00B343F1" w:rsidRDefault="009D2A65" w:rsidP="00B343F1">
      <w:pPr>
        <w:pStyle w:val="af8"/>
        <w:spacing w:line="360" w:lineRule="auto"/>
        <w:ind w:left="0" w:firstLine="709"/>
        <w:jc w:val="both"/>
        <w:rPr>
          <w:sz w:val="28"/>
          <w:szCs w:val="28"/>
        </w:rPr>
      </w:pPr>
      <w:r w:rsidRPr="00B343F1">
        <w:rPr>
          <w:sz w:val="28"/>
          <w:szCs w:val="28"/>
        </w:rPr>
        <w:t xml:space="preserve">Бюджетно-налоговая и таможенно-тарифная политика Российской Федерации: современные цели и задачи, направления и правовое регулирование; вклад в достижение национальных целей развития и целей устойчивого развития ООН. </w:t>
      </w:r>
    </w:p>
    <w:p w:rsidR="009D2A65" w:rsidRPr="00B343F1" w:rsidRDefault="009D2A65" w:rsidP="00B343F1">
      <w:pPr>
        <w:pStyle w:val="af8"/>
        <w:spacing w:line="360" w:lineRule="auto"/>
        <w:ind w:left="0" w:firstLine="709"/>
        <w:jc w:val="both"/>
        <w:rPr>
          <w:sz w:val="28"/>
          <w:szCs w:val="28"/>
        </w:rPr>
      </w:pPr>
      <w:r w:rsidRPr="00B343F1">
        <w:rPr>
          <w:sz w:val="28"/>
          <w:szCs w:val="28"/>
        </w:rPr>
        <w:t>Финансовая политика организаций (корпораций), ее цели и инструменты реализации, координация с государственной финансовой политик</w:t>
      </w:r>
      <w:r w:rsidR="0042469D" w:rsidRPr="00B343F1">
        <w:rPr>
          <w:sz w:val="28"/>
          <w:szCs w:val="28"/>
        </w:rPr>
        <w:t>ой</w:t>
      </w:r>
      <w:r w:rsidRPr="00B343F1">
        <w:rPr>
          <w:sz w:val="28"/>
          <w:szCs w:val="28"/>
        </w:rPr>
        <w:t xml:space="preserve">. </w:t>
      </w:r>
    </w:p>
    <w:p w:rsidR="009D2A65" w:rsidRPr="00B343F1" w:rsidRDefault="009D2A65" w:rsidP="00B343F1">
      <w:pPr>
        <w:pStyle w:val="af8"/>
        <w:spacing w:line="360" w:lineRule="auto"/>
        <w:ind w:left="0" w:firstLine="709"/>
        <w:jc w:val="both"/>
        <w:rPr>
          <w:strike/>
          <w:sz w:val="28"/>
          <w:szCs w:val="28"/>
        </w:rPr>
      </w:pPr>
      <w:r w:rsidRPr="00B343F1">
        <w:rPr>
          <w:sz w:val="28"/>
          <w:szCs w:val="28"/>
        </w:rPr>
        <w:t xml:space="preserve">Финансовые трансформации в рамках экономических реформ. Бюджетные и налоговые реформы, их виды. </w:t>
      </w:r>
    </w:p>
    <w:p w:rsidR="009D2A65" w:rsidRPr="00B343F1" w:rsidRDefault="009D2A65" w:rsidP="00B343F1">
      <w:pPr>
        <w:pStyle w:val="af8"/>
        <w:spacing w:line="360" w:lineRule="auto"/>
        <w:ind w:left="0" w:firstLine="709"/>
        <w:jc w:val="center"/>
        <w:rPr>
          <w:b/>
          <w:bCs/>
          <w:sz w:val="28"/>
          <w:szCs w:val="28"/>
        </w:rPr>
      </w:pPr>
      <w:r w:rsidRPr="00B343F1">
        <w:rPr>
          <w:b/>
          <w:bCs/>
          <w:sz w:val="28"/>
          <w:szCs w:val="28"/>
        </w:rPr>
        <w:t xml:space="preserve">Тема </w:t>
      </w:r>
      <w:r w:rsidR="00286336" w:rsidRPr="00B343F1">
        <w:rPr>
          <w:b/>
          <w:bCs/>
          <w:sz w:val="28"/>
          <w:szCs w:val="28"/>
        </w:rPr>
        <w:t>6</w:t>
      </w:r>
      <w:r w:rsidRPr="00B343F1">
        <w:rPr>
          <w:b/>
          <w:bCs/>
          <w:sz w:val="28"/>
          <w:szCs w:val="28"/>
        </w:rPr>
        <w:t>. Государственное финансовое регулирование социально-экономических процессов</w:t>
      </w:r>
    </w:p>
    <w:p w:rsidR="009D2A65" w:rsidRPr="00B343F1" w:rsidRDefault="009D2A65" w:rsidP="00B343F1">
      <w:pPr>
        <w:pStyle w:val="af8"/>
        <w:spacing w:line="360" w:lineRule="auto"/>
        <w:ind w:left="0" w:firstLine="709"/>
        <w:jc w:val="both"/>
        <w:rPr>
          <w:sz w:val="28"/>
          <w:szCs w:val="28"/>
        </w:rPr>
      </w:pPr>
      <w:r w:rsidRPr="00B343F1">
        <w:rPr>
          <w:sz w:val="28"/>
          <w:szCs w:val="28"/>
        </w:rPr>
        <w:t xml:space="preserve">Эволюция научных представлений о необходимости государственного финансового регулирования социально-экономических процессов. Содержание государственного финансового регулирования. </w:t>
      </w:r>
    </w:p>
    <w:p w:rsidR="009D2A65" w:rsidRPr="00B343F1" w:rsidRDefault="009D2A65" w:rsidP="00BF378D">
      <w:pPr>
        <w:pStyle w:val="af8"/>
        <w:spacing w:line="360" w:lineRule="auto"/>
        <w:ind w:left="0" w:firstLine="709"/>
        <w:jc w:val="both"/>
        <w:rPr>
          <w:sz w:val="28"/>
          <w:szCs w:val="28"/>
        </w:rPr>
      </w:pPr>
      <w:r w:rsidRPr="00B343F1">
        <w:rPr>
          <w:sz w:val="28"/>
          <w:szCs w:val="28"/>
        </w:rPr>
        <w:lastRenderedPageBreak/>
        <w:t>Объекты и субъекты государственного финансового регулирования. Наднациональные субъекты финансово</w:t>
      </w:r>
      <w:r w:rsidR="00BF378D">
        <w:rPr>
          <w:sz w:val="28"/>
          <w:szCs w:val="28"/>
        </w:rPr>
        <w:t>го</w:t>
      </w:r>
      <w:r w:rsidRPr="00B343F1">
        <w:rPr>
          <w:sz w:val="28"/>
          <w:szCs w:val="28"/>
        </w:rPr>
        <w:t xml:space="preserve"> регулировани</w:t>
      </w:r>
      <w:r w:rsidR="00BF378D">
        <w:rPr>
          <w:sz w:val="28"/>
          <w:szCs w:val="28"/>
        </w:rPr>
        <w:t>я</w:t>
      </w:r>
      <w:r w:rsidRPr="00B343F1">
        <w:rPr>
          <w:sz w:val="28"/>
          <w:szCs w:val="28"/>
        </w:rPr>
        <w:t xml:space="preserve"> социально-экономических процессов. </w:t>
      </w:r>
    </w:p>
    <w:p w:rsidR="009D2A65" w:rsidRPr="00B343F1" w:rsidRDefault="009D2A65" w:rsidP="00B343F1">
      <w:pPr>
        <w:pStyle w:val="af8"/>
        <w:spacing w:line="360" w:lineRule="auto"/>
        <w:ind w:left="0" w:firstLine="709"/>
        <w:jc w:val="both"/>
        <w:rPr>
          <w:sz w:val="28"/>
          <w:szCs w:val="28"/>
        </w:rPr>
      </w:pPr>
      <w:r w:rsidRPr="00B343F1">
        <w:rPr>
          <w:sz w:val="28"/>
          <w:szCs w:val="28"/>
        </w:rPr>
        <w:t xml:space="preserve">Целеполагание государственного финансового регулирования; факторы, его определяющие. Формы, методы, инструменты государственного финансового регулирования, их характеристика, классификация. </w:t>
      </w:r>
    </w:p>
    <w:p w:rsidR="00286336" w:rsidRPr="00B343F1" w:rsidRDefault="009D2A65" w:rsidP="00B343F1">
      <w:pPr>
        <w:pStyle w:val="af8"/>
        <w:spacing w:line="360" w:lineRule="auto"/>
        <w:ind w:left="0" w:firstLine="709"/>
        <w:jc w:val="both"/>
        <w:rPr>
          <w:sz w:val="28"/>
          <w:szCs w:val="28"/>
        </w:rPr>
      </w:pPr>
      <w:r w:rsidRPr="00B343F1">
        <w:rPr>
          <w:sz w:val="28"/>
          <w:szCs w:val="28"/>
        </w:rPr>
        <w:t xml:space="preserve">Государственное финансовое регулирование структурных изменений в экономике и пространственном развитии, демографических процессов и </w:t>
      </w:r>
      <w:r w:rsidR="00286336" w:rsidRPr="00B343F1">
        <w:rPr>
          <w:sz w:val="28"/>
          <w:szCs w:val="28"/>
        </w:rPr>
        <w:t xml:space="preserve">социальной структуры общества. </w:t>
      </w:r>
    </w:p>
    <w:p w:rsidR="009D2A65" w:rsidRPr="00B343F1" w:rsidRDefault="009D2A65" w:rsidP="00B343F1">
      <w:pPr>
        <w:pStyle w:val="af8"/>
        <w:spacing w:line="360" w:lineRule="auto"/>
        <w:ind w:left="0" w:firstLine="709"/>
        <w:jc w:val="both"/>
        <w:rPr>
          <w:sz w:val="28"/>
          <w:szCs w:val="28"/>
        </w:rPr>
      </w:pPr>
      <w:r w:rsidRPr="00B343F1">
        <w:rPr>
          <w:sz w:val="28"/>
          <w:szCs w:val="28"/>
        </w:rPr>
        <w:t xml:space="preserve">Содержание финансового кризиса, его проявление. Финансовая неопределенность и финансовый кризис. Предпосылки, факторы и последствия финансовых кризисов, влияние на финансовую систему. Теории кризисов. </w:t>
      </w:r>
    </w:p>
    <w:p w:rsidR="009D2A65" w:rsidRPr="00B343F1" w:rsidRDefault="009D2A65" w:rsidP="00B343F1">
      <w:pPr>
        <w:pStyle w:val="af8"/>
        <w:spacing w:line="360" w:lineRule="auto"/>
        <w:ind w:left="0" w:firstLine="709"/>
        <w:jc w:val="both"/>
        <w:rPr>
          <w:sz w:val="28"/>
          <w:szCs w:val="28"/>
        </w:rPr>
      </w:pPr>
      <w:r w:rsidRPr="00B343F1">
        <w:rPr>
          <w:sz w:val="28"/>
          <w:szCs w:val="28"/>
        </w:rPr>
        <w:t xml:space="preserve">Экономические циклы и финансовые кризисы. Долговой кризис, источники его возникновения и практика регулирования. Симптомы банковских кризисов и финансовая либерализация. Биржевые кризисы и теория «черных лебедей». </w:t>
      </w:r>
    </w:p>
    <w:p w:rsidR="009D2A65" w:rsidRPr="00B343F1" w:rsidRDefault="009D2A65" w:rsidP="00B343F1">
      <w:pPr>
        <w:pStyle w:val="af8"/>
        <w:spacing w:line="360" w:lineRule="auto"/>
        <w:ind w:left="0" w:firstLine="709"/>
        <w:jc w:val="both"/>
        <w:rPr>
          <w:sz w:val="28"/>
          <w:szCs w:val="28"/>
        </w:rPr>
      </w:pPr>
      <w:r w:rsidRPr="00B343F1">
        <w:rPr>
          <w:sz w:val="28"/>
          <w:szCs w:val="28"/>
        </w:rPr>
        <w:t xml:space="preserve">Антикризисные меры </w:t>
      </w:r>
      <w:r w:rsidR="00286336" w:rsidRPr="00B343F1">
        <w:rPr>
          <w:sz w:val="28"/>
          <w:szCs w:val="28"/>
        </w:rPr>
        <w:t xml:space="preserve">финансового регулирования российской экономики, особенности их реализации </w:t>
      </w:r>
      <w:r w:rsidRPr="00B343F1">
        <w:rPr>
          <w:sz w:val="28"/>
          <w:szCs w:val="28"/>
        </w:rPr>
        <w:t xml:space="preserve">в 2022-2024 гг. </w:t>
      </w:r>
    </w:p>
    <w:p w:rsidR="009D2A65" w:rsidRPr="00B343F1" w:rsidRDefault="009D2A65" w:rsidP="00B343F1">
      <w:pPr>
        <w:pStyle w:val="af8"/>
        <w:spacing w:line="360" w:lineRule="auto"/>
        <w:ind w:left="0" w:firstLine="709"/>
        <w:jc w:val="center"/>
        <w:rPr>
          <w:b/>
          <w:bCs/>
          <w:sz w:val="28"/>
          <w:szCs w:val="28"/>
        </w:rPr>
      </w:pPr>
      <w:r w:rsidRPr="00B343F1">
        <w:rPr>
          <w:b/>
          <w:bCs/>
          <w:sz w:val="28"/>
          <w:szCs w:val="28"/>
        </w:rPr>
        <w:t>Тема 7. Основы управления финансами</w:t>
      </w:r>
    </w:p>
    <w:p w:rsidR="009D2A65" w:rsidRPr="00B343F1" w:rsidRDefault="009D2A65" w:rsidP="00B343F1">
      <w:pPr>
        <w:pStyle w:val="af8"/>
        <w:spacing w:line="360" w:lineRule="auto"/>
        <w:ind w:left="0" w:firstLine="709"/>
        <w:jc w:val="both"/>
        <w:rPr>
          <w:strike/>
          <w:sz w:val="28"/>
          <w:szCs w:val="28"/>
        </w:rPr>
      </w:pPr>
      <w:r w:rsidRPr="00B343F1">
        <w:rPr>
          <w:sz w:val="28"/>
          <w:szCs w:val="28"/>
        </w:rPr>
        <w:t xml:space="preserve">Необходимость и содержание управления финансами. Современные теоретические подходы к управлению финансами. </w:t>
      </w:r>
    </w:p>
    <w:p w:rsidR="009D2A65" w:rsidRPr="00B343F1" w:rsidRDefault="009D2A65" w:rsidP="00B343F1">
      <w:pPr>
        <w:pStyle w:val="af8"/>
        <w:spacing w:line="360" w:lineRule="auto"/>
        <w:ind w:left="0" w:firstLine="709"/>
        <w:jc w:val="both"/>
        <w:rPr>
          <w:sz w:val="28"/>
          <w:szCs w:val="28"/>
        </w:rPr>
      </w:pPr>
      <w:r w:rsidRPr="00B343F1">
        <w:rPr>
          <w:sz w:val="28"/>
          <w:szCs w:val="28"/>
        </w:rPr>
        <w:t xml:space="preserve">Функциональные элементы управления финансами, их характеристика. Организация управления финансами: цели, задачи, принципы. Субъекты управления финансами по сферам финансовой системы; их статус, функции. </w:t>
      </w:r>
    </w:p>
    <w:p w:rsidR="009D2A65" w:rsidRPr="00B343F1" w:rsidRDefault="009D2A65" w:rsidP="00B343F1">
      <w:pPr>
        <w:pStyle w:val="af8"/>
        <w:spacing w:line="360" w:lineRule="auto"/>
        <w:ind w:left="0" w:firstLine="709"/>
        <w:jc w:val="both"/>
        <w:rPr>
          <w:sz w:val="28"/>
          <w:szCs w:val="28"/>
        </w:rPr>
      </w:pPr>
      <w:r w:rsidRPr="00B343F1">
        <w:rPr>
          <w:sz w:val="28"/>
          <w:szCs w:val="28"/>
        </w:rPr>
        <w:t xml:space="preserve">Реализация проектного и процессного подходов в управлении финансами. Особенности программно-целевого управления государственными и муниципальными финансами. </w:t>
      </w:r>
    </w:p>
    <w:p w:rsidR="009D2A65" w:rsidRPr="00B343F1" w:rsidRDefault="009D2A65" w:rsidP="00B343F1">
      <w:pPr>
        <w:pStyle w:val="af8"/>
        <w:spacing w:line="360" w:lineRule="auto"/>
        <w:ind w:left="0" w:firstLine="709"/>
        <w:jc w:val="both"/>
        <w:rPr>
          <w:sz w:val="28"/>
          <w:szCs w:val="28"/>
        </w:rPr>
      </w:pPr>
      <w:r w:rsidRPr="00B343F1">
        <w:rPr>
          <w:sz w:val="28"/>
          <w:szCs w:val="28"/>
        </w:rPr>
        <w:t xml:space="preserve">Финансовая информация, ее источники, значение в управлении финансами. Классификация финансовой информации. Критерии качества финансовой информации, требования к ее раскрытию, влияние на принятие управленческих решений. Использование информационных систем и рейтингов в управлении финансами. </w:t>
      </w:r>
    </w:p>
    <w:p w:rsidR="009D2A65" w:rsidRPr="00B343F1" w:rsidRDefault="009D2A65" w:rsidP="00B343F1">
      <w:pPr>
        <w:pStyle w:val="af8"/>
        <w:spacing w:line="360" w:lineRule="auto"/>
        <w:ind w:left="0" w:firstLine="709"/>
        <w:jc w:val="both"/>
        <w:rPr>
          <w:sz w:val="28"/>
          <w:szCs w:val="28"/>
        </w:rPr>
      </w:pPr>
      <w:r w:rsidRPr="00B343F1">
        <w:rPr>
          <w:sz w:val="28"/>
          <w:szCs w:val="28"/>
        </w:rPr>
        <w:lastRenderedPageBreak/>
        <w:t xml:space="preserve">Стратегическое и оперативное управление финансами, их характеристика. </w:t>
      </w:r>
    </w:p>
    <w:p w:rsidR="009D2A65" w:rsidRPr="00B343F1" w:rsidRDefault="009D2A65" w:rsidP="00B343F1">
      <w:pPr>
        <w:pStyle w:val="af8"/>
        <w:spacing w:line="360" w:lineRule="auto"/>
        <w:ind w:left="0" w:firstLine="709"/>
        <w:jc w:val="both"/>
        <w:rPr>
          <w:sz w:val="28"/>
          <w:szCs w:val="28"/>
        </w:rPr>
      </w:pPr>
      <w:r w:rsidRPr="00B343F1">
        <w:rPr>
          <w:sz w:val="28"/>
          <w:szCs w:val="28"/>
        </w:rPr>
        <w:t xml:space="preserve">Правовое регулирование и стандартизация в управлении финансами на разных уровнях. </w:t>
      </w:r>
      <w:r w:rsidR="00C72723" w:rsidRPr="00B343F1">
        <w:rPr>
          <w:sz w:val="28"/>
          <w:szCs w:val="28"/>
        </w:rPr>
        <w:t xml:space="preserve">Цифровизация управления государственными и муниципальными финансами. </w:t>
      </w:r>
      <w:r w:rsidR="00286336" w:rsidRPr="00B343F1">
        <w:rPr>
          <w:sz w:val="28"/>
          <w:szCs w:val="28"/>
        </w:rPr>
        <w:t>Использование государственных информационных систем в управлении государственными и муниципальными финансами.</w:t>
      </w:r>
    </w:p>
    <w:p w:rsidR="009D2A65" w:rsidRPr="00B343F1" w:rsidRDefault="009D2A65" w:rsidP="00B343F1">
      <w:pPr>
        <w:pStyle w:val="af8"/>
        <w:spacing w:line="360" w:lineRule="auto"/>
        <w:ind w:left="0" w:firstLine="709"/>
        <w:jc w:val="both"/>
        <w:rPr>
          <w:strike/>
          <w:sz w:val="28"/>
          <w:szCs w:val="28"/>
        </w:rPr>
      </w:pPr>
      <w:r w:rsidRPr="00B343F1">
        <w:rPr>
          <w:sz w:val="28"/>
          <w:szCs w:val="28"/>
        </w:rPr>
        <w:t xml:space="preserve">Инклюзивность управления финансами, направления и формы ее реализации. Участие гражданского общества в управлении государственными и муниципальными финансами. Инициативное бюджетирование: содержание, инструменты, лучшие практики. Значение финансовой грамотности в управлении финансами. </w:t>
      </w:r>
    </w:p>
    <w:p w:rsidR="009D2A65" w:rsidRPr="00B343F1" w:rsidRDefault="009D2A65" w:rsidP="00B343F1">
      <w:pPr>
        <w:pStyle w:val="af8"/>
        <w:spacing w:line="360" w:lineRule="auto"/>
        <w:ind w:left="0" w:firstLine="709"/>
        <w:jc w:val="center"/>
        <w:rPr>
          <w:b/>
          <w:bCs/>
          <w:sz w:val="28"/>
          <w:szCs w:val="28"/>
        </w:rPr>
      </w:pPr>
      <w:r w:rsidRPr="00B343F1">
        <w:rPr>
          <w:b/>
          <w:bCs/>
          <w:sz w:val="28"/>
          <w:szCs w:val="28"/>
        </w:rPr>
        <w:t>Тема 8. Финансовое прогнозирование и планирование как элемент</w:t>
      </w:r>
      <w:r w:rsidR="00537B3E" w:rsidRPr="00B343F1">
        <w:rPr>
          <w:b/>
          <w:bCs/>
          <w:sz w:val="28"/>
          <w:szCs w:val="28"/>
        </w:rPr>
        <w:t>ы</w:t>
      </w:r>
      <w:r w:rsidRPr="00B343F1">
        <w:rPr>
          <w:b/>
          <w:bCs/>
          <w:sz w:val="28"/>
          <w:szCs w:val="28"/>
        </w:rPr>
        <w:t xml:space="preserve"> управления финансами</w:t>
      </w:r>
    </w:p>
    <w:p w:rsidR="009D2A65" w:rsidRPr="00B343F1" w:rsidRDefault="009D2A65" w:rsidP="00BF378D">
      <w:pPr>
        <w:pStyle w:val="af8"/>
        <w:spacing w:line="360" w:lineRule="auto"/>
        <w:ind w:left="0" w:firstLine="709"/>
        <w:jc w:val="both"/>
        <w:rPr>
          <w:sz w:val="28"/>
          <w:szCs w:val="28"/>
        </w:rPr>
      </w:pPr>
      <w:r w:rsidRPr="00B343F1">
        <w:rPr>
          <w:sz w:val="28"/>
          <w:szCs w:val="28"/>
        </w:rPr>
        <w:t xml:space="preserve">Содержание финансового прогнозирования и планирования. Необходимость и значение финансового прогнозирования. Инструменты и методы финансового прогнозирования, их характеристика. Финансовые прогнозы, их виды. Показатели финансовых прогнозов. </w:t>
      </w:r>
    </w:p>
    <w:p w:rsidR="009D2A65" w:rsidRPr="00B343F1" w:rsidRDefault="009D2A65" w:rsidP="00B343F1">
      <w:pPr>
        <w:pStyle w:val="af8"/>
        <w:spacing w:line="360" w:lineRule="auto"/>
        <w:ind w:left="0" w:firstLine="709"/>
        <w:jc w:val="both"/>
        <w:rPr>
          <w:sz w:val="28"/>
          <w:szCs w:val="28"/>
        </w:rPr>
      </w:pPr>
      <w:r w:rsidRPr="00B343F1">
        <w:rPr>
          <w:sz w:val="28"/>
          <w:szCs w:val="28"/>
        </w:rPr>
        <w:t xml:space="preserve">Задачи и значение финансового планирования на разных уровнях. Виды финансового планирования, их характеристика. </w:t>
      </w:r>
      <w:r w:rsidR="00BF378D" w:rsidRPr="00B343F1">
        <w:rPr>
          <w:sz w:val="28"/>
          <w:szCs w:val="28"/>
        </w:rPr>
        <w:t xml:space="preserve">Бюджетирование и финансовое планирование. </w:t>
      </w:r>
      <w:r w:rsidRPr="00B343F1">
        <w:rPr>
          <w:sz w:val="28"/>
          <w:szCs w:val="28"/>
        </w:rPr>
        <w:t xml:space="preserve">Инструменты и методы финансового планирования. Финансовые планы, их особенности, классификация, основные показатели. </w:t>
      </w:r>
    </w:p>
    <w:p w:rsidR="009D2A65" w:rsidRPr="00B343F1" w:rsidRDefault="009D2A65" w:rsidP="00B343F1">
      <w:pPr>
        <w:pStyle w:val="af8"/>
        <w:spacing w:line="360" w:lineRule="auto"/>
        <w:ind w:left="0" w:firstLine="709"/>
        <w:jc w:val="both"/>
        <w:rPr>
          <w:sz w:val="28"/>
          <w:szCs w:val="28"/>
        </w:rPr>
      </w:pPr>
      <w:r w:rsidRPr="00B343F1">
        <w:rPr>
          <w:sz w:val="28"/>
          <w:szCs w:val="28"/>
        </w:rPr>
        <w:t>Особенности организации финансового прогнозирования и планирования в коммерческих и некоммерческих организациях, публично-правовых образованиях. Составление бюджета домохозяйства.</w:t>
      </w:r>
    </w:p>
    <w:p w:rsidR="009D2A65" w:rsidRPr="00B343F1" w:rsidRDefault="009D2A65" w:rsidP="00B343F1">
      <w:pPr>
        <w:pStyle w:val="af8"/>
        <w:spacing w:line="360" w:lineRule="auto"/>
        <w:ind w:left="0" w:firstLine="709"/>
        <w:jc w:val="both"/>
        <w:rPr>
          <w:sz w:val="28"/>
          <w:szCs w:val="28"/>
        </w:rPr>
      </w:pPr>
      <w:r w:rsidRPr="00B343F1">
        <w:rPr>
          <w:sz w:val="28"/>
          <w:szCs w:val="28"/>
        </w:rPr>
        <w:t xml:space="preserve">Влияние цифровой среды на финансовое прогнозирование и планирование. Современные технологии в финансовом прогнозировании и планировании. </w:t>
      </w:r>
    </w:p>
    <w:p w:rsidR="009D2A65" w:rsidRPr="00B343F1" w:rsidRDefault="009D2A65" w:rsidP="00B343F1">
      <w:pPr>
        <w:pStyle w:val="af8"/>
        <w:spacing w:line="360" w:lineRule="auto"/>
        <w:ind w:left="0" w:firstLine="709"/>
        <w:jc w:val="both"/>
        <w:rPr>
          <w:sz w:val="28"/>
          <w:szCs w:val="28"/>
        </w:rPr>
      </w:pPr>
      <w:r w:rsidRPr="00B343F1">
        <w:rPr>
          <w:sz w:val="28"/>
          <w:szCs w:val="28"/>
        </w:rPr>
        <w:t xml:space="preserve">Организационно-правовые основы финансового прогнозирования в Российской Федерации. Качество финансового прогнозирования и планирования, подходы к его оценке. </w:t>
      </w:r>
    </w:p>
    <w:p w:rsidR="009D2A65" w:rsidRPr="00B343F1" w:rsidRDefault="009D2A65" w:rsidP="00B343F1">
      <w:pPr>
        <w:pStyle w:val="af8"/>
        <w:spacing w:line="360" w:lineRule="auto"/>
        <w:ind w:left="0" w:firstLine="709"/>
        <w:jc w:val="center"/>
        <w:rPr>
          <w:b/>
          <w:bCs/>
          <w:sz w:val="28"/>
          <w:szCs w:val="28"/>
        </w:rPr>
      </w:pPr>
      <w:r w:rsidRPr="00B343F1">
        <w:rPr>
          <w:b/>
          <w:bCs/>
          <w:sz w:val="28"/>
          <w:szCs w:val="28"/>
        </w:rPr>
        <w:t>Тема 9. Финансовый контроль (аудит) как элемент управления финансами</w:t>
      </w:r>
    </w:p>
    <w:p w:rsidR="00CF0277" w:rsidRPr="00B343F1" w:rsidRDefault="00CF0277" w:rsidP="00CF0277">
      <w:pPr>
        <w:pStyle w:val="af8"/>
        <w:spacing w:line="360" w:lineRule="auto"/>
        <w:ind w:left="0" w:firstLine="709"/>
        <w:jc w:val="both"/>
        <w:rPr>
          <w:sz w:val="28"/>
          <w:szCs w:val="28"/>
        </w:rPr>
      </w:pPr>
      <w:r w:rsidRPr="00B343F1">
        <w:rPr>
          <w:sz w:val="28"/>
          <w:szCs w:val="28"/>
        </w:rPr>
        <w:t xml:space="preserve">Содержание и значение финансового контроля (аудита) в управлении финансами. Объекты, субъекты, предмет финансового контроля (аудита) на микро- и макроуровнях. </w:t>
      </w:r>
    </w:p>
    <w:p w:rsidR="00CF0277" w:rsidRPr="00B343F1" w:rsidRDefault="00CF0277" w:rsidP="00CF0277">
      <w:pPr>
        <w:pStyle w:val="af8"/>
        <w:spacing w:line="360" w:lineRule="auto"/>
        <w:ind w:left="0" w:firstLine="709"/>
        <w:jc w:val="both"/>
        <w:rPr>
          <w:sz w:val="28"/>
          <w:szCs w:val="28"/>
        </w:rPr>
      </w:pPr>
      <w:r w:rsidRPr="00B343F1">
        <w:rPr>
          <w:sz w:val="28"/>
          <w:szCs w:val="28"/>
        </w:rPr>
        <w:lastRenderedPageBreak/>
        <w:t xml:space="preserve">Государственный и муниципальный контроль (аудит) в финансово-бюджетной сфере, его принципы, </w:t>
      </w:r>
      <w:r w:rsidRPr="00296D35">
        <w:rPr>
          <w:sz w:val="28"/>
          <w:szCs w:val="28"/>
        </w:rPr>
        <w:t>виды (внешний и внутренний государственный (муниципальный) финансовый контроль (аудит), налоговый контроль, таможенный контроль, банковский надзор, надзор в сфере финансовых рынков).</w:t>
      </w:r>
    </w:p>
    <w:p w:rsidR="00CF0277" w:rsidRPr="00B343F1" w:rsidRDefault="00CF0277" w:rsidP="00CF0277">
      <w:pPr>
        <w:pStyle w:val="af8"/>
        <w:spacing w:line="360" w:lineRule="auto"/>
        <w:ind w:left="0" w:firstLine="708"/>
        <w:jc w:val="both"/>
        <w:rPr>
          <w:strike/>
          <w:sz w:val="28"/>
          <w:szCs w:val="28"/>
        </w:rPr>
      </w:pPr>
      <w:r w:rsidRPr="00B343F1">
        <w:rPr>
          <w:sz w:val="28"/>
          <w:szCs w:val="28"/>
        </w:rPr>
        <w:t>Характеристика внешнего и внутреннего государственного финансового контроля (аудита</w:t>
      </w:r>
      <w:r>
        <w:rPr>
          <w:sz w:val="28"/>
          <w:szCs w:val="28"/>
        </w:rPr>
        <w:t>).</w:t>
      </w:r>
      <w:r w:rsidRPr="00296D35">
        <w:rPr>
          <w:sz w:val="28"/>
          <w:szCs w:val="28"/>
        </w:rPr>
        <w:t xml:space="preserve"> </w:t>
      </w:r>
      <w:r w:rsidRPr="00B343F1">
        <w:rPr>
          <w:sz w:val="28"/>
          <w:szCs w:val="28"/>
        </w:rPr>
        <w:t>Органы внешнего государственного (муниципального) финансового контроля</w:t>
      </w:r>
      <w:r>
        <w:rPr>
          <w:sz w:val="28"/>
          <w:szCs w:val="28"/>
        </w:rPr>
        <w:t xml:space="preserve"> </w:t>
      </w:r>
      <w:r w:rsidRPr="00296D35">
        <w:rPr>
          <w:sz w:val="28"/>
          <w:szCs w:val="28"/>
        </w:rPr>
        <w:t>(аудита)</w:t>
      </w:r>
      <w:r w:rsidRPr="00B343F1">
        <w:rPr>
          <w:sz w:val="28"/>
          <w:szCs w:val="28"/>
        </w:rPr>
        <w:t xml:space="preserve">, их состав, функции и направления деятельности. Органы внутреннего государственного (муниципального) финансового контроля, их состав, функции и направления деятельности. </w:t>
      </w:r>
      <w:r w:rsidRPr="00296D35">
        <w:rPr>
          <w:sz w:val="28"/>
          <w:szCs w:val="28"/>
        </w:rPr>
        <w:t>Характеристика организации налогового контроля, таможенного контроля, банковского надзора, надзора в сфере финансовых рынков.</w:t>
      </w:r>
    </w:p>
    <w:p w:rsidR="00CF0277" w:rsidRPr="00B343F1" w:rsidRDefault="00CF0277" w:rsidP="00CF0277">
      <w:pPr>
        <w:pStyle w:val="af8"/>
        <w:spacing w:line="360" w:lineRule="auto"/>
        <w:ind w:left="0" w:firstLine="709"/>
        <w:jc w:val="both"/>
        <w:rPr>
          <w:sz w:val="28"/>
          <w:szCs w:val="28"/>
        </w:rPr>
      </w:pPr>
      <w:r w:rsidRPr="00B343F1">
        <w:rPr>
          <w:sz w:val="28"/>
          <w:szCs w:val="28"/>
        </w:rPr>
        <w:t xml:space="preserve">Негосударственный контроль (аудит) в финансово-бюджетной сфере, его задачи и виды. Общественный контроль в финансово-бюджетной сфере, его содержание; принципы, формы и направления реализации. Внутренний аудит организации, цели и методы его осуществления. Роль аудиторской деятельности в управлении финансами организации. Современные тенденции развития финансового контроля (аудита) и мониторинга в финансово-бюджетной сфере (риск-ориентированность, превентивность и др.). Цифровая трансформация финансового контроля (аудита). </w:t>
      </w:r>
    </w:p>
    <w:p w:rsidR="009D2A65" w:rsidRPr="00EA2D78" w:rsidRDefault="009D2A65" w:rsidP="009D2A65">
      <w:pPr>
        <w:rPr>
          <w:rFonts w:asciiTheme="majorBidi" w:hAnsiTheme="majorBidi" w:cstheme="majorBidi"/>
        </w:rPr>
      </w:pPr>
    </w:p>
    <w:p w:rsidR="00CC23B5" w:rsidRPr="00EA2D78" w:rsidRDefault="00F443D2">
      <w:pPr>
        <w:pStyle w:val="1"/>
        <w:spacing w:before="0" w:line="360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79803046"/>
      <w:r w:rsidRPr="00EA2D78">
        <w:rPr>
          <w:rFonts w:ascii="Times New Roman" w:hAnsi="Times New Roman" w:cs="Times New Roman"/>
          <w:b/>
          <w:color w:val="auto"/>
          <w:sz w:val="28"/>
          <w:szCs w:val="28"/>
        </w:rPr>
        <w:t>5.2. Учебно-тематический план</w:t>
      </w:r>
      <w:bookmarkEnd w:id="17"/>
      <w:bookmarkEnd w:id="18"/>
    </w:p>
    <w:p w:rsidR="001D06FC" w:rsidRPr="00EA2D78" w:rsidRDefault="001D06FC" w:rsidP="00546A3C">
      <w:pPr>
        <w:tabs>
          <w:tab w:val="right" w:pos="851"/>
          <w:tab w:val="left" w:pos="1050"/>
          <w:tab w:val="right" w:pos="10205"/>
        </w:tabs>
        <w:jc w:val="both"/>
        <w:rPr>
          <w:sz w:val="28"/>
          <w:szCs w:val="28"/>
        </w:rPr>
      </w:pPr>
      <w:r w:rsidRPr="00EA2D78">
        <w:rPr>
          <w:sz w:val="28"/>
          <w:szCs w:val="28"/>
        </w:rPr>
        <w:t xml:space="preserve">ОП «Бизнес-анализ, налоги и аудит», профиль: «Учет, анализ и аудит» </w:t>
      </w:r>
    </w:p>
    <w:p w:rsidR="00312BBE" w:rsidRPr="00EA2D78" w:rsidRDefault="001D06FC" w:rsidP="00546A3C">
      <w:pPr>
        <w:tabs>
          <w:tab w:val="right" w:pos="851"/>
          <w:tab w:val="left" w:pos="1050"/>
          <w:tab w:val="right" w:pos="10205"/>
        </w:tabs>
        <w:jc w:val="right"/>
        <w:rPr>
          <w:sz w:val="28"/>
          <w:szCs w:val="28"/>
        </w:rPr>
      </w:pPr>
      <w:r w:rsidRPr="00EA2D78">
        <w:rPr>
          <w:sz w:val="28"/>
          <w:szCs w:val="28"/>
        </w:rPr>
        <w:tab/>
      </w:r>
      <w:r w:rsidRPr="00EA2D78">
        <w:rPr>
          <w:sz w:val="28"/>
          <w:szCs w:val="28"/>
        </w:rPr>
        <w:tab/>
      </w:r>
      <w:r w:rsidRPr="00EA2D78">
        <w:rPr>
          <w:sz w:val="28"/>
          <w:szCs w:val="28"/>
        </w:rPr>
        <w:tab/>
        <w:t xml:space="preserve">                                         </w:t>
      </w:r>
      <w:r w:rsidR="00546A3C" w:rsidRPr="00EA2D78">
        <w:rPr>
          <w:sz w:val="28"/>
          <w:szCs w:val="28"/>
        </w:rPr>
        <w:t>Таблица 5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2"/>
        <w:gridCol w:w="2061"/>
        <w:gridCol w:w="1045"/>
        <w:gridCol w:w="1063"/>
        <w:gridCol w:w="821"/>
        <w:gridCol w:w="1442"/>
        <w:gridCol w:w="1198"/>
        <w:gridCol w:w="1898"/>
      </w:tblGrid>
      <w:tr w:rsidR="009D2A65" w:rsidRPr="00EA2D78" w:rsidTr="00BD78BE">
        <w:trPr>
          <w:trHeight w:val="301"/>
        </w:trPr>
        <w:tc>
          <w:tcPr>
            <w:tcW w:w="532" w:type="dxa"/>
            <w:vMerge w:val="restart"/>
            <w:shd w:val="clear" w:color="auto" w:fill="auto"/>
            <w:vAlign w:val="center"/>
            <w:hideMark/>
          </w:tcPr>
          <w:p w:rsidR="009D2A65" w:rsidRPr="00EA2D78" w:rsidRDefault="009D2A65" w:rsidP="006864FE">
            <w:pPr>
              <w:widowControl/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A2D78">
              <w:rPr>
                <w:b/>
                <w:bCs/>
                <w:color w:val="000000"/>
                <w:sz w:val="22"/>
                <w:szCs w:val="22"/>
              </w:rPr>
              <w:t>№</w:t>
            </w:r>
            <w:r w:rsidRPr="00EA2D78">
              <w:rPr>
                <w:b/>
                <w:bCs/>
                <w:color w:val="000000"/>
                <w:sz w:val="22"/>
                <w:szCs w:val="22"/>
              </w:rPr>
              <w:br/>
              <w:t>п/п</w:t>
            </w:r>
          </w:p>
        </w:tc>
        <w:tc>
          <w:tcPr>
            <w:tcW w:w="2061" w:type="dxa"/>
            <w:vMerge w:val="restart"/>
            <w:shd w:val="clear" w:color="auto" w:fill="auto"/>
            <w:vAlign w:val="center"/>
            <w:hideMark/>
          </w:tcPr>
          <w:p w:rsidR="009D2A65" w:rsidRPr="00EA2D78" w:rsidRDefault="009D2A65" w:rsidP="006864FE">
            <w:pPr>
              <w:widowControl/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A2D78">
              <w:rPr>
                <w:b/>
                <w:bCs/>
                <w:color w:val="000000"/>
                <w:sz w:val="22"/>
                <w:szCs w:val="22"/>
              </w:rPr>
              <w:t>Наименование тем дисциплины</w:t>
            </w:r>
          </w:p>
        </w:tc>
        <w:tc>
          <w:tcPr>
            <w:tcW w:w="5569" w:type="dxa"/>
            <w:gridSpan w:val="5"/>
            <w:shd w:val="clear" w:color="auto" w:fill="auto"/>
            <w:vAlign w:val="center"/>
            <w:hideMark/>
          </w:tcPr>
          <w:p w:rsidR="009D2A65" w:rsidRPr="00EA2D78" w:rsidRDefault="009D2A65" w:rsidP="006864FE">
            <w:pPr>
              <w:widowControl/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A2D78">
              <w:rPr>
                <w:b/>
                <w:bCs/>
                <w:color w:val="000000"/>
                <w:sz w:val="22"/>
                <w:szCs w:val="22"/>
              </w:rPr>
              <w:t>Трудоемкость в часах</w:t>
            </w:r>
          </w:p>
        </w:tc>
        <w:tc>
          <w:tcPr>
            <w:tcW w:w="1898" w:type="dxa"/>
            <w:vMerge w:val="restart"/>
            <w:shd w:val="clear" w:color="auto" w:fill="auto"/>
            <w:vAlign w:val="center"/>
            <w:hideMark/>
          </w:tcPr>
          <w:p w:rsidR="009D2A65" w:rsidRPr="00EA2D78" w:rsidRDefault="009D2A65" w:rsidP="006864FE">
            <w:pPr>
              <w:widowControl/>
              <w:suppressAutoHyphens w:val="0"/>
              <w:rPr>
                <w:b/>
                <w:bCs/>
                <w:color w:val="000000"/>
                <w:sz w:val="22"/>
                <w:szCs w:val="22"/>
              </w:rPr>
            </w:pPr>
            <w:r w:rsidRPr="00EA2D78">
              <w:rPr>
                <w:b/>
                <w:bCs/>
                <w:color w:val="000000"/>
                <w:sz w:val="22"/>
                <w:szCs w:val="22"/>
              </w:rPr>
              <w:t>Формы текущего контроля успеваемости</w:t>
            </w:r>
          </w:p>
        </w:tc>
      </w:tr>
      <w:tr w:rsidR="009D2A65" w:rsidRPr="00EA2D78" w:rsidTr="00BD78BE">
        <w:trPr>
          <w:trHeight w:val="736"/>
        </w:trPr>
        <w:tc>
          <w:tcPr>
            <w:tcW w:w="532" w:type="dxa"/>
            <w:vMerge/>
            <w:vAlign w:val="center"/>
            <w:hideMark/>
          </w:tcPr>
          <w:p w:rsidR="009D2A65" w:rsidRPr="00EA2D78" w:rsidRDefault="009D2A65" w:rsidP="006864FE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2061" w:type="dxa"/>
            <w:vMerge/>
            <w:vAlign w:val="center"/>
            <w:hideMark/>
          </w:tcPr>
          <w:p w:rsidR="009D2A65" w:rsidRPr="00EA2D78" w:rsidRDefault="009D2A65" w:rsidP="006864FE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vMerge w:val="restart"/>
            <w:shd w:val="clear" w:color="auto" w:fill="auto"/>
            <w:vAlign w:val="center"/>
            <w:hideMark/>
          </w:tcPr>
          <w:p w:rsidR="009D2A65" w:rsidRPr="00EA2D78" w:rsidRDefault="009D2A65" w:rsidP="006864FE">
            <w:pPr>
              <w:widowControl/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A2D78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3326" w:type="dxa"/>
            <w:gridSpan w:val="3"/>
            <w:shd w:val="clear" w:color="auto" w:fill="auto"/>
            <w:vAlign w:val="center"/>
            <w:hideMark/>
          </w:tcPr>
          <w:p w:rsidR="009D2A65" w:rsidRPr="00EA2D78" w:rsidRDefault="009D2A65" w:rsidP="006864FE">
            <w:pPr>
              <w:widowControl/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A2D78">
              <w:rPr>
                <w:b/>
                <w:bCs/>
                <w:color w:val="000000"/>
                <w:sz w:val="22"/>
                <w:szCs w:val="22"/>
              </w:rPr>
              <w:t>Контактная работа – Аудиторная работа</w:t>
            </w:r>
          </w:p>
        </w:tc>
        <w:tc>
          <w:tcPr>
            <w:tcW w:w="1198" w:type="dxa"/>
            <w:vMerge w:val="restart"/>
            <w:shd w:val="clear" w:color="auto" w:fill="auto"/>
            <w:vAlign w:val="center"/>
            <w:hideMark/>
          </w:tcPr>
          <w:p w:rsidR="009D2A65" w:rsidRPr="00EA2D78" w:rsidRDefault="009D2A65" w:rsidP="006864FE">
            <w:pPr>
              <w:widowControl/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A2D78">
              <w:rPr>
                <w:b/>
                <w:bCs/>
                <w:color w:val="000000"/>
                <w:sz w:val="22"/>
                <w:szCs w:val="22"/>
              </w:rPr>
              <w:t>Самостоятельная работа</w:t>
            </w:r>
          </w:p>
        </w:tc>
        <w:tc>
          <w:tcPr>
            <w:tcW w:w="1898" w:type="dxa"/>
            <w:vMerge/>
            <w:vAlign w:val="center"/>
            <w:hideMark/>
          </w:tcPr>
          <w:p w:rsidR="009D2A65" w:rsidRPr="00EA2D78" w:rsidRDefault="009D2A65" w:rsidP="006864FE">
            <w:pPr>
              <w:widowControl/>
              <w:suppressAutoHyphens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D2A65" w:rsidRPr="00EA2D78" w:rsidTr="00BD78BE">
        <w:trPr>
          <w:trHeight w:val="905"/>
        </w:trPr>
        <w:tc>
          <w:tcPr>
            <w:tcW w:w="532" w:type="dxa"/>
            <w:vMerge/>
            <w:vAlign w:val="center"/>
            <w:hideMark/>
          </w:tcPr>
          <w:p w:rsidR="009D2A65" w:rsidRPr="00EA2D78" w:rsidRDefault="009D2A65" w:rsidP="006864FE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2061" w:type="dxa"/>
            <w:vMerge/>
            <w:vAlign w:val="center"/>
            <w:hideMark/>
          </w:tcPr>
          <w:p w:rsidR="009D2A65" w:rsidRPr="00EA2D78" w:rsidRDefault="009D2A65" w:rsidP="006864FE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vMerge/>
            <w:vAlign w:val="center"/>
            <w:hideMark/>
          </w:tcPr>
          <w:p w:rsidR="009D2A65" w:rsidRPr="00EA2D78" w:rsidRDefault="009D2A65" w:rsidP="006864FE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9D2A65" w:rsidRPr="00EA2D78" w:rsidRDefault="009D2A65" w:rsidP="006864FE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Общая, в т.ч.:</w:t>
            </w:r>
          </w:p>
        </w:tc>
        <w:tc>
          <w:tcPr>
            <w:tcW w:w="821" w:type="dxa"/>
            <w:shd w:val="clear" w:color="auto" w:fill="auto"/>
            <w:vAlign w:val="center"/>
            <w:hideMark/>
          </w:tcPr>
          <w:p w:rsidR="009D2A65" w:rsidRPr="00EA2D78" w:rsidRDefault="009D2A65" w:rsidP="006864FE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Лекции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9D2A65" w:rsidRPr="00EA2D78" w:rsidRDefault="009D2A65" w:rsidP="006864FE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198" w:type="dxa"/>
            <w:vMerge/>
            <w:vAlign w:val="center"/>
            <w:hideMark/>
          </w:tcPr>
          <w:p w:rsidR="009D2A65" w:rsidRPr="00EA2D78" w:rsidRDefault="009D2A65" w:rsidP="006864FE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98" w:type="dxa"/>
            <w:vMerge/>
            <w:vAlign w:val="center"/>
            <w:hideMark/>
          </w:tcPr>
          <w:p w:rsidR="009D2A65" w:rsidRPr="00EA2D78" w:rsidRDefault="009D2A65" w:rsidP="006864FE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</w:p>
        </w:tc>
      </w:tr>
      <w:tr w:rsidR="009D2A65" w:rsidRPr="00EA2D78" w:rsidTr="00BD78BE">
        <w:trPr>
          <w:trHeight w:val="905"/>
        </w:trPr>
        <w:tc>
          <w:tcPr>
            <w:tcW w:w="532" w:type="dxa"/>
            <w:shd w:val="clear" w:color="auto" w:fill="auto"/>
            <w:hideMark/>
          </w:tcPr>
          <w:p w:rsidR="009D2A65" w:rsidRPr="00EA2D78" w:rsidRDefault="009D2A65" w:rsidP="006864FE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61" w:type="dxa"/>
            <w:shd w:val="clear" w:color="auto" w:fill="auto"/>
            <w:hideMark/>
          </w:tcPr>
          <w:p w:rsidR="009D2A65" w:rsidRPr="00EA2D78" w:rsidRDefault="009D2A65" w:rsidP="006864FE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Понятие и назначение финансов. Финансовые ресурсы и финансирование</w:t>
            </w:r>
          </w:p>
        </w:tc>
        <w:tc>
          <w:tcPr>
            <w:tcW w:w="1045" w:type="dxa"/>
            <w:shd w:val="clear" w:color="auto" w:fill="auto"/>
            <w:hideMark/>
          </w:tcPr>
          <w:p w:rsidR="009D2A65" w:rsidRPr="00EA2D78" w:rsidRDefault="006864FE" w:rsidP="0030312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</w:t>
            </w:r>
            <w:r w:rsidR="00303124" w:rsidRPr="00EA2D78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063" w:type="dxa"/>
            <w:shd w:val="clear" w:color="auto" w:fill="auto"/>
            <w:hideMark/>
          </w:tcPr>
          <w:p w:rsidR="009D2A65" w:rsidRPr="00EA2D78" w:rsidRDefault="006864FE" w:rsidP="006864FE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21" w:type="dxa"/>
            <w:shd w:val="clear" w:color="auto" w:fill="auto"/>
            <w:hideMark/>
          </w:tcPr>
          <w:p w:rsidR="009D2A65" w:rsidRPr="00EA2D78" w:rsidRDefault="006864FE" w:rsidP="006864FE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42" w:type="dxa"/>
            <w:shd w:val="clear" w:color="auto" w:fill="auto"/>
            <w:hideMark/>
          </w:tcPr>
          <w:p w:rsidR="009D2A65" w:rsidRPr="00EA2D78" w:rsidRDefault="006864FE" w:rsidP="006864FE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198" w:type="dxa"/>
            <w:shd w:val="clear" w:color="auto" w:fill="auto"/>
            <w:hideMark/>
          </w:tcPr>
          <w:p w:rsidR="009D2A65" w:rsidRPr="00EA2D78" w:rsidRDefault="006864FE" w:rsidP="006864FE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898" w:type="dxa"/>
            <w:shd w:val="clear" w:color="auto" w:fill="auto"/>
            <w:hideMark/>
          </w:tcPr>
          <w:p w:rsidR="009D2A65" w:rsidRPr="00EA2D78" w:rsidRDefault="001D06FC" w:rsidP="006864FE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Опрос; в</w:t>
            </w:r>
            <w:r w:rsidR="009D2A65" w:rsidRPr="00EA2D78">
              <w:rPr>
                <w:color w:val="000000"/>
                <w:sz w:val="22"/>
                <w:szCs w:val="22"/>
              </w:rPr>
              <w:t>ыполнение практико-ориентированных заданий; решение тестовых заданий</w:t>
            </w:r>
          </w:p>
        </w:tc>
      </w:tr>
      <w:tr w:rsidR="006864FE" w:rsidRPr="00EA2D78" w:rsidTr="00BD78BE">
        <w:trPr>
          <w:trHeight w:val="905"/>
        </w:trPr>
        <w:tc>
          <w:tcPr>
            <w:tcW w:w="532" w:type="dxa"/>
            <w:shd w:val="clear" w:color="auto" w:fill="auto"/>
            <w:hideMark/>
          </w:tcPr>
          <w:p w:rsidR="006864FE" w:rsidRPr="00EA2D78" w:rsidRDefault="006864FE" w:rsidP="006864FE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061" w:type="dxa"/>
            <w:shd w:val="clear" w:color="auto" w:fill="auto"/>
            <w:hideMark/>
          </w:tcPr>
          <w:p w:rsidR="006864FE" w:rsidRPr="00EA2D78" w:rsidRDefault="006864FE" w:rsidP="006864FE">
            <w:pPr>
              <w:pStyle w:val="af8"/>
              <w:ind w:left="0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Финансовая система</w:t>
            </w:r>
            <w:r w:rsidRPr="00EA2D78">
              <w:rPr>
                <w:sz w:val="22"/>
                <w:szCs w:val="22"/>
              </w:rPr>
              <w:t>. Государс</w:t>
            </w:r>
            <w:r w:rsidR="0042469D">
              <w:rPr>
                <w:sz w:val="22"/>
                <w:szCs w:val="22"/>
              </w:rPr>
              <w:t xml:space="preserve">твенные и муниципальные </w:t>
            </w:r>
            <w:r w:rsidR="0042469D">
              <w:rPr>
                <w:sz w:val="22"/>
                <w:szCs w:val="22"/>
              </w:rPr>
              <w:lastRenderedPageBreak/>
              <w:t>финансы</w:t>
            </w:r>
          </w:p>
          <w:p w:rsidR="006864FE" w:rsidRPr="00EA2D78" w:rsidRDefault="006864FE" w:rsidP="006864FE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shd w:val="clear" w:color="auto" w:fill="auto"/>
            <w:hideMark/>
          </w:tcPr>
          <w:p w:rsidR="006864FE" w:rsidRPr="00EA2D78" w:rsidRDefault="00303124" w:rsidP="006864FE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lastRenderedPageBreak/>
              <w:t>20</w:t>
            </w:r>
          </w:p>
        </w:tc>
        <w:tc>
          <w:tcPr>
            <w:tcW w:w="1063" w:type="dxa"/>
            <w:shd w:val="clear" w:color="auto" w:fill="auto"/>
            <w:hideMark/>
          </w:tcPr>
          <w:p w:rsidR="006864FE" w:rsidRPr="00EA2D78" w:rsidRDefault="006864FE" w:rsidP="006864FE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21" w:type="dxa"/>
            <w:shd w:val="clear" w:color="auto" w:fill="auto"/>
            <w:hideMark/>
          </w:tcPr>
          <w:p w:rsidR="006864FE" w:rsidRPr="00EA2D78" w:rsidRDefault="006864FE" w:rsidP="006864FE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442" w:type="dxa"/>
            <w:shd w:val="clear" w:color="auto" w:fill="auto"/>
            <w:hideMark/>
          </w:tcPr>
          <w:p w:rsidR="006864FE" w:rsidRPr="00EA2D78" w:rsidRDefault="006864FE" w:rsidP="006864FE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198" w:type="dxa"/>
            <w:shd w:val="clear" w:color="auto" w:fill="auto"/>
            <w:hideMark/>
          </w:tcPr>
          <w:p w:rsidR="006864FE" w:rsidRPr="00EA2D78" w:rsidRDefault="006864FE" w:rsidP="006864FE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898" w:type="dxa"/>
            <w:shd w:val="clear" w:color="auto" w:fill="auto"/>
            <w:hideMark/>
          </w:tcPr>
          <w:p w:rsidR="006864FE" w:rsidRPr="00EA2D78" w:rsidRDefault="006864FE" w:rsidP="006864FE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 xml:space="preserve">Опрос; выполнение практико-ориентированных </w:t>
            </w:r>
            <w:r w:rsidRPr="00EA2D78">
              <w:rPr>
                <w:color w:val="000000"/>
                <w:sz w:val="22"/>
                <w:szCs w:val="22"/>
              </w:rPr>
              <w:lastRenderedPageBreak/>
              <w:t>заданий; решение тестовых заданий</w:t>
            </w:r>
          </w:p>
        </w:tc>
      </w:tr>
      <w:tr w:rsidR="006864FE" w:rsidRPr="00EA2D78" w:rsidTr="00BD78BE">
        <w:trPr>
          <w:trHeight w:val="905"/>
        </w:trPr>
        <w:tc>
          <w:tcPr>
            <w:tcW w:w="532" w:type="dxa"/>
            <w:shd w:val="clear" w:color="auto" w:fill="auto"/>
          </w:tcPr>
          <w:p w:rsidR="006864FE" w:rsidRPr="00EA2D78" w:rsidRDefault="006864FE" w:rsidP="006864FE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lastRenderedPageBreak/>
              <w:t>3</w:t>
            </w:r>
          </w:p>
        </w:tc>
        <w:tc>
          <w:tcPr>
            <w:tcW w:w="2061" w:type="dxa"/>
            <w:shd w:val="clear" w:color="auto" w:fill="auto"/>
          </w:tcPr>
          <w:p w:rsidR="006864FE" w:rsidRPr="00EA2D78" w:rsidRDefault="006864FE" w:rsidP="006864FE">
            <w:pPr>
              <w:pStyle w:val="af8"/>
              <w:ind w:left="0"/>
              <w:rPr>
                <w:color w:val="000000"/>
                <w:sz w:val="22"/>
                <w:szCs w:val="22"/>
              </w:rPr>
            </w:pPr>
            <w:r w:rsidRPr="00EA2D78">
              <w:rPr>
                <w:sz w:val="22"/>
                <w:szCs w:val="22"/>
              </w:rPr>
              <w:t xml:space="preserve">Финансовая система. Финансы </w:t>
            </w:r>
            <w:r w:rsidR="0042469D">
              <w:rPr>
                <w:sz w:val="22"/>
                <w:szCs w:val="22"/>
              </w:rPr>
              <w:t>организаций и домашних хозяйств</w:t>
            </w:r>
          </w:p>
        </w:tc>
        <w:tc>
          <w:tcPr>
            <w:tcW w:w="1045" w:type="dxa"/>
            <w:shd w:val="clear" w:color="auto" w:fill="auto"/>
          </w:tcPr>
          <w:p w:rsidR="006864FE" w:rsidRPr="00EA2D78" w:rsidRDefault="00303124" w:rsidP="006864FE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063" w:type="dxa"/>
            <w:shd w:val="clear" w:color="auto" w:fill="auto"/>
          </w:tcPr>
          <w:p w:rsidR="006864FE" w:rsidRPr="00EA2D78" w:rsidRDefault="006864FE" w:rsidP="006864FE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21" w:type="dxa"/>
            <w:shd w:val="clear" w:color="auto" w:fill="auto"/>
          </w:tcPr>
          <w:p w:rsidR="006864FE" w:rsidRPr="00EA2D78" w:rsidRDefault="006864FE" w:rsidP="006864FE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442" w:type="dxa"/>
            <w:shd w:val="clear" w:color="auto" w:fill="auto"/>
          </w:tcPr>
          <w:p w:rsidR="006864FE" w:rsidRPr="00EA2D78" w:rsidRDefault="006864FE" w:rsidP="006864FE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198" w:type="dxa"/>
            <w:shd w:val="clear" w:color="auto" w:fill="auto"/>
          </w:tcPr>
          <w:p w:rsidR="006864FE" w:rsidRPr="00EA2D78" w:rsidRDefault="006864FE" w:rsidP="006864FE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898" w:type="dxa"/>
            <w:shd w:val="clear" w:color="auto" w:fill="auto"/>
          </w:tcPr>
          <w:p w:rsidR="006864FE" w:rsidRPr="00EA2D78" w:rsidRDefault="006864FE" w:rsidP="006864FE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Опрос; выполнение практико-ориентированных заданий; решение тестовых заданий</w:t>
            </w:r>
          </w:p>
        </w:tc>
      </w:tr>
      <w:tr w:rsidR="006864FE" w:rsidRPr="00EA2D78" w:rsidTr="00BD78BE">
        <w:trPr>
          <w:trHeight w:val="905"/>
        </w:trPr>
        <w:tc>
          <w:tcPr>
            <w:tcW w:w="532" w:type="dxa"/>
            <w:shd w:val="clear" w:color="auto" w:fill="auto"/>
            <w:hideMark/>
          </w:tcPr>
          <w:p w:rsidR="006864FE" w:rsidRPr="00EA2D78" w:rsidRDefault="006864FE" w:rsidP="006864FE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061" w:type="dxa"/>
            <w:shd w:val="clear" w:color="auto" w:fill="auto"/>
            <w:hideMark/>
          </w:tcPr>
          <w:p w:rsidR="006864FE" w:rsidRPr="00EA2D78" w:rsidRDefault="006864FE" w:rsidP="006864FE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 xml:space="preserve">Финансовый рынок как механизм перераспределения финансовых ресурсов </w:t>
            </w:r>
          </w:p>
        </w:tc>
        <w:tc>
          <w:tcPr>
            <w:tcW w:w="1045" w:type="dxa"/>
            <w:shd w:val="clear" w:color="auto" w:fill="auto"/>
            <w:hideMark/>
          </w:tcPr>
          <w:p w:rsidR="006864FE" w:rsidRPr="00EA2D78" w:rsidRDefault="006864FE" w:rsidP="00303124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</w:t>
            </w:r>
            <w:r w:rsidR="00303124" w:rsidRPr="00EA2D78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063" w:type="dxa"/>
            <w:shd w:val="clear" w:color="auto" w:fill="auto"/>
            <w:hideMark/>
          </w:tcPr>
          <w:p w:rsidR="006864FE" w:rsidRPr="00EA2D78" w:rsidRDefault="006864FE" w:rsidP="006864FE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21" w:type="dxa"/>
            <w:shd w:val="clear" w:color="auto" w:fill="auto"/>
            <w:hideMark/>
          </w:tcPr>
          <w:p w:rsidR="006864FE" w:rsidRPr="00EA2D78" w:rsidRDefault="006864FE" w:rsidP="006864FE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442" w:type="dxa"/>
            <w:shd w:val="clear" w:color="auto" w:fill="auto"/>
            <w:hideMark/>
          </w:tcPr>
          <w:p w:rsidR="006864FE" w:rsidRPr="00EA2D78" w:rsidRDefault="006864FE" w:rsidP="006864FE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198" w:type="dxa"/>
            <w:shd w:val="clear" w:color="auto" w:fill="auto"/>
            <w:hideMark/>
          </w:tcPr>
          <w:p w:rsidR="006864FE" w:rsidRPr="00EA2D78" w:rsidRDefault="006864FE" w:rsidP="006864FE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898" w:type="dxa"/>
            <w:shd w:val="clear" w:color="auto" w:fill="auto"/>
            <w:hideMark/>
          </w:tcPr>
          <w:p w:rsidR="006864FE" w:rsidRPr="00EA2D78" w:rsidRDefault="006864FE" w:rsidP="006864FE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Опрос; выполнение практико-ориентированных заданий; решение тестовых заданий</w:t>
            </w:r>
          </w:p>
        </w:tc>
      </w:tr>
      <w:tr w:rsidR="006864FE" w:rsidRPr="00EA2D78" w:rsidTr="00BD78BE">
        <w:trPr>
          <w:trHeight w:val="905"/>
        </w:trPr>
        <w:tc>
          <w:tcPr>
            <w:tcW w:w="532" w:type="dxa"/>
            <w:shd w:val="clear" w:color="auto" w:fill="auto"/>
            <w:hideMark/>
          </w:tcPr>
          <w:p w:rsidR="006864FE" w:rsidRPr="00EA2D78" w:rsidRDefault="006864FE" w:rsidP="006864FE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061" w:type="dxa"/>
            <w:shd w:val="clear" w:color="auto" w:fill="auto"/>
            <w:hideMark/>
          </w:tcPr>
          <w:p w:rsidR="006864FE" w:rsidRPr="00EA2D78" w:rsidRDefault="006864FE" w:rsidP="006864FE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Финансовая политика и финансовые реформы</w:t>
            </w:r>
          </w:p>
        </w:tc>
        <w:tc>
          <w:tcPr>
            <w:tcW w:w="1045" w:type="dxa"/>
            <w:shd w:val="clear" w:color="auto" w:fill="auto"/>
            <w:hideMark/>
          </w:tcPr>
          <w:p w:rsidR="006864FE" w:rsidRPr="00EA2D78" w:rsidRDefault="00303124" w:rsidP="006864FE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063" w:type="dxa"/>
            <w:shd w:val="clear" w:color="auto" w:fill="auto"/>
            <w:hideMark/>
          </w:tcPr>
          <w:p w:rsidR="006864FE" w:rsidRPr="00EA2D78" w:rsidRDefault="006864FE" w:rsidP="006864FE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21" w:type="dxa"/>
            <w:shd w:val="clear" w:color="auto" w:fill="auto"/>
            <w:hideMark/>
          </w:tcPr>
          <w:p w:rsidR="006864FE" w:rsidRPr="00EA2D78" w:rsidRDefault="006864FE" w:rsidP="006864FE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442" w:type="dxa"/>
            <w:shd w:val="clear" w:color="auto" w:fill="auto"/>
            <w:hideMark/>
          </w:tcPr>
          <w:p w:rsidR="006864FE" w:rsidRPr="00EA2D78" w:rsidRDefault="006864FE" w:rsidP="006864FE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198" w:type="dxa"/>
            <w:shd w:val="clear" w:color="auto" w:fill="auto"/>
            <w:hideMark/>
          </w:tcPr>
          <w:p w:rsidR="006864FE" w:rsidRPr="00EA2D78" w:rsidRDefault="006864FE" w:rsidP="006864FE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898" w:type="dxa"/>
            <w:shd w:val="clear" w:color="auto" w:fill="auto"/>
            <w:hideMark/>
          </w:tcPr>
          <w:p w:rsidR="006864FE" w:rsidRPr="00EA2D78" w:rsidRDefault="0042469D" w:rsidP="0042469D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</w:t>
            </w:r>
            <w:r w:rsidR="006864FE" w:rsidRPr="00EA2D78">
              <w:rPr>
                <w:color w:val="000000"/>
                <w:sz w:val="22"/>
                <w:szCs w:val="22"/>
              </w:rPr>
              <w:t xml:space="preserve">ыполнение расчетно-аналитической работы; </w:t>
            </w:r>
            <w:r>
              <w:rPr>
                <w:color w:val="000000"/>
                <w:sz w:val="22"/>
                <w:szCs w:val="22"/>
              </w:rPr>
              <w:t>дискуссия</w:t>
            </w:r>
          </w:p>
        </w:tc>
      </w:tr>
      <w:tr w:rsidR="006864FE" w:rsidRPr="00EA2D78" w:rsidTr="00BD78BE">
        <w:trPr>
          <w:trHeight w:val="905"/>
        </w:trPr>
        <w:tc>
          <w:tcPr>
            <w:tcW w:w="532" w:type="dxa"/>
            <w:shd w:val="clear" w:color="auto" w:fill="auto"/>
            <w:hideMark/>
          </w:tcPr>
          <w:p w:rsidR="006864FE" w:rsidRPr="00EA2D78" w:rsidRDefault="006864FE" w:rsidP="006864FE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061" w:type="dxa"/>
            <w:shd w:val="clear" w:color="auto" w:fill="auto"/>
            <w:hideMark/>
          </w:tcPr>
          <w:p w:rsidR="006864FE" w:rsidRPr="00EA2D78" w:rsidRDefault="006864FE" w:rsidP="006864FE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Государственное финансовое регулирование социально-экономических процессов</w:t>
            </w:r>
          </w:p>
        </w:tc>
        <w:tc>
          <w:tcPr>
            <w:tcW w:w="1045" w:type="dxa"/>
            <w:shd w:val="clear" w:color="auto" w:fill="auto"/>
            <w:hideMark/>
          </w:tcPr>
          <w:p w:rsidR="006864FE" w:rsidRPr="00EA2D78" w:rsidRDefault="00303124" w:rsidP="006864FE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063" w:type="dxa"/>
            <w:shd w:val="clear" w:color="auto" w:fill="auto"/>
            <w:hideMark/>
          </w:tcPr>
          <w:p w:rsidR="006864FE" w:rsidRPr="00EA2D78" w:rsidRDefault="006864FE" w:rsidP="006864FE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21" w:type="dxa"/>
            <w:shd w:val="clear" w:color="auto" w:fill="auto"/>
            <w:hideMark/>
          </w:tcPr>
          <w:p w:rsidR="006864FE" w:rsidRPr="00EA2D78" w:rsidRDefault="006864FE" w:rsidP="006864FE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442" w:type="dxa"/>
            <w:shd w:val="clear" w:color="auto" w:fill="auto"/>
            <w:hideMark/>
          </w:tcPr>
          <w:p w:rsidR="006864FE" w:rsidRPr="00EA2D78" w:rsidRDefault="006864FE" w:rsidP="006864FE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198" w:type="dxa"/>
            <w:shd w:val="clear" w:color="auto" w:fill="auto"/>
            <w:hideMark/>
          </w:tcPr>
          <w:p w:rsidR="006864FE" w:rsidRPr="00EA2D78" w:rsidRDefault="006864FE" w:rsidP="006864FE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898" w:type="dxa"/>
            <w:shd w:val="clear" w:color="auto" w:fill="auto"/>
            <w:hideMark/>
          </w:tcPr>
          <w:p w:rsidR="006864FE" w:rsidRPr="00EA2D78" w:rsidRDefault="006864FE" w:rsidP="006864FE">
            <w:pPr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Опрос; выполнение практико-ориентированных заданий; решение тестовых заданий</w:t>
            </w:r>
          </w:p>
        </w:tc>
      </w:tr>
      <w:tr w:rsidR="006864FE" w:rsidRPr="00EA2D78" w:rsidTr="00BD78BE">
        <w:trPr>
          <w:trHeight w:val="905"/>
        </w:trPr>
        <w:tc>
          <w:tcPr>
            <w:tcW w:w="532" w:type="dxa"/>
            <w:shd w:val="clear" w:color="auto" w:fill="auto"/>
            <w:hideMark/>
          </w:tcPr>
          <w:p w:rsidR="006864FE" w:rsidRPr="00EA2D78" w:rsidRDefault="006864FE" w:rsidP="006864FE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061" w:type="dxa"/>
            <w:shd w:val="clear" w:color="auto" w:fill="auto"/>
            <w:hideMark/>
          </w:tcPr>
          <w:p w:rsidR="006864FE" w:rsidRPr="00EA2D78" w:rsidRDefault="006864FE" w:rsidP="006864FE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 xml:space="preserve">Основы управления финансами </w:t>
            </w:r>
          </w:p>
        </w:tc>
        <w:tc>
          <w:tcPr>
            <w:tcW w:w="1045" w:type="dxa"/>
            <w:shd w:val="clear" w:color="auto" w:fill="auto"/>
            <w:hideMark/>
          </w:tcPr>
          <w:p w:rsidR="006864FE" w:rsidRPr="00EA2D78" w:rsidRDefault="00303124" w:rsidP="006864FE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063" w:type="dxa"/>
            <w:shd w:val="clear" w:color="auto" w:fill="auto"/>
            <w:hideMark/>
          </w:tcPr>
          <w:p w:rsidR="006864FE" w:rsidRPr="00EA2D78" w:rsidRDefault="006864FE" w:rsidP="006864FE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21" w:type="dxa"/>
            <w:shd w:val="clear" w:color="auto" w:fill="auto"/>
            <w:hideMark/>
          </w:tcPr>
          <w:p w:rsidR="006864FE" w:rsidRPr="00EA2D78" w:rsidRDefault="006864FE" w:rsidP="006864FE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442" w:type="dxa"/>
            <w:shd w:val="clear" w:color="auto" w:fill="auto"/>
            <w:hideMark/>
          </w:tcPr>
          <w:p w:rsidR="006864FE" w:rsidRPr="00EA2D78" w:rsidRDefault="006864FE" w:rsidP="006864FE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198" w:type="dxa"/>
            <w:shd w:val="clear" w:color="auto" w:fill="auto"/>
            <w:hideMark/>
          </w:tcPr>
          <w:p w:rsidR="006864FE" w:rsidRPr="00EA2D78" w:rsidRDefault="006864FE" w:rsidP="006864FE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898" w:type="dxa"/>
            <w:shd w:val="clear" w:color="auto" w:fill="auto"/>
            <w:hideMark/>
          </w:tcPr>
          <w:p w:rsidR="006864FE" w:rsidRPr="00EA2D78" w:rsidRDefault="006864FE" w:rsidP="006864FE">
            <w:pPr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Опрос; выполнение практико-ориентированных заданий; решение тестовых заданий</w:t>
            </w:r>
          </w:p>
        </w:tc>
      </w:tr>
      <w:tr w:rsidR="006864FE" w:rsidRPr="00EA2D78" w:rsidTr="00BD78BE">
        <w:trPr>
          <w:trHeight w:val="905"/>
        </w:trPr>
        <w:tc>
          <w:tcPr>
            <w:tcW w:w="532" w:type="dxa"/>
            <w:shd w:val="clear" w:color="auto" w:fill="auto"/>
            <w:hideMark/>
          </w:tcPr>
          <w:p w:rsidR="006864FE" w:rsidRPr="00EA2D78" w:rsidRDefault="006864FE" w:rsidP="006864FE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2061" w:type="dxa"/>
            <w:shd w:val="clear" w:color="auto" w:fill="auto"/>
            <w:hideMark/>
          </w:tcPr>
          <w:p w:rsidR="006864FE" w:rsidRPr="00EA2D78" w:rsidRDefault="006864FE" w:rsidP="006864FE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Финансовое прогнозирование и планирование как элемент</w:t>
            </w:r>
            <w:r w:rsidR="00537B3E" w:rsidRPr="00EA2D78">
              <w:rPr>
                <w:color w:val="000000"/>
                <w:sz w:val="22"/>
                <w:szCs w:val="22"/>
              </w:rPr>
              <w:t>ы</w:t>
            </w:r>
            <w:r w:rsidRPr="00EA2D78">
              <w:rPr>
                <w:color w:val="000000"/>
                <w:sz w:val="22"/>
                <w:szCs w:val="22"/>
              </w:rPr>
              <w:t xml:space="preserve"> управления финансами</w:t>
            </w:r>
          </w:p>
        </w:tc>
        <w:tc>
          <w:tcPr>
            <w:tcW w:w="1045" w:type="dxa"/>
            <w:shd w:val="clear" w:color="auto" w:fill="auto"/>
            <w:hideMark/>
          </w:tcPr>
          <w:p w:rsidR="006864FE" w:rsidRPr="00EA2D78" w:rsidRDefault="00303124" w:rsidP="006864FE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063" w:type="dxa"/>
            <w:shd w:val="clear" w:color="auto" w:fill="auto"/>
            <w:hideMark/>
          </w:tcPr>
          <w:p w:rsidR="006864FE" w:rsidRPr="00EA2D78" w:rsidRDefault="006864FE" w:rsidP="006864FE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21" w:type="dxa"/>
            <w:shd w:val="clear" w:color="auto" w:fill="auto"/>
            <w:hideMark/>
          </w:tcPr>
          <w:p w:rsidR="006864FE" w:rsidRPr="00EA2D78" w:rsidRDefault="006864FE" w:rsidP="006864FE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442" w:type="dxa"/>
            <w:shd w:val="clear" w:color="auto" w:fill="auto"/>
            <w:hideMark/>
          </w:tcPr>
          <w:p w:rsidR="006864FE" w:rsidRPr="00EA2D78" w:rsidRDefault="006864FE" w:rsidP="006864FE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198" w:type="dxa"/>
            <w:shd w:val="clear" w:color="auto" w:fill="auto"/>
            <w:hideMark/>
          </w:tcPr>
          <w:p w:rsidR="006864FE" w:rsidRPr="00EA2D78" w:rsidRDefault="006864FE" w:rsidP="006864FE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898" w:type="dxa"/>
            <w:shd w:val="clear" w:color="auto" w:fill="auto"/>
            <w:hideMark/>
          </w:tcPr>
          <w:p w:rsidR="006864FE" w:rsidRPr="00EA2D78" w:rsidRDefault="006864FE" w:rsidP="006864FE">
            <w:pPr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Опрос; выполнение практико-ориентированных заданий; решение тестовых заданий</w:t>
            </w:r>
          </w:p>
        </w:tc>
      </w:tr>
      <w:tr w:rsidR="006864FE" w:rsidRPr="00EA2D78" w:rsidTr="00BD78BE">
        <w:trPr>
          <w:trHeight w:val="905"/>
        </w:trPr>
        <w:tc>
          <w:tcPr>
            <w:tcW w:w="532" w:type="dxa"/>
            <w:shd w:val="clear" w:color="auto" w:fill="auto"/>
            <w:hideMark/>
          </w:tcPr>
          <w:p w:rsidR="006864FE" w:rsidRPr="00EA2D78" w:rsidRDefault="006864FE" w:rsidP="006864FE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2061" w:type="dxa"/>
            <w:shd w:val="clear" w:color="auto" w:fill="auto"/>
            <w:hideMark/>
          </w:tcPr>
          <w:p w:rsidR="006864FE" w:rsidRPr="00EA2D78" w:rsidRDefault="006864FE" w:rsidP="006864FE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Финансовый контроль (аудит) как элемент управления финансами</w:t>
            </w:r>
          </w:p>
        </w:tc>
        <w:tc>
          <w:tcPr>
            <w:tcW w:w="1045" w:type="dxa"/>
            <w:shd w:val="clear" w:color="auto" w:fill="auto"/>
            <w:hideMark/>
          </w:tcPr>
          <w:p w:rsidR="006864FE" w:rsidRPr="00EA2D78" w:rsidRDefault="00303124" w:rsidP="006864FE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1063" w:type="dxa"/>
            <w:shd w:val="clear" w:color="auto" w:fill="auto"/>
            <w:hideMark/>
          </w:tcPr>
          <w:p w:rsidR="006864FE" w:rsidRPr="00EA2D78" w:rsidRDefault="006864FE" w:rsidP="006864FE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21" w:type="dxa"/>
            <w:shd w:val="clear" w:color="auto" w:fill="auto"/>
            <w:hideMark/>
          </w:tcPr>
          <w:p w:rsidR="006864FE" w:rsidRPr="00EA2D78" w:rsidRDefault="006864FE" w:rsidP="006864FE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42" w:type="dxa"/>
            <w:shd w:val="clear" w:color="auto" w:fill="auto"/>
            <w:hideMark/>
          </w:tcPr>
          <w:p w:rsidR="006864FE" w:rsidRPr="00EA2D78" w:rsidRDefault="006864FE" w:rsidP="006864FE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198" w:type="dxa"/>
            <w:shd w:val="clear" w:color="auto" w:fill="auto"/>
            <w:hideMark/>
          </w:tcPr>
          <w:p w:rsidR="006864FE" w:rsidRPr="00EA2D78" w:rsidRDefault="006864FE" w:rsidP="006864FE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898" w:type="dxa"/>
            <w:shd w:val="clear" w:color="auto" w:fill="auto"/>
            <w:hideMark/>
          </w:tcPr>
          <w:p w:rsidR="006864FE" w:rsidRPr="00EA2D78" w:rsidRDefault="006864FE" w:rsidP="006864FE">
            <w:pPr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Опрос; выполнение практико-ориентированных заданий; решение тестовых заданий</w:t>
            </w:r>
          </w:p>
        </w:tc>
      </w:tr>
      <w:tr w:rsidR="009D2A65" w:rsidRPr="00EA2D78" w:rsidTr="00BD78BE">
        <w:trPr>
          <w:trHeight w:val="603"/>
        </w:trPr>
        <w:tc>
          <w:tcPr>
            <w:tcW w:w="532" w:type="dxa"/>
            <w:shd w:val="clear" w:color="auto" w:fill="auto"/>
            <w:hideMark/>
          </w:tcPr>
          <w:p w:rsidR="009D2A65" w:rsidRPr="00EA2D78" w:rsidRDefault="00286336" w:rsidP="006864FE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2061" w:type="dxa"/>
            <w:shd w:val="clear" w:color="auto" w:fill="auto"/>
            <w:hideMark/>
          </w:tcPr>
          <w:p w:rsidR="009D2A65" w:rsidRPr="00EA2D78" w:rsidRDefault="009D2A65" w:rsidP="006864FE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В целом по дисциплине</w:t>
            </w:r>
          </w:p>
        </w:tc>
        <w:tc>
          <w:tcPr>
            <w:tcW w:w="1045" w:type="dxa"/>
            <w:shd w:val="clear" w:color="auto" w:fill="auto"/>
            <w:hideMark/>
          </w:tcPr>
          <w:p w:rsidR="009D2A65" w:rsidRPr="00EA2D78" w:rsidRDefault="009D2A65" w:rsidP="006864FE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180</w:t>
            </w:r>
          </w:p>
        </w:tc>
        <w:tc>
          <w:tcPr>
            <w:tcW w:w="1063" w:type="dxa"/>
            <w:shd w:val="clear" w:color="auto" w:fill="auto"/>
            <w:hideMark/>
          </w:tcPr>
          <w:p w:rsidR="009D2A65" w:rsidRPr="00EA2D78" w:rsidRDefault="009D2A65" w:rsidP="006864FE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68</w:t>
            </w:r>
          </w:p>
        </w:tc>
        <w:tc>
          <w:tcPr>
            <w:tcW w:w="821" w:type="dxa"/>
            <w:shd w:val="clear" w:color="auto" w:fill="auto"/>
            <w:hideMark/>
          </w:tcPr>
          <w:p w:rsidR="009D2A65" w:rsidRPr="00EA2D78" w:rsidRDefault="009D2A65" w:rsidP="006864FE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442" w:type="dxa"/>
            <w:shd w:val="clear" w:color="auto" w:fill="auto"/>
            <w:hideMark/>
          </w:tcPr>
          <w:p w:rsidR="009D2A65" w:rsidRPr="00EA2D78" w:rsidRDefault="009D2A65" w:rsidP="006864FE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1198" w:type="dxa"/>
            <w:shd w:val="clear" w:color="auto" w:fill="auto"/>
            <w:hideMark/>
          </w:tcPr>
          <w:p w:rsidR="009D2A65" w:rsidRPr="00EA2D78" w:rsidRDefault="009D2A65" w:rsidP="006864FE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112</w:t>
            </w:r>
          </w:p>
        </w:tc>
        <w:tc>
          <w:tcPr>
            <w:tcW w:w="1898" w:type="dxa"/>
            <w:shd w:val="clear" w:color="auto" w:fill="auto"/>
            <w:hideMark/>
          </w:tcPr>
          <w:p w:rsidR="009D2A65" w:rsidRPr="00EA2D78" w:rsidRDefault="009D2A65" w:rsidP="006864FE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Согласно учебному плану:</w:t>
            </w:r>
            <w:r w:rsidRPr="00EA2D78">
              <w:rPr>
                <w:color w:val="000000"/>
                <w:sz w:val="22"/>
                <w:szCs w:val="22"/>
              </w:rPr>
              <w:br/>
              <w:t>Расчетно-аналитическая работа</w:t>
            </w:r>
          </w:p>
        </w:tc>
      </w:tr>
      <w:tr w:rsidR="009D2A65" w:rsidRPr="00EA2D78" w:rsidTr="00BD78BE">
        <w:trPr>
          <w:trHeight w:val="301"/>
        </w:trPr>
        <w:tc>
          <w:tcPr>
            <w:tcW w:w="532" w:type="dxa"/>
            <w:shd w:val="clear" w:color="auto" w:fill="auto"/>
            <w:hideMark/>
          </w:tcPr>
          <w:p w:rsidR="009D2A65" w:rsidRPr="00EA2D78" w:rsidRDefault="00286336" w:rsidP="006864FE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2061" w:type="dxa"/>
            <w:shd w:val="clear" w:color="auto" w:fill="auto"/>
            <w:hideMark/>
          </w:tcPr>
          <w:p w:rsidR="009D2A65" w:rsidRPr="00EA2D78" w:rsidRDefault="009D2A65" w:rsidP="006864FE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Итого в %</w:t>
            </w:r>
          </w:p>
        </w:tc>
        <w:tc>
          <w:tcPr>
            <w:tcW w:w="1045" w:type="dxa"/>
            <w:shd w:val="clear" w:color="auto" w:fill="auto"/>
            <w:hideMark/>
          </w:tcPr>
          <w:p w:rsidR="009D2A65" w:rsidRPr="00EA2D78" w:rsidRDefault="009D2A65" w:rsidP="006864FE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063" w:type="dxa"/>
            <w:shd w:val="clear" w:color="auto" w:fill="auto"/>
            <w:hideMark/>
          </w:tcPr>
          <w:p w:rsidR="009D2A65" w:rsidRPr="00EA2D78" w:rsidRDefault="009D2A65" w:rsidP="006864FE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821" w:type="dxa"/>
            <w:shd w:val="clear" w:color="auto" w:fill="auto"/>
            <w:hideMark/>
          </w:tcPr>
          <w:p w:rsidR="009D2A65" w:rsidRPr="00EA2D78" w:rsidRDefault="009D2A65" w:rsidP="006864FE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442" w:type="dxa"/>
            <w:shd w:val="clear" w:color="auto" w:fill="auto"/>
            <w:hideMark/>
          </w:tcPr>
          <w:p w:rsidR="009D2A65" w:rsidRPr="00EA2D78" w:rsidRDefault="009D2A65" w:rsidP="006864FE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1198" w:type="dxa"/>
            <w:shd w:val="clear" w:color="auto" w:fill="auto"/>
            <w:hideMark/>
          </w:tcPr>
          <w:p w:rsidR="009D2A65" w:rsidRPr="00EA2D78" w:rsidRDefault="009D2A65" w:rsidP="006864FE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1898" w:type="dxa"/>
            <w:shd w:val="clear" w:color="auto" w:fill="auto"/>
            <w:hideMark/>
          </w:tcPr>
          <w:p w:rsidR="009D2A65" w:rsidRPr="00EA2D78" w:rsidRDefault="009D2A65" w:rsidP="006864FE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 </w:t>
            </w:r>
          </w:p>
        </w:tc>
      </w:tr>
    </w:tbl>
    <w:p w:rsidR="00CC23B5" w:rsidRPr="00EA2D78" w:rsidRDefault="00CC23B5">
      <w:pPr>
        <w:rPr>
          <w:sz w:val="28"/>
          <w:szCs w:val="28"/>
        </w:rPr>
      </w:pPr>
    </w:p>
    <w:p w:rsidR="001D06FC" w:rsidRDefault="001D06FC" w:rsidP="00546A3C">
      <w:pPr>
        <w:jc w:val="both"/>
        <w:rPr>
          <w:sz w:val="28"/>
          <w:szCs w:val="28"/>
        </w:rPr>
      </w:pPr>
      <w:r w:rsidRPr="00EA2D78">
        <w:rPr>
          <w:sz w:val="28"/>
          <w:szCs w:val="28"/>
        </w:rPr>
        <w:t>ОП «Международные экономические отношения»; ОП «Экономика корпорации, ESG и корпоративное право»; ОП «Цифровизация финансовых продуктов и услуг», профиль: «Цифровизация финансовых продуктов и услуг»</w:t>
      </w:r>
    </w:p>
    <w:p w:rsidR="0092698A" w:rsidRDefault="0092698A" w:rsidP="00546A3C">
      <w:pPr>
        <w:jc w:val="both"/>
        <w:rPr>
          <w:sz w:val="28"/>
          <w:szCs w:val="28"/>
        </w:rPr>
      </w:pPr>
    </w:p>
    <w:p w:rsidR="0092698A" w:rsidRDefault="0092698A" w:rsidP="00546A3C">
      <w:pPr>
        <w:jc w:val="both"/>
        <w:rPr>
          <w:sz w:val="28"/>
          <w:szCs w:val="28"/>
        </w:rPr>
      </w:pPr>
    </w:p>
    <w:p w:rsidR="0092698A" w:rsidRPr="00EA2D78" w:rsidRDefault="0092698A" w:rsidP="00546A3C">
      <w:pPr>
        <w:jc w:val="both"/>
        <w:rPr>
          <w:sz w:val="28"/>
          <w:szCs w:val="28"/>
        </w:rPr>
      </w:pPr>
    </w:p>
    <w:p w:rsidR="001D06FC" w:rsidRPr="00EA2D78" w:rsidRDefault="001D06FC" w:rsidP="00546A3C">
      <w:pPr>
        <w:tabs>
          <w:tab w:val="right" w:pos="851"/>
          <w:tab w:val="left" w:pos="1050"/>
          <w:tab w:val="right" w:pos="10205"/>
        </w:tabs>
        <w:jc w:val="right"/>
        <w:rPr>
          <w:sz w:val="28"/>
          <w:szCs w:val="28"/>
        </w:rPr>
      </w:pPr>
      <w:r w:rsidRPr="00EA2D78">
        <w:rPr>
          <w:sz w:val="28"/>
          <w:szCs w:val="28"/>
        </w:rPr>
        <w:lastRenderedPageBreak/>
        <w:t xml:space="preserve">Таблица </w:t>
      </w:r>
      <w:r w:rsidR="00546A3C" w:rsidRPr="00EA2D78">
        <w:rPr>
          <w:sz w:val="28"/>
          <w:szCs w:val="28"/>
        </w:rPr>
        <w:t>6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2"/>
        <w:gridCol w:w="2061"/>
        <w:gridCol w:w="1045"/>
        <w:gridCol w:w="1063"/>
        <w:gridCol w:w="821"/>
        <w:gridCol w:w="1442"/>
        <w:gridCol w:w="1198"/>
        <w:gridCol w:w="1898"/>
      </w:tblGrid>
      <w:tr w:rsidR="00303124" w:rsidRPr="00EA2D78" w:rsidTr="00BD78BE">
        <w:trPr>
          <w:trHeight w:val="301"/>
        </w:trPr>
        <w:tc>
          <w:tcPr>
            <w:tcW w:w="532" w:type="dxa"/>
            <w:vMerge w:val="restart"/>
            <w:shd w:val="clear" w:color="auto" w:fill="auto"/>
            <w:vAlign w:val="center"/>
            <w:hideMark/>
          </w:tcPr>
          <w:p w:rsidR="00303124" w:rsidRPr="00EA2D78" w:rsidRDefault="00303124" w:rsidP="00CB55D4">
            <w:pPr>
              <w:widowControl/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A2D78">
              <w:rPr>
                <w:b/>
                <w:bCs/>
                <w:color w:val="000000"/>
                <w:sz w:val="22"/>
                <w:szCs w:val="22"/>
              </w:rPr>
              <w:t>№</w:t>
            </w:r>
            <w:r w:rsidRPr="00EA2D78">
              <w:rPr>
                <w:b/>
                <w:bCs/>
                <w:color w:val="000000"/>
                <w:sz w:val="22"/>
                <w:szCs w:val="22"/>
              </w:rPr>
              <w:br/>
              <w:t>п/п</w:t>
            </w:r>
          </w:p>
        </w:tc>
        <w:tc>
          <w:tcPr>
            <w:tcW w:w="2061" w:type="dxa"/>
            <w:vMerge w:val="restart"/>
            <w:shd w:val="clear" w:color="auto" w:fill="auto"/>
            <w:vAlign w:val="center"/>
            <w:hideMark/>
          </w:tcPr>
          <w:p w:rsidR="00303124" w:rsidRPr="00EA2D78" w:rsidRDefault="00303124" w:rsidP="00CB55D4">
            <w:pPr>
              <w:widowControl/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A2D78">
              <w:rPr>
                <w:b/>
                <w:bCs/>
                <w:color w:val="000000"/>
                <w:sz w:val="22"/>
                <w:szCs w:val="22"/>
              </w:rPr>
              <w:t>Наименование тем дисциплины</w:t>
            </w:r>
          </w:p>
        </w:tc>
        <w:tc>
          <w:tcPr>
            <w:tcW w:w="5569" w:type="dxa"/>
            <w:gridSpan w:val="5"/>
            <w:shd w:val="clear" w:color="auto" w:fill="auto"/>
            <w:vAlign w:val="center"/>
            <w:hideMark/>
          </w:tcPr>
          <w:p w:rsidR="00303124" w:rsidRPr="00EA2D78" w:rsidRDefault="00303124" w:rsidP="00CB55D4">
            <w:pPr>
              <w:widowControl/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A2D78">
              <w:rPr>
                <w:b/>
                <w:bCs/>
                <w:color w:val="000000"/>
                <w:sz w:val="22"/>
                <w:szCs w:val="22"/>
              </w:rPr>
              <w:t>Трудоемкость в часах</w:t>
            </w:r>
          </w:p>
        </w:tc>
        <w:tc>
          <w:tcPr>
            <w:tcW w:w="1898" w:type="dxa"/>
            <w:vMerge w:val="restart"/>
            <w:shd w:val="clear" w:color="auto" w:fill="auto"/>
            <w:vAlign w:val="center"/>
            <w:hideMark/>
          </w:tcPr>
          <w:p w:rsidR="00303124" w:rsidRPr="00EA2D78" w:rsidRDefault="00303124" w:rsidP="00CB55D4">
            <w:pPr>
              <w:widowControl/>
              <w:suppressAutoHyphens w:val="0"/>
              <w:rPr>
                <w:b/>
                <w:bCs/>
                <w:color w:val="000000"/>
                <w:sz w:val="22"/>
                <w:szCs w:val="22"/>
              </w:rPr>
            </w:pPr>
            <w:r w:rsidRPr="00EA2D78">
              <w:rPr>
                <w:b/>
                <w:bCs/>
                <w:color w:val="000000"/>
                <w:sz w:val="22"/>
                <w:szCs w:val="22"/>
              </w:rPr>
              <w:t>Формы текущего контроля успеваемости</w:t>
            </w:r>
          </w:p>
        </w:tc>
      </w:tr>
      <w:tr w:rsidR="00303124" w:rsidRPr="00EA2D78" w:rsidTr="00BD78BE">
        <w:trPr>
          <w:trHeight w:val="736"/>
        </w:trPr>
        <w:tc>
          <w:tcPr>
            <w:tcW w:w="532" w:type="dxa"/>
            <w:vMerge/>
            <w:vAlign w:val="center"/>
            <w:hideMark/>
          </w:tcPr>
          <w:p w:rsidR="00303124" w:rsidRPr="00EA2D78" w:rsidRDefault="00303124" w:rsidP="00CB55D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2061" w:type="dxa"/>
            <w:vMerge/>
            <w:vAlign w:val="center"/>
            <w:hideMark/>
          </w:tcPr>
          <w:p w:rsidR="00303124" w:rsidRPr="00EA2D78" w:rsidRDefault="00303124" w:rsidP="00CB55D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vMerge w:val="restart"/>
            <w:shd w:val="clear" w:color="auto" w:fill="auto"/>
            <w:vAlign w:val="center"/>
            <w:hideMark/>
          </w:tcPr>
          <w:p w:rsidR="00303124" w:rsidRPr="00EA2D78" w:rsidRDefault="00303124" w:rsidP="00CB55D4">
            <w:pPr>
              <w:widowControl/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A2D78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3326" w:type="dxa"/>
            <w:gridSpan w:val="3"/>
            <w:shd w:val="clear" w:color="auto" w:fill="auto"/>
            <w:vAlign w:val="center"/>
            <w:hideMark/>
          </w:tcPr>
          <w:p w:rsidR="00303124" w:rsidRPr="00EA2D78" w:rsidRDefault="00303124" w:rsidP="00CB55D4">
            <w:pPr>
              <w:widowControl/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A2D78">
              <w:rPr>
                <w:b/>
                <w:bCs/>
                <w:color w:val="000000"/>
                <w:sz w:val="22"/>
                <w:szCs w:val="22"/>
              </w:rPr>
              <w:t>Контактная работа – Аудиторная работа</w:t>
            </w:r>
          </w:p>
        </w:tc>
        <w:tc>
          <w:tcPr>
            <w:tcW w:w="1198" w:type="dxa"/>
            <w:vMerge w:val="restart"/>
            <w:shd w:val="clear" w:color="auto" w:fill="auto"/>
            <w:vAlign w:val="center"/>
            <w:hideMark/>
          </w:tcPr>
          <w:p w:rsidR="00303124" w:rsidRPr="00EA2D78" w:rsidRDefault="00303124" w:rsidP="00CB55D4">
            <w:pPr>
              <w:widowControl/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A2D78">
              <w:rPr>
                <w:b/>
                <w:bCs/>
                <w:color w:val="000000"/>
                <w:sz w:val="22"/>
                <w:szCs w:val="22"/>
              </w:rPr>
              <w:t>Самостоятельная работа</w:t>
            </w:r>
          </w:p>
        </w:tc>
        <w:tc>
          <w:tcPr>
            <w:tcW w:w="1898" w:type="dxa"/>
            <w:vMerge/>
            <w:vAlign w:val="center"/>
            <w:hideMark/>
          </w:tcPr>
          <w:p w:rsidR="00303124" w:rsidRPr="00EA2D78" w:rsidRDefault="00303124" w:rsidP="00CB55D4">
            <w:pPr>
              <w:widowControl/>
              <w:suppressAutoHyphens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303124" w:rsidRPr="00EA2D78" w:rsidTr="00BD78BE">
        <w:trPr>
          <w:trHeight w:val="905"/>
        </w:trPr>
        <w:tc>
          <w:tcPr>
            <w:tcW w:w="532" w:type="dxa"/>
            <w:vMerge/>
            <w:vAlign w:val="center"/>
            <w:hideMark/>
          </w:tcPr>
          <w:p w:rsidR="00303124" w:rsidRPr="00EA2D78" w:rsidRDefault="00303124" w:rsidP="00CB55D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2061" w:type="dxa"/>
            <w:vMerge/>
            <w:vAlign w:val="center"/>
            <w:hideMark/>
          </w:tcPr>
          <w:p w:rsidR="00303124" w:rsidRPr="00EA2D78" w:rsidRDefault="00303124" w:rsidP="00CB55D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vMerge/>
            <w:vAlign w:val="center"/>
            <w:hideMark/>
          </w:tcPr>
          <w:p w:rsidR="00303124" w:rsidRPr="00EA2D78" w:rsidRDefault="00303124" w:rsidP="00CB55D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303124" w:rsidRPr="00EA2D78" w:rsidRDefault="0030312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Общая, в т.ч.:</w:t>
            </w:r>
          </w:p>
        </w:tc>
        <w:tc>
          <w:tcPr>
            <w:tcW w:w="821" w:type="dxa"/>
            <w:shd w:val="clear" w:color="auto" w:fill="auto"/>
            <w:vAlign w:val="center"/>
            <w:hideMark/>
          </w:tcPr>
          <w:p w:rsidR="00303124" w:rsidRPr="00EA2D78" w:rsidRDefault="0030312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Лекции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303124" w:rsidRPr="00EA2D78" w:rsidRDefault="0030312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198" w:type="dxa"/>
            <w:vMerge/>
            <w:vAlign w:val="center"/>
            <w:hideMark/>
          </w:tcPr>
          <w:p w:rsidR="00303124" w:rsidRPr="00EA2D78" w:rsidRDefault="00303124" w:rsidP="00CB55D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98" w:type="dxa"/>
            <w:vMerge/>
            <w:vAlign w:val="center"/>
            <w:hideMark/>
          </w:tcPr>
          <w:p w:rsidR="00303124" w:rsidRPr="00EA2D78" w:rsidRDefault="00303124" w:rsidP="00CB55D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</w:p>
        </w:tc>
      </w:tr>
      <w:tr w:rsidR="00303124" w:rsidRPr="00EA2D78" w:rsidTr="00BD78BE">
        <w:trPr>
          <w:trHeight w:val="905"/>
        </w:trPr>
        <w:tc>
          <w:tcPr>
            <w:tcW w:w="532" w:type="dxa"/>
            <w:shd w:val="clear" w:color="auto" w:fill="auto"/>
            <w:hideMark/>
          </w:tcPr>
          <w:p w:rsidR="00303124" w:rsidRPr="00EA2D78" w:rsidRDefault="0030312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61" w:type="dxa"/>
            <w:shd w:val="clear" w:color="auto" w:fill="auto"/>
            <w:hideMark/>
          </w:tcPr>
          <w:p w:rsidR="00303124" w:rsidRPr="00EA2D78" w:rsidRDefault="00303124" w:rsidP="00CB55D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Понятие и назначение финансов. Финансовые ресурсы и финансирование</w:t>
            </w:r>
          </w:p>
        </w:tc>
        <w:tc>
          <w:tcPr>
            <w:tcW w:w="1045" w:type="dxa"/>
            <w:shd w:val="clear" w:color="auto" w:fill="auto"/>
            <w:hideMark/>
          </w:tcPr>
          <w:p w:rsidR="00303124" w:rsidRPr="00EA2D78" w:rsidRDefault="0030312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1063" w:type="dxa"/>
            <w:shd w:val="clear" w:color="auto" w:fill="auto"/>
            <w:hideMark/>
          </w:tcPr>
          <w:p w:rsidR="00303124" w:rsidRPr="00EA2D78" w:rsidRDefault="0030312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21" w:type="dxa"/>
            <w:shd w:val="clear" w:color="auto" w:fill="auto"/>
            <w:hideMark/>
          </w:tcPr>
          <w:p w:rsidR="00303124" w:rsidRPr="00EA2D78" w:rsidRDefault="00C7653F" w:rsidP="0030312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442" w:type="dxa"/>
            <w:shd w:val="clear" w:color="auto" w:fill="auto"/>
            <w:hideMark/>
          </w:tcPr>
          <w:p w:rsidR="00303124" w:rsidRPr="00EA2D78" w:rsidRDefault="00C7653F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98" w:type="dxa"/>
            <w:shd w:val="clear" w:color="auto" w:fill="auto"/>
            <w:hideMark/>
          </w:tcPr>
          <w:p w:rsidR="00303124" w:rsidRPr="00EA2D78" w:rsidRDefault="0030312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898" w:type="dxa"/>
            <w:shd w:val="clear" w:color="auto" w:fill="auto"/>
            <w:hideMark/>
          </w:tcPr>
          <w:p w:rsidR="00303124" w:rsidRPr="00EA2D78" w:rsidRDefault="00303124" w:rsidP="00CB55D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Опрос; выполнение практико-ориентированных заданий; решение тестовых заданий</w:t>
            </w:r>
          </w:p>
        </w:tc>
      </w:tr>
      <w:tr w:rsidR="00303124" w:rsidRPr="00EA2D78" w:rsidTr="00BD78BE">
        <w:trPr>
          <w:trHeight w:val="905"/>
        </w:trPr>
        <w:tc>
          <w:tcPr>
            <w:tcW w:w="532" w:type="dxa"/>
            <w:shd w:val="clear" w:color="auto" w:fill="auto"/>
            <w:hideMark/>
          </w:tcPr>
          <w:p w:rsidR="00303124" w:rsidRPr="00EA2D78" w:rsidRDefault="0030312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061" w:type="dxa"/>
            <w:shd w:val="clear" w:color="auto" w:fill="auto"/>
            <w:hideMark/>
          </w:tcPr>
          <w:p w:rsidR="00303124" w:rsidRPr="00EA2D78" w:rsidRDefault="00303124" w:rsidP="00CB55D4">
            <w:pPr>
              <w:pStyle w:val="af8"/>
              <w:ind w:left="0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Финансовая система</w:t>
            </w:r>
            <w:r w:rsidRPr="00EA2D78">
              <w:rPr>
                <w:sz w:val="22"/>
                <w:szCs w:val="22"/>
              </w:rPr>
              <w:t xml:space="preserve">. Государственные и муниципальные </w:t>
            </w:r>
            <w:r w:rsidR="0042469D">
              <w:rPr>
                <w:sz w:val="22"/>
                <w:szCs w:val="22"/>
              </w:rPr>
              <w:t>финансы</w:t>
            </w:r>
          </w:p>
          <w:p w:rsidR="00303124" w:rsidRPr="00EA2D78" w:rsidRDefault="00303124" w:rsidP="00CB55D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shd w:val="clear" w:color="auto" w:fill="auto"/>
            <w:hideMark/>
          </w:tcPr>
          <w:p w:rsidR="00303124" w:rsidRPr="00EA2D78" w:rsidRDefault="00303124" w:rsidP="00CB55D4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063" w:type="dxa"/>
            <w:shd w:val="clear" w:color="auto" w:fill="auto"/>
            <w:hideMark/>
          </w:tcPr>
          <w:p w:rsidR="00303124" w:rsidRPr="00EA2D78" w:rsidRDefault="0030312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21" w:type="dxa"/>
            <w:shd w:val="clear" w:color="auto" w:fill="auto"/>
            <w:hideMark/>
          </w:tcPr>
          <w:p w:rsidR="00303124" w:rsidRPr="00EA2D78" w:rsidRDefault="0030312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442" w:type="dxa"/>
            <w:shd w:val="clear" w:color="auto" w:fill="auto"/>
            <w:hideMark/>
          </w:tcPr>
          <w:p w:rsidR="00303124" w:rsidRPr="00EA2D78" w:rsidRDefault="0030312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198" w:type="dxa"/>
            <w:shd w:val="clear" w:color="auto" w:fill="auto"/>
            <w:hideMark/>
          </w:tcPr>
          <w:p w:rsidR="00303124" w:rsidRPr="00EA2D78" w:rsidRDefault="00303124" w:rsidP="00CB55D4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898" w:type="dxa"/>
            <w:shd w:val="clear" w:color="auto" w:fill="auto"/>
            <w:hideMark/>
          </w:tcPr>
          <w:p w:rsidR="00303124" w:rsidRPr="00EA2D78" w:rsidRDefault="00303124" w:rsidP="00CB55D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Опрос; выполнение практико-ориентированных заданий; решение тестовых заданий</w:t>
            </w:r>
          </w:p>
        </w:tc>
      </w:tr>
      <w:tr w:rsidR="00303124" w:rsidRPr="00EA2D78" w:rsidTr="00BD78BE">
        <w:trPr>
          <w:trHeight w:val="905"/>
        </w:trPr>
        <w:tc>
          <w:tcPr>
            <w:tcW w:w="532" w:type="dxa"/>
            <w:shd w:val="clear" w:color="auto" w:fill="auto"/>
          </w:tcPr>
          <w:p w:rsidR="00303124" w:rsidRPr="00EA2D78" w:rsidRDefault="0030312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061" w:type="dxa"/>
            <w:shd w:val="clear" w:color="auto" w:fill="auto"/>
          </w:tcPr>
          <w:p w:rsidR="00303124" w:rsidRPr="00EA2D78" w:rsidRDefault="00303124" w:rsidP="00CB55D4">
            <w:pPr>
              <w:pStyle w:val="af8"/>
              <w:ind w:left="0"/>
              <w:rPr>
                <w:color w:val="000000"/>
                <w:sz w:val="22"/>
                <w:szCs w:val="22"/>
              </w:rPr>
            </w:pPr>
            <w:r w:rsidRPr="00EA2D78">
              <w:rPr>
                <w:sz w:val="22"/>
                <w:szCs w:val="22"/>
              </w:rPr>
              <w:t xml:space="preserve">Финансовая система. Финансы </w:t>
            </w:r>
            <w:r w:rsidR="0042469D">
              <w:rPr>
                <w:sz w:val="22"/>
                <w:szCs w:val="22"/>
              </w:rPr>
              <w:t>организаций и домашних хозяйств</w:t>
            </w:r>
          </w:p>
        </w:tc>
        <w:tc>
          <w:tcPr>
            <w:tcW w:w="1045" w:type="dxa"/>
            <w:shd w:val="clear" w:color="auto" w:fill="auto"/>
          </w:tcPr>
          <w:p w:rsidR="00303124" w:rsidRPr="00EA2D78" w:rsidRDefault="00303124" w:rsidP="00CB55D4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063" w:type="dxa"/>
            <w:shd w:val="clear" w:color="auto" w:fill="auto"/>
          </w:tcPr>
          <w:p w:rsidR="00303124" w:rsidRPr="00EA2D78" w:rsidRDefault="0030312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21" w:type="dxa"/>
            <w:shd w:val="clear" w:color="auto" w:fill="auto"/>
          </w:tcPr>
          <w:p w:rsidR="00303124" w:rsidRPr="00EA2D78" w:rsidRDefault="00303124" w:rsidP="00303124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442" w:type="dxa"/>
            <w:shd w:val="clear" w:color="auto" w:fill="auto"/>
          </w:tcPr>
          <w:p w:rsidR="00303124" w:rsidRPr="00EA2D78" w:rsidRDefault="0030312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198" w:type="dxa"/>
            <w:shd w:val="clear" w:color="auto" w:fill="auto"/>
          </w:tcPr>
          <w:p w:rsidR="00303124" w:rsidRPr="00EA2D78" w:rsidRDefault="00303124" w:rsidP="00CB55D4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898" w:type="dxa"/>
            <w:shd w:val="clear" w:color="auto" w:fill="auto"/>
          </w:tcPr>
          <w:p w:rsidR="00303124" w:rsidRPr="00EA2D78" w:rsidRDefault="00303124" w:rsidP="00CB55D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Опрос; выполнение практико-ориентированных заданий; решение тестовых заданий</w:t>
            </w:r>
          </w:p>
        </w:tc>
      </w:tr>
      <w:tr w:rsidR="00303124" w:rsidRPr="00EA2D78" w:rsidTr="00BD78BE">
        <w:trPr>
          <w:trHeight w:val="905"/>
        </w:trPr>
        <w:tc>
          <w:tcPr>
            <w:tcW w:w="532" w:type="dxa"/>
            <w:shd w:val="clear" w:color="auto" w:fill="auto"/>
            <w:hideMark/>
          </w:tcPr>
          <w:p w:rsidR="00303124" w:rsidRPr="00EA2D78" w:rsidRDefault="0030312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061" w:type="dxa"/>
            <w:shd w:val="clear" w:color="auto" w:fill="auto"/>
            <w:hideMark/>
          </w:tcPr>
          <w:p w:rsidR="00303124" w:rsidRPr="00EA2D78" w:rsidRDefault="00303124" w:rsidP="00CB55D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 xml:space="preserve">Финансовый рынок как механизм перераспределения финансовых ресурсов </w:t>
            </w:r>
          </w:p>
        </w:tc>
        <w:tc>
          <w:tcPr>
            <w:tcW w:w="1045" w:type="dxa"/>
            <w:shd w:val="clear" w:color="auto" w:fill="auto"/>
            <w:hideMark/>
          </w:tcPr>
          <w:p w:rsidR="00303124" w:rsidRPr="00EA2D78" w:rsidRDefault="00303124" w:rsidP="00CB55D4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1063" w:type="dxa"/>
            <w:shd w:val="clear" w:color="auto" w:fill="auto"/>
            <w:hideMark/>
          </w:tcPr>
          <w:p w:rsidR="00303124" w:rsidRPr="00EA2D78" w:rsidRDefault="0030312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21" w:type="dxa"/>
            <w:shd w:val="clear" w:color="auto" w:fill="auto"/>
            <w:hideMark/>
          </w:tcPr>
          <w:p w:rsidR="00303124" w:rsidRPr="00EA2D78" w:rsidRDefault="00C7653F" w:rsidP="00303124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442" w:type="dxa"/>
            <w:shd w:val="clear" w:color="auto" w:fill="auto"/>
            <w:hideMark/>
          </w:tcPr>
          <w:p w:rsidR="00303124" w:rsidRPr="00EA2D78" w:rsidRDefault="00C7653F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98" w:type="dxa"/>
            <w:shd w:val="clear" w:color="auto" w:fill="auto"/>
            <w:hideMark/>
          </w:tcPr>
          <w:p w:rsidR="00303124" w:rsidRPr="00EA2D78" w:rsidRDefault="00303124" w:rsidP="00CB55D4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898" w:type="dxa"/>
            <w:shd w:val="clear" w:color="auto" w:fill="auto"/>
            <w:hideMark/>
          </w:tcPr>
          <w:p w:rsidR="00303124" w:rsidRPr="00EA2D78" w:rsidRDefault="00303124" w:rsidP="00CB55D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Опрос; выполнение практико-ориентированных заданий; решение тестовых заданий</w:t>
            </w:r>
          </w:p>
        </w:tc>
      </w:tr>
      <w:tr w:rsidR="00303124" w:rsidRPr="00EA2D78" w:rsidTr="00BD78BE">
        <w:trPr>
          <w:trHeight w:val="905"/>
        </w:trPr>
        <w:tc>
          <w:tcPr>
            <w:tcW w:w="532" w:type="dxa"/>
            <w:shd w:val="clear" w:color="auto" w:fill="auto"/>
            <w:hideMark/>
          </w:tcPr>
          <w:p w:rsidR="00303124" w:rsidRPr="00EA2D78" w:rsidRDefault="0030312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061" w:type="dxa"/>
            <w:shd w:val="clear" w:color="auto" w:fill="auto"/>
            <w:hideMark/>
          </w:tcPr>
          <w:p w:rsidR="00303124" w:rsidRPr="00EA2D78" w:rsidRDefault="00303124" w:rsidP="00CB55D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Финансовая политика и финансовые реформы</w:t>
            </w:r>
          </w:p>
        </w:tc>
        <w:tc>
          <w:tcPr>
            <w:tcW w:w="1045" w:type="dxa"/>
            <w:shd w:val="clear" w:color="auto" w:fill="auto"/>
            <w:hideMark/>
          </w:tcPr>
          <w:p w:rsidR="00303124" w:rsidRPr="00EA2D78" w:rsidRDefault="00303124" w:rsidP="00CB55D4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063" w:type="dxa"/>
            <w:shd w:val="clear" w:color="auto" w:fill="auto"/>
            <w:hideMark/>
          </w:tcPr>
          <w:p w:rsidR="00303124" w:rsidRPr="00EA2D78" w:rsidRDefault="0030312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21" w:type="dxa"/>
            <w:shd w:val="clear" w:color="auto" w:fill="auto"/>
            <w:hideMark/>
          </w:tcPr>
          <w:p w:rsidR="00303124" w:rsidRPr="00EA2D78" w:rsidRDefault="00C7653F" w:rsidP="00CB55D4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442" w:type="dxa"/>
            <w:shd w:val="clear" w:color="auto" w:fill="auto"/>
            <w:hideMark/>
          </w:tcPr>
          <w:p w:rsidR="00303124" w:rsidRPr="00EA2D78" w:rsidRDefault="00C7653F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198" w:type="dxa"/>
            <w:shd w:val="clear" w:color="auto" w:fill="auto"/>
            <w:hideMark/>
          </w:tcPr>
          <w:p w:rsidR="00303124" w:rsidRPr="00EA2D78" w:rsidRDefault="00303124" w:rsidP="00CB55D4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898" w:type="dxa"/>
            <w:shd w:val="clear" w:color="auto" w:fill="auto"/>
            <w:hideMark/>
          </w:tcPr>
          <w:p w:rsidR="00303124" w:rsidRPr="00EA2D78" w:rsidRDefault="0042469D" w:rsidP="00CB55D4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</w:t>
            </w:r>
            <w:r w:rsidRPr="00EA2D78">
              <w:rPr>
                <w:color w:val="000000"/>
                <w:sz w:val="22"/>
                <w:szCs w:val="22"/>
              </w:rPr>
              <w:t xml:space="preserve">ыполнение расчетно-аналитической работы; </w:t>
            </w:r>
            <w:r>
              <w:rPr>
                <w:color w:val="000000"/>
                <w:sz w:val="22"/>
                <w:szCs w:val="22"/>
              </w:rPr>
              <w:t>дискуссия</w:t>
            </w:r>
          </w:p>
        </w:tc>
      </w:tr>
      <w:tr w:rsidR="00303124" w:rsidRPr="00EA2D78" w:rsidTr="00BD78BE">
        <w:trPr>
          <w:trHeight w:val="905"/>
        </w:trPr>
        <w:tc>
          <w:tcPr>
            <w:tcW w:w="532" w:type="dxa"/>
            <w:shd w:val="clear" w:color="auto" w:fill="auto"/>
            <w:hideMark/>
          </w:tcPr>
          <w:p w:rsidR="00303124" w:rsidRPr="00EA2D78" w:rsidRDefault="0030312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061" w:type="dxa"/>
            <w:shd w:val="clear" w:color="auto" w:fill="auto"/>
            <w:hideMark/>
          </w:tcPr>
          <w:p w:rsidR="00303124" w:rsidRPr="00EA2D78" w:rsidRDefault="00303124" w:rsidP="00CB55D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Государственное финансовое регулирование социально-экономических процессов</w:t>
            </w:r>
          </w:p>
        </w:tc>
        <w:tc>
          <w:tcPr>
            <w:tcW w:w="1045" w:type="dxa"/>
            <w:shd w:val="clear" w:color="auto" w:fill="auto"/>
            <w:hideMark/>
          </w:tcPr>
          <w:p w:rsidR="00303124" w:rsidRPr="00EA2D78" w:rsidRDefault="00303124" w:rsidP="00CB55D4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063" w:type="dxa"/>
            <w:shd w:val="clear" w:color="auto" w:fill="auto"/>
            <w:hideMark/>
          </w:tcPr>
          <w:p w:rsidR="00303124" w:rsidRPr="00EA2D78" w:rsidRDefault="0030312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21" w:type="dxa"/>
            <w:shd w:val="clear" w:color="auto" w:fill="auto"/>
            <w:hideMark/>
          </w:tcPr>
          <w:p w:rsidR="00303124" w:rsidRPr="00EA2D78" w:rsidRDefault="00303124" w:rsidP="00CB55D4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442" w:type="dxa"/>
            <w:shd w:val="clear" w:color="auto" w:fill="auto"/>
            <w:hideMark/>
          </w:tcPr>
          <w:p w:rsidR="00303124" w:rsidRPr="00EA2D78" w:rsidRDefault="0030312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198" w:type="dxa"/>
            <w:shd w:val="clear" w:color="auto" w:fill="auto"/>
            <w:hideMark/>
          </w:tcPr>
          <w:p w:rsidR="00303124" w:rsidRPr="00EA2D78" w:rsidRDefault="00303124" w:rsidP="00CB55D4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898" w:type="dxa"/>
            <w:shd w:val="clear" w:color="auto" w:fill="auto"/>
            <w:hideMark/>
          </w:tcPr>
          <w:p w:rsidR="00303124" w:rsidRPr="00EA2D78" w:rsidRDefault="00303124" w:rsidP="00CB55D4">
            <w:pPr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Опрос; выполнение практико-ориентированных заданий; решение тестовых заданий</w:t>
            </w:r>
          </w:p>
        </w:tc>
      </w:tr>
      <w:tr w:rsidR="00303124" w:rsidRPr="00EA2D78" w:rsidTr="00BD78BE">
        <w:trPr>
          <w:trHeight w:val="905"/>
        </w:trPr>
        <w:tc>
          <w:tcPr>
            <w:tcW w:w="532" w:type="dxa"/>
            <w:shd w:val="clear" w:color="auto" w:fill="auto"/>
            <w:hideMark/>
          </w:tcPr>
          <w:p w:rsidR="00303124" w:rsidRPr="00EA2D78" w:rsidRDefault="0030312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061" w:type="dxa"/>
            <w:shd w:val="clear" w:color="auto" w:fill="auto"/>
            <w:hideMark/>
          </w:tcPr>
          <w:p w:rsidR="00303124" w:rsidRPr="00EA2D78" w:rsidRDefault="00303124" w:rsidP="00CB55D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 xml:space="preserve">Основы управления финансами </w:t>
            </w:r>
          </w:p>
        </w:tc>
        <w:tc>
          <w:tcPr>
            <w:tcW w:w="1045" w:type="dxa"/>
            <w:shd w:val="clear" w:color="auto" w:fill="auto"/>
            <w:hideMark/>
          </w:tcPr>
          <w:p w:rsidR="00303124" w:rsidRPr="00EA2D78" w:rsidRDefault="00303124" w:rsidP="00CB55D4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063" w:type="dxa"/>
            <w:shd w:val="clear" w:color="auto" w:fill="auto"/>
            <w:hideMark/>
          </w:tcPr>
          <w:p w:rsidR="00303124" w:rsidRPr="00EA2D78" w:rsidRDefault="0030312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21" w:type="dxa"/>
            <w:shd w:val="clear" w:color="auto" w:fill="auto"/>
            <w:hideMark/>
          </w:tcPr>
          <w:p w:rsidR="00303124" w:rsidRPr="00EA2D78" w:rsidRDefault="00303124" w:rsidP="00CB55D4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442" w:type="dxa"/>
            <w:shd w:val="clear" w:color="auto" w:fill="auto"/>
            <w:hideMark/>
          </w:tcPr>
          <w:p w:rsidR="00303124" w:rsidRPr="00EA2D78" w:rsidRDefault="0030312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198" w:type="dxa"/>
            <w:shd w:val="clear" w:color="auto" w:fill="auto"/>
            <w:hideMark/>
          </w:tcPr>
          <w:p w:rsidR="00303124" w:rsidRPr="00EA2D78" w:rsidRDefault="00303124" w:rsidP="00CB55D4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898" w:type="dxa"/>
            <w:shd w:val="clear" w:color="auto" w:fill="auto"/>
            <w:hideMark/>
          </w:tcPr>
          <w:p w:rsidR="00303124" w:rsidRPr="00EA2D78" w:rsidRDefault="00303124" w:rsidP="00CB55D4">
            <w:pPr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Опрос; выполнение практико-ориентированных заданий; решение тестовых заданий</w:t>
            </w:r>
          </w:p>
        </w:tc>
      </w:tr>
      <w:tr w:rsidR="00303124" w:rsidRPr="00EA2D78" w:rsidTr="00BD78BE">
        <w:trPr>
          <w:trHeight w:val="905"/>
        </w:trPr>
        <w:tc>
          <w:tcPr>
            <w:tcW w:w="532" w:type="dxa"/>
            <w:shd w:val="clear" w:color="auto" w:fill="auto"/>
            <w:hideMark/>
          </w:tcPr>
          <w:p w:rsidR="00303124" w:rsidRPr="00EA2D78" w:rsidRDefault="0030312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2061" w:type="dxa"/>
            <w:shd w:val="clear" w:color="auto" w:fill="auto"/>
            <w:hideMark/>
          </w:tcPr>
          <w:p w:rsidR="00303124" w:rsidRPr="00EA2D78" w:rsidRDefault="00303124" w:rsidP="00CB55D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Финансовое прогнозирование и планирование как элемент управления финансами</w:t>
            </w:r>
          </w:p>
        </w:tc>
        <w:tc>
          <w:tcPr>
            <w:tcW w:w="1045" w:type="dxa"/>
            <w:shd w:val="clear" w:color="auto" w:fill="auto"/>
            <w:hideMark/>
          </w:tcPr>
          <w:p w:rsidR="00303124" w:rsidRPr="00EA2D78" w:rsidRDefault="00303124" w:rsidP="00CB55D4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063" w:type="dxa"/>
            <w:shd w:val="clear" w:color="auto" w:fill="auto"/>
            <w:hideMark/>
          </w:tcPr>
          <w:p w:rsidR="00303124" w:rsidRPr="00EA2D78" w:rsidRDefault="0030312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21" w:type="dxa"/>
            <w:shd w:val="clear" w:color="auto" w:fill="auto"/>
            <w:hideMark/>
          </w:tcPr>
          <w:p w:rsidR="00303124" w:rsidRPr="00EA2D78" w:rsidRDefault="00303124" w:rsidP="00CB55D4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442" w:type="dxa"/>
            <w:shd w:val="clear" w:color="auto" w:fill="auto"/>
            <w:hideMark/>
          </w:tcPr>
          <w:p w:rsidR="00303124" w:rsidRPr="00EA2D78" w:rsidRDefault="0030312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198" w:type="dxa"/>
            <w:shd w:val="clear" w:color="auto" w:fill="auto"/>
            <w:hideMark/>
          </w:tcPr>
          <w:p w:rsidR="00303124" w:rsidRPr="00EA2D78" w:rsidRDefault="00303124" w:rsidP="00CB55D4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898" w:type="dxa"/>
            <w:shd w:val="clear" w:color="auto" w:fill="auto"/>
            <w:hideMark/>
          </w:tcPr>
          <w:p w:rsidR="00303124" w:rsidRPr="00EA2D78" w:rsidRDefault="00303124" w:rsidP="00CB55D4">
            <w:pPr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Опрос; выполнение практико-ориентированных заданий; решение тестовых заданий</w:t>
            </w:r>
          </w:p>
        </w:tc>
      </w:tr>
      <w:tr w:rsidR="00303124" w:rsidRPr="00EA2D78" w:rsidTr="00BD78BE">
        <w:trPr>
          <w:trHeight w:val="905"/>
        </w:trPr>
        <w:tc>
          <w:tcPr>
            <w:tcW w:w="532" w:type="dxa"/>
            <w:shd w:val="clear" w:color="auto" w:fill="auto"/>
            <w:hideMark/>
          </w:tcPr>
          <w:p w:rsidR="00303124" w:rsidRPr="00EA2D78" w:rsidRDefault="0030312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2061" w:type="dxa"/>
            <w:shd w:val="clear" w:color="auto" w:fill="auto"/>
            <w:hideMark/>
          </w:tcPr>
          <w:p w:rsidR="00303124" w:rsidRPr="00EA2D78" w:rsidRDefault="00303124" w:rsidP="00CB55D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 xml:space="preserve">Финансовый контроль (аудит) как </w:t>
            </w:r>
            <w:r w:rsidRPr="00EA2D78">
              <w:rPr>
                <w:color w:val="000000"/>
                <w:sz w:val="22"/>
                <w:szCs w:val="22"/>
              </w:rPr>
              <w:lastRenderedPageBreak/>
              <w:t>элемент</w:t>
            </w:r>
            <w:r w:rsidR="00537B3E" w:rsidRPr="00EA2D78">
              <w:rPr>
                <w:color w:val="000000"/>
                <w:sz w:val="22"/>
                <w:szCs w:val="22"/>
              </w:rPr>
              <w:t>ы</w:t>
            </w:r>
            <w:r w:rsidRPr="00EA2D78">
              <w:rPr>
                <w:color w:val="000000"/>
                <w:sz w:val="22"/>
                <w:szCs w:val="22"/>
              </w:rPr>
              <w:t xml:space="preserve"> управления финансами</w:t>
            </w:r>
          </w:p>
        </w:tc>
        <w:tc>
          <w:tcPr>
            <w:tcW w:w="1045" w:type="dxa"/>
            <w:shd w:val="clear" w:color="auto" w:fill="auto"/>
            <w:hideMark/>
          </w:tcPr>
          <w:p w:rsidR="00303124" w:rsidRPr="00EA2D78" w:rsidRDefault="00303124" w:rsidP="00CB55D4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lastRenderedPageBreak/>
              <w:t>19</w:t>
            </w:r>
          </w:p>
        </w:tc>
        <w:tc>
          <w:tcPr>
            <w:tcW w:w="1063" w:type="dxa"/>
            <w:shd w:val="clear" w:color="auto" w:fill="auto"/>
            <w:hideMark/>
          </w:tcPr>
          <w:p w:rsidR="00303124" w:rsidRPr="00EA2D78" w:rsidRDefault="0030312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21" w:type="dxa"/>
            <w:shd w:val="clear" w:color="auto" w:fill="auto"/>
            <w:hideMark/>
          </w:tcPr>
          <w:p w:rsidR="00303124" w:rsidRPr="00EA2D78" w:rsidRDefault="00303124" w:rsidP="00CB55D4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442" w:type="dxa"/>
            <w:shd w:val="clear" w:color="auto" w:fill="auto"/>
            <w:hideMark/>
          </w:tcPr>
          <w:p w:rsidR="00303124" w:rsidRPr="00EA2D78" w:rsidRDefault="0030312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198" w:type="dxa"/>
            <w:shd w:val="clear" w:color="auto" w:fill="auto"/>
            <w:hideMark/>
          </w:tcPr>
          <w:p w:rsidR="00303124" w:rsidRPr="00EA2D78" w:rsidRDefault="00303124" w:rsidP="00CB55D4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898" w:type="dxa"/>
            <w:shd w:val="clear" w:color="auto" w:fill="auto"/>
            <w:hideMark/>
          </w:tcPr>
          <w:p w:rsidR="00303124" w:rsidRPr="00EA2D78" w:rsidRDefault="00303124" w:rsidP="00CB55D4">
            <w:pPr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Опрос; выполнение практико-</w:t>
            </w:r>
            <w:r w:rsidRPr="00EA2D78">
              <w:rPr>
                <w:color w:val="000000"/>
                <w:sz w:val="22"/>
                <w:szCs w:val="22"/>
              </w:rPr>
              <w:lastRenderedPageBreak/>
              <w:t>ориентированных заданий; решение тестовых заданий</w:t>
            </w:r>
          </w:p>
        </w:tc>
      </w:tr>
      <w:tr w:rsidR="00303124" w:rsidRPr="00EA2D78" w:rsidTr="00BD78BE">
        <w:trPr>
          <w:trHeight w:val="603"/>
        </w:trPr>
        <w:tc>
          <w:tcPr>
            <w:tcW w:w="532" w:type="dxa"/>
            <w:shd w:val="clear" w:color="auto" w:fill="auto"/>
            <w:hideMark/>
          </w:tcPr>
          <w:p w:rsidR="00303124" w:rsidRPr="00EA2D78" w:rsidRDefault="00303124" w:rsidP="0030312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lastRenderedPageBreak/>
              <w:t>10</w:t>
            </w:r>
          </w:p>
        </w:tc>
        <w:tc>
          <w:tcPr>
            <w:tcW w:w="2061" w:type="dxa"/>
            <w:shd w:val="clear" w:color="auto" w:fill="auto"/>
            <w:hideMark/>
          </w:tcPr>
          <w:p w:rsidR="00303124" w:rsidRPr="00EA2D78" w:rsidRDefault="00303124" w:rsidP="0030312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В целом по дисциплине</w:t>
            </w:r>
          </w:p>
        </w:tc>
        <w:tc>
          <w:tcPr>
            <w:tcW w:w="1045" w:type="dxa"/>
            <w:shd w:val="clear" w:color="auto" w:fill="auto"/>
            <w:hideMark/>
          </w:tcPr>
          <w:p w:rsidR="00303124" w:rsidRPr="00EA2D78" w:rsidRDefault="00303124" w:rsidP="0030312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180</w:t>
            </w:r>
          </w:p>
        </w:tc>
        <w:tc>
          <w:tcPr>
            <w:tcW w:w="1063" w:type="dxa"/>
            <w:shd w:val="clear" w:color="auto" w:fill="auto"/>
            <w:hideMark/>
          </w:tcPr>
          <w:p w:rsidR="00303124" w:rsidRPr="00EA2D78" w:rsidRDefault="00303124" w:rsidP="0030312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68</w:t>
            </w:r>
          </w:p>
        </w:tc>
        <w:tc>
          <w:tcPr>
            <w:tcW w:w="821" w:type="dxa"/>
            <w:shd w:val="clear" w:color="auto" w:fill="auto"/>
            <w:hideMark/>
          </w:tcPr>
          <w:p w:rsidR="00303124" w:rsidRPr="00EA2D78" w:rsidRDefault="00303124" w:rsidP="0030312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1442" w:type="dxa"/>
            <w:shd w:val="clear" w:color="auto" w:fill="auto"/>
            <w:hideMark/>
          </w:tcPr>
          <w:p w:rsidR="00303124" w:rsidRPr="00EA2D78" w:rsidRDefault="00303124" w:rsidP="0030312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1198" w:type="dxa"/>
            <w:shd w:val="clear" w:color="auto" w:fill="auto"/>
            <w:hideMark/>
          </w:tcPr>
          <w:p w:rsidR="00303124" w:rsidRPr="00EA2D78" w:rsidRDefault="00303124" w:rsidP="0030312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112</w:t>
            </w:r>
          </w:p>
        </w:tc>
        <w:tc>
          <w:tcPr>
            <w:tcW w:w="1898" w:type="dxa"/>
            <w:shd w:val="clear" w:color="auto" w:fill="auto"/>
            <w:hideMark/>
          </w:tcPr>
          <w:p w:rsidR="00303124" w:rsidRPr="00EA2D78" w:rsidRDefault="00303124" w:rsidP="0030312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Согласно учебному плану:</w:t>
            </w:r>
            <w:r w:rsidRPr="00EA2D78">
              <w:rPr>
                <w:color w:val="000000"/>
                <w:sz w:val="22"/>
                <w:szCs w:val="22"/>
              </w:rPr>
              <w:br/>
              <w:t>Расчетно-аналитическая работа</w:t>
            </w:r>
          </w:p>
        </w:tc>
      </w:tr>
      <w:tr w:rsidR="00303124" w:rsidRPr="00EA2D78" w:rsidTr="00BD78BE">
        <w:trPr>
          <w:trHeight w:val="301"/>
        </w:trPr>
        <w:tc>
          <w:tcPr>
            <w:tcW w:w="532" w:type="dxa"/>
            <w:shd w:val="clear" w:color="auto" w:fill="auto"/>
            <w:hideMark/>
          </w:tcPr>
          <w:p w:rsidR="00303124" w:rsidRPr="00EA2D78" w:rsidRDefault="00303124" w:rsidP="0030312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2061" w:type="dxa"/>
            <w:shd w:val="clear" w:color="auto" w:fill="auto"/>
            <w:hideMark/>
          </w:tcPr>
          <w:p w:rsidR="00303124" w:rsidRPr="00EA2D78" w:rsidRDefault="00303124" w:rsidP="0030312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Итого в %</w:t>
            </w:r>
          </w:p>
        </w:tc>
        <w:tc>
          <w:tcPr>
            <w:tcW w:w="1045" w:type="dxa"/>
            <w:shd w:val="clear" w:color="auto" w:fill="auto"/>
            <w:hideMark/>
          </w:tcPr>
          <w:p w:rsidR="00303124" w:rsidRPr="00EA2D78" w:rsidRDefault="00303124" w:rsidP="0030312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063" w:type="dxa"/>
            <w:shd w:val="clear" w:color="auto" w:fill="auto"/>
            <w:hideMark/>
          </w:tcPr>
          <w:p w:rsidR="00303124" w:rsidRPr="00EA2D78" w:rsidRDefault="00303124" w:rsidP="0030312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821" w:type="dxa"/>
            <w:shd w:val="clear" w:color="auto" w:fill="auto"/>
            <w:hideMark/>
          </w:tcPr>
          <w:p w:rsidR="00303124" w:rsidRPr="00EA2D78" w:rsidRDefault="00303124" w:rsidP="0030312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1442" w:type="dxa"/>
            <w:shd w:val="clear" w:color="auto" w:fill="auto"/>
            <w:hideMark/>
          </w:tcPr>
          <w:p w:rsidR="00303124" w:rsidRPr="00EA2D78" w:rsidRDefault="00303124" w:rsidP="0030312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1198" w:type="dxa"/>
            <w:shd w:val="clear" w:color="auto" w:fill="auto"/>
            <w:hideMark/>
          </w:tcPr>
          <w:p w:rsidR="00303124" w:rsidRPr="00EA2D78" w:rsidRDefault="00303124" w:rsidP="0030312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1898" w:type="dxa"/>
            <w:shd w:val="clear" w:color="auto" w:fill="auto"/>
            <w:hideMark/>
          </w:tcPr>
          <w:p w:rsidR="00303124" w:rsidRPr="00EA2D78" w:rsidRDefault="00303124" w:rsidP="0030312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 </w:t>
            </w:r>
          </w:p>
        </w:tc>
      </w:tr>
    </w:tbl>
    <w:p w:rsidR="00303124" w:rsidRPr="00EA2D78" w:rsidRDefault="00303124" w:rsidP="00546A3C">
      <w:pPr>
        <w:tabs>
          <w:tab w:val="right" w:pos="851"/>
          <w:tab w:val="left" w:pos="1050"/>
          <w:tab w:val="right" w:pos="10205"/>
        </w:tabs>
        <w:jc w:val="right"/>
        <w:rPr>
          <w:sz w:val="28"/>
          <w:szCs w:val="28"/>
        </w:rPr>
      </w:pPr>
    </w:p>
    <w:p w:rsidR="001D06FC" w:rsidRPr="00EA2D78" w:rsidRDefault="00850F48">
      <w:pPr>
        <w:rPr>
          <w:sz w:val="28"/>
          <w:szCs w:val="28"/>
        </w:rPr>
      </w:pPr>
      <w:r w:rsidRPr="00EA2D78">
        <w:rPr>
          <w:sz w:val="28"/>
          <w:szCs w:val="28"/>
        </w:rPr>
        <w:t>ОП «Аналитика и аудит» (озо)</w:t>
      </w:r>
      <w:r w:rsidRPr="00EA2D78">
        <w:rPr>
          <w:sz w:val="28"/>
          <w:szCs w:val="28"/>
        </w:rPr>
        <w:tab/>
      </w:r>
    </w:p>
    <w:p w:rsidR="00410168" w:rsidRPr="00EA2D78" w:rsidRDefault="00546A3C" w:rsidP="0042469D">
      <w:pPr>
        <w:tabs>
          <w:tab w:val="right" w:pos="851"/>
          <w:tab w:val="left" w:pos="1050"/>
          <w:tab w:val="right" w:pos="10205"/>
        </w:tabs>
        <w:jc w:val="right"/>
        <w:rPr>
          <w:sz w:val="28"/>
          <w:szCs w:val="28"/>
        </w:rPr>
      </w:pPr>
      <w:r w:rsidRPr="00EA2D78">
        <w:rPr>
          <w:sz w:val="28"/>
          <w:szCs w:val="28"/>
        </w:rPr>
        <w:tab/>
      </w:r>
      <w:r w:rsidRPr="00EA2D78">
        <w:rPr>
          <w:sz w:val="28"/>
          <w:szCs w:val="28"/>
        </w:rPr>
        <w:tab/>
        <w:t xml:space="preserve">                                                                 </w:t>
      </w:r>
      <w:r w:rsidR="0042469D">
        <w:rPr>
          <w:sz w:val="28"/>
          <w:szCs w:val="28"/>
        </w:rPr>
        <w:t>Таблица 7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2"/>
        <w:gridCol w:w="2061"/>
        <w:gridCol w:w="1045"/>
        <w:gridCol w:w="1063"/>
        <w:gridCol w:w="821"/>
        <w:gridCol w:w="1442"/>
        <w:gridCol w:w="1198"/>
        <w:gridCol w:w="1898"/>
      </w:tblGrid>
      <w:tr w:rsidR="00410168" w:rsidRPr="00EA2D78" w:rsidTr="00BD78BE">
        <w:trPr>
          <w:trHeight w:val="301"/>
        </w:trPr>
        <w:tc>
          <w:tcPr>
            <w:tcW w:w="532" w:type="dxa"/>
            <w:vMerge w:val="restart"/>
            <w:shd w:val="clear" w:color="auto" w:fill="auto"/>
            <w:vAlign w:val="center"/>
            <w:hideMark/>
          </w:tcPr>
          <w:p w:rsidR="00410168" w:rsidRPr="00EA2D78" w:rsidRDefault="00410168" w:rsidP="00CB55D4">
            <w:pPr>
              <w:widowControl/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A2D78">
              <w:rPr>
                <w:b/>
                <w:bCs/>
                <w:color w:val="000000"/>
                <w:sz w:val="22"/>
                <w:szCs w:val="22"/>
              </w:rPr>
              <w:t>№</w:t>
            </w:r>
            <w:r w:rsidRPr="00EA2D78">
              <w:rPr>
                <w:b/>
                <w:bCs/>
                <w:color w:val="000000"/>
                <w:sz w:val="22"/>
                <w:szCs w:val="22"/>
              </w:rPr>
              <w:br/>
              <w:t>п/п</w:t>
            </w:r>
          </w:p>
        </w:tc>
        <w:tc>
          <w:tcPr>
            <w:tcW w:w="2061" w:type="dxa"/>
            <w:vMerge w:val="restart"/>
            <w:shd w:val="clear" w:color="auto" w:fill="auto"/>
            <w:vAlign w:val="center"/>
            <w:hideMark/>
          </w:tcPr>
          <w:p w:rsidR="00410168" w:rsidRPr="00EA2D78" w:rsidRDefault="00410168" w:rsidP="00CB55D4">
            <w:pPr>
              <w:widowControl/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A2D78">
              <w:rPr>
                <w:b/>
                <w:bCs/>
                <w:color w:val="000000"/>
                <w:sz w:val="22"/>
                <w:szCs w:val="22"/>
              </w:rPr>
              <w:t>Наименование тем дисциплины</w:t>
            </w:r>
          </w:p>
        </w:tc>
        <w:tc>
          <w:tcPr>
            <w:tcW w:w="5569" w:type="dxa"/>
            <w:gridSpan w:val="5"/>
            <w:shd w:val="clear" w:color="auto" w:fill="auto"/>
            <w:vAlign w:val="center"/>
            <w:hideMark/>
          </w:tcPr>
          <w:p w:rsidR="00410168" w:rsidRPr="00EA2D78" w:rsidRDefault="00410168" w:rsidP="00CB55D4">
            <w:pPr>
              <w:widowControl/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A2D78">
              <w:rPr>
                <w:b/>
                <w:bCs/>
                <w:color w:val="000000"/>
                <w:sz w:val="22"/>
                <w:szCs w:val="22"/>
              </w:rPr>
              <w:t>Трудоемкость в часах</w:t>
            </w:r>
          </w:p>
        </w:tc>
        <w:tc>
          <w:tcPr>
            <w:tcW w:w="1898" w:type="dxa"/>
            <w:vMerge w:val="restart"/>
            <w:shd w:val="clear" w:color="auto" w:fill="auto"/>
            <w:vAlign w:val="center"/>
            <w:hideMark/>
          </w:tcPr>
          <w:p w:rsidR="00410168" w:rsidRPr="00EA2D78" w:rsidRDefault="00410168" w:rsidP="00CB55D4">
            <w:pPr>
              <w:widowControl/>
              <w:suppressAutoHyphens w:val="0"/>
              <w:rPr>
                <w:b/>
                <w:bCs/>
                <w:color w:val="000000"/>
                <w:sz w:val="22"/>
                <w:szCs w:val="22"/>
              </w:rPr>
            </w:pPr>
            <w:r w:rsidRPr="00EA2D78">
              <w:rPr>
                <w:b/>
                <w:bCs/>
                <w:color w:val="000000"/>
                <w:sz w:val="22"/>
                <w:szCs w:val="22"/>
              </w:rPr>
              <w:t>Формы текущего контроля успеваемости</w:t>
            </w:r>
          </w:p>
        </w:tc>
      </w:tr>
      <w:tr w:rsidR="00410168" w:rsidRPr="00EA2D78" w:rsidTr="00BD78BE">
        <w:trPr>
          <w:trHeight w:val="736"/>
        </w:trPr>
        <w:tc>
          <w:tcPr>
            <w:tcW w:w="532" w:type="dxa"/>
            <w:vMerge/>
            <w:vAlign w:val="center"/>
            <w:hideMark/>
          </w:tcPr>
          <w:p w:rsidR="00410168" w:rsidRPr="00EA2D78" w:rsidRDefault="00410168" w:rsidP="00CB55D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2061" w:type="dxa"/>
            <w:vMerge/>
            <w:vAlign w:val="center"/>
            <w:hideMark/>
          </w:tcPr>
          <w:p w:rsidR="00410168" w:rsidRPr="00EA2D78" w:rsidRDefault="00410168" w:rsidP="00CB55D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vMerge w:val="restart"/>
            <w:shd w:val="clear" w:color="auto" w:fill="auto"/>
            <w:vAlign w:val="center"/>
            <w:hideMark/>
          </w:tcPr>
          <w:p w:rsidR="00410168" w:rsidRPr="00EA2D78" w:rsidRDefault="00410168" w:rsidP="00CB55D4">
            <w:pPr>
              <w:widowControl/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A2D78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3326" w:type="dxa"/>
            <w:gridSpan w:val="3"/>
            <w:shd w:val="clear" w:color="auto" w:fill="auto"/>
            <w:vAlign w:val="center"/>
            <w:hideMark/>
          </w:tcPr>
          <w:p w:rsidR="00410168" w:rsidRPr="00EA2D78" w:rsidRDefault="00410168" w:rsidP="00CB55D4">
            <w:pPr>
              <w:widowControl/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A2D78">
              <w:rPr>
                <w:b/>
                <w:bCs/>
                <w:color w:val="000000"/>
                <w:sz w:val="22"/>
                <w:szCs w:val="22"/>
              </w:rPr>
              <w:t>Контактная работа – Аудиторная работа</w:t>
            </w:r>
          </w:p>
        </w:tc>
        <w:tc>
          <w:tcPr>
            <w:tcW w:w="1198" w:type="dxa"/>
            <w:vMerge w:val="restart"/>
            <w:shd w:val="clear" w:color="auto" w:fill="auto"/>
            <w:vAlign w:val="center"/>
            <w:hideMark/>
          </w:tcPr>
          <w:p w:rsidR="00410168" w:rsidRPr="00EA2D78" w:rsidRDefault="00410168" w:rsidP="00CB55D4">
            <w:pPr>
              <w:widowControl/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A2D78">
              <w:rPr>
                <w:b/>
                <w:bCs/>
                <w:color w:val="000000"/>
                <w:sz w:val="22"/>
                <w:szCs w:val="22"/>
              </w:rPr>
              <w:t>Самостоятельная работа</w:t>
            </w:r>
          </w:p>
        </w:tc>
        <w:tc>
          <w:tcPr>
            <w:tcW w:w="1898" w:type="dxa"/>
            <w:vMerge/>
            <w:vAlign w:val="center"/>
            <w:hideMark/>
          </w:tcPr>
          <w:p w:rsidR="00410168" w:rsidRPr="00EA2D78" w:rsidRDefault="00410168" w:rsidP="00CB55D4">
            <w:pPr>
              <w:widowControl/>
              <w:suppressAutoHyphens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410168" w:rsidRPr="00EA2D78" w:rsidTr="00BD78BE">
        <w:trPr>
          <w:trHeight w:val="905"/>
        </w:trPr>
        <w:tc>
          <w:tcPr>
            <w:tcW w:w="532" w:type="dxa"/>
            <w:vMerge/>
            <w:vAlign w:val="center"/>
            <w:hideMark/>
          </w:tcPr>
          <w:p w:rsidR="00410168" w:rsidRPr="00EA2D78" w:rsidRDefault="00410168" w:rsidP="00CB55D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2061" w:type="dxa"/>
            <w:vMerge/>
            <w:vAlign w:val="center"/>
            <w:hideMark/>
          </w:tcPr>
          <w:p w:rsidR="00410168" w:rsidRPr="00EA2D78" w:rsidRDefault="00410168" w:rsidP="00CB55D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vMerge/>
            <w:vAlign w:val="center"/>
            <w:hideMark/>
          </w:tcPr>
          <w:p w:rsidR="00410168" w:rsidRPr="00EA2D78" w:rsidRDefault="00410168" w:rsidP="00CB55D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410168" w:rsidRPr="00EA2D78" w:rsidRDefault="00410168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Общая, в т.ч.:</w:t>
            </w:r>
          </w:p>
        </w:tc>
        <w:tc>
          <w:tcPr>
            <w:tcW w:w="821" w:type="dxa"/>
            <w:shd w:val="clear" w:color="auto" w:fill="auto"/>
            <w:vAlign w:val="center"/>
            <w:hideMark/>
          </w:tcPr>
          <w:p w:rsidR="00410168" w:rsidRPr="00EA2D78" w:rsidRDefault="00410168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Лекции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410168" w:rsidRPr="00EA2D78" w:rsidRDefault="00410168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198" w:type="dxa"/>
            <w:vMerge/>
            <w:vAlign w:val="center"/>
            <w:hideMark/>
          </w:tcPr>
          <w:p w:rsidR="00410168" w:rsidRPr="00EA2D78" w:rsidRDefault="00410168" w:rsidP="00CB55D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98" w:type="dxa"/>
            <w:vMerge/>
            <w:vAlign w:val="center"/>
            <w:hideMark/>
          </w:tcPr>
          <w:p w:rsidR="00410168" w:rsidRPr="00EA2D78" w:rsidRDefault="00410168" w:rsidP="00CB55D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</w:p>
        </w:tc>
      </w:tr>
      <w:tr w:rsidR="00410168" w:rsidRPr="00EA2D78" w:rsidTr="00BD78BE">
        <w:trPr>
          <w:trHeight w:val="905"/>
        </w:trPr>
        <w:tc>
          <w:tcPr>
            <w:tcW w:w="532" w:type="dxa"/>
            <w:shd w:val="clear" w:color="auto" w:fill="auto"/>
            <w:hideMark/>
          </w:tcPr>
          <w:p w:rsidR="00410168" w:rsidRPr="00EA2D78" w:rsidRDefault="00410168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61" w:type="dxa"/>
            <w:shd w:val="clear" w:color="auto" w:fill="auto"/>
            <w:hideMark/>
          </w:tcPr>
          <w:p w:rsidR="00410168" w:rsidRPr="00EA2D78" w:rsidRDefault="00410168" w:rsidP="00CB55D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Понятие и назначение финансов. Финансовые ресурсы и финансирование</w:t>
            </w:r>
          </w:p>
        </w:tc>
        <w:tc>
          <w:tcPr>
            <w:tcW w:w="1045" w:type="dxa"/>
            <w:shd w:val="clear" w:color="auto" w:fill="auto"/>
            <w:hideMark/>
          </w:tcPr>
          <w:p w:rsidR="00410168" w:rsidRPr="00EA2D78" w:rsidRDefault="00410168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1063" w:type="dxa"/>
            <w:shd w:val="clear" w:color="auto" w:fill="auto"/>
            <w:hideMark/>
          </w:tcPr>
          <w:p w:rsidR="00410168" w:rsidRPr="00EA2D78" w:rsidRDefault="00CB55D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21" w:type="dxa"/>
            <w:shd w:val="clear" w:color="auto" w:fill="auto"/>
            <w:hideMark/>
          </w:tcPr>
          <w:p w:rsidR="00410168" w:rsidRPr="00EA2D78" w:rsidRDefault="00CB55D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442" w:type="dxa"/>
            <w:shd w:val="clear" w:color="auto" w:fill="auto"/>
            <w:hideMark/>
          </w:tcPr>
          <w:p w:rsidR="00410168" w:rsidRPr="00EA2D78" w:rsidRDefault="00CB55D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98" w:type="dxa"/>
            <w:shd w:val="clear" w:color="auto" w:fill="auto"/>
            <w:hideMark/>
          </w:tcPr>
          <w:p w:rsidR="00410168" w:rsidRPr="00EA2D78" w:rsidRDefault="00CB55D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898" w:type="dxa"/>
            <w:shd w:val="clear" w:color="auto" w:fill="auto"/>
            <w:hideMark/>
          </w:tcPr>
          <w:p w:rsidR="00410168" w:rsidRPr="00EA2D78" w:rsidRDefault="00410168" w:rsidP="00CB55D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Опрос; выполнение практико-ориентированных заданий; решение тестовых заданий</w:t>
            </w:r>
          </w:p>
        </w:tc>
      </w:tr>
      <w:tr w:rsidR="00CB55D4" w:rsidRPr="00EA2D78" w:rsidTr="00BD78BE">
        <w:trPr>
          <w:trHeight w:val="905"/>
        </w:trPr>
        <w:tc>
          <w:tcPr>
            <w:tcW w:w="532" w:type="dxa"/>
            <w:shd w:val="clear" w:color="auto" w:fill="auto"/>
            <w:hideMark/>
          </w:tcPr>
          <w:p w:rsidR="00CB55D4" w:rsidRPr="00EA2D78" w:rsidRDefault="00CB55D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061" w:type="dxa"/>
            <w:shd w:val="clear" w:color="auto" w:fill="auto"/>
            <w:hideMark/>
          </w:tcPr>
          <w:p w:rsidR="00CB55D4" w:rsidRPr="00EA2D78" w:rsidRDefault="00CB55D4" w:rsidP="00CB55D4">
            <w:pPr>
              <w:pStyle w:val="af8"/>
              <w:ind w:left="0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Финансовая система</w:t>
            </w:r>
            <w:r w:rsidRPr="00EA2D78">
              <w:rPr>
                <w:sz w:val="22"/>
                <w:szCs w:val="22"/>
              </w:rPr>
              <w:t>. Государственные и муниципальные финансы</w:t>
            </w:r>
          </w:p>
          <w:p w:rsidR="00CB55D4" w:rsidRPr="00EA2D78" w:rsidRDefault="00CB55D4" w:rsidP="00CB55D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shd w:val="clear" w:color="auto" w:fill="auto"/>
            <w:hideMark/>
          </w:tcPr>
          <w:p w:rsidR="00CB55D4" w:rsidRPr="00EA2D78" w:rsidRDefault="00CB55D4" w:rsidP="00CB55D4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063" w:type="dxa"/>
            <w:shd w:val="clear" w:color="auto" w:fill="auto"/>
            <w:hideMark/>
          </w:tcPr>
          <w:p w:rsidR="00CB55D4" w:rsidRPr="00EA2D78" w:rsidRDefault="00CB55D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21" w:type="dxa"/>
            <w:shd w:val="clear" w:color="auto" w:fill="auto"/>
            <w:hideMark/>
          </w:tcPr>
          <w:p w:rsidR="00CB55D4" w:rsidRPr="00EA2D78" w:rsidRDefault="00CB55D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442" w:type="dxa"/>
            <w:shd w:val="clear" w:color="auto" w:fill="auto"/>
            <w:hideMark/>
          </w:tcPr>
          <w:p w:rsidR="00CB55D4" w:rsidRPr="00EA2D78" w:rsidRDefault="00CB55D4" w:rsidP="00CB55D4">
            <w:pPr>
              <w:jc w:val="center"/>
            </w:pPr>
            <w:r w:rsidRPr="00EA2D7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98" w:type="dxa"/>
            <w:shd w:val="clear" w:color="auto" w:fill="auto"/>
            <w:hideMark/>
          </w:tcPr>
          <w:p w:rsidR="00CB55D4" w:rsidRPr="00EA2D78" w:rsidRDefault="00CB55D4" w:rsidP="00CB55D4">
            <w:pPr>
              <w:jc w:val="center"/>
            </w:pPr>
            <w:r w:rsidRPr="00EA2D78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898" w:type="dxa"/>
            <w:shd w:val="clear" w:color="auto" w:fill="auto"/>
            <w:hideMark/>
          </w:tcPr>
          <w:p w:rsidR="00CB55D4" w:rsidRPr="00EA2D78" w:rsidRDefault="00CB55D4" w:rsidP="00CB55D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Опрос; выполнение практико-ориентированных заданий; решение тестовых заданий</w:t>
            </w:r>
          </w:p>
        </w:tc>
      </w:tr>
      <w:tr w:rsidR="00CB55D4" w:rsidRPr="00EA2D78" w:rsidTr="00BD78BE">
        <w:trPr>
          <w:trHeight w:val="905"/>
        </w:trPr>
        <w:tc>
          <w:tcPr>
            <w:tcW w:w="532" w:type="dxa"/>
            <w:shd w:val="clear" w:color="auto" w:fill="auto"/>
          </w:tcPr>
          <w:p w:rsidR="00CB55D4" w:rsidRPr="00EA2D78" w:rsidRDefault="00CB55D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061" w:type="dxa"/>
            <w:shd w:val="clear" w:color="auto" w:fill="auto"/>
          </w:tcPr>
          <w:p w:rsidR="00CB55D4" w:rsidRPr="00EA2D78" w:rsidRDefault="00CB55D4" w:rsidP="00CB55D4">
            <w:pPr>
              <w:pStyle w:val="af8"/>
              <w:ind w:left="0"/>
              <w:rPr>
                <w:color w:val="000000"/>
                <w:sz w:val="22"/>
                <w:szCs w:val="22"/>
              </w:rPr>
            </w:pPr>
            <w:r w:rsidRPr="00EA2D78">
              <w:rPr>
                <w:sz w:val="22"/>
                <w:szCs w:val="22"/>
              </w:rPr>
              <w:t>Финансовая система. Финансы организаций и домашних хозяйств</w:t>
            </w:r>
          </w:p>
        </w:tc>
        <w:tc>
          <w:tcPr>
            <w:tcW w:w="1045" w:type="dxa"/>
            <w:shd w:val="clear" w:color="auto" w:fill="auto"/>
          </w:tcPr>
          <w:p w:rsidR="00CB55D4" w:rsidRPr="00EA2D78" w:rsidRDefault="00CB55D4" w:rsidP="00CB55D4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063" w:type="dxa"/>
            <w:shd w:val="clear" w:color="auto" w:fill="auto"/>
          </w:tcPr>
          <w:p w:rsidR="00CB55D4" w:rsidRPr="00EA2D78" w:rsidRDefault="00CB55D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21" w:type="dxa"/>
            <w:shd w:val="clear" w:color="auto" w:fill="auto"/>
          </w:tcPr>
          <w:p w:rsidR="00CB55D4" w:rsidRPr="00EA2D78" w:rsidRDefault="00CB55D4" w:rsidP="00CB55D4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442" w:type="dxa"/>
            <w:shd w:val="clear" w:color="auto" w:fill="auto"/>
          </w:tcPr>
          <w:p w:rsidR="00CB55D4" w:rsidRPr="00EA2D78" w:rsidRDefault="00CB55D4" w:rsidP="00CB55D4">
            <w:pPr>
              <w:jc w:val="center"/>
            </w:pPr>
            <w:r w:rsidRPr="00EA2D7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98" w:type="dxa"/>
            <w:shd w:val="clear" w:color="auto" w:fill="auto"/>
          </w:tcPr>
          <w:p w:rsidR="00CB55D4" w:rsidRPr="00EA2D78" w:rsidRDefault="00CB55D4" w:rsidP="00CB55D4">
            <w:pPr>
              <w:jc w:val="center"/>
            </w:pPr>
            <w:r w:rsidRPr="00EA2D78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898" w:type="dxa"/>
            <w:shd w:val="clear" w:color="auto" w:fill="auto"/>
          </w:tcPr>
          <w:p w:rsidR="00CB55D4" w:rsidRPr="00EA2D78" w:rsidRDefault="00CB55D4" w:rsidP="00CB55D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Опрос; выполнение практико-ориентированных заданий; решение тестовых заданий</w:t>
            </w:r>
          </w:p>
        </w:tc>
      </w:tr>
      <w:tr w:rsidR="00CB55D4" w:rsidRPr="00EA2D78" w:rsidTr="00BD78BE">
        <w:trPr>
          <w:trHeight w:val="905"/>
        </w:trPr>
        <w:tc>
          <w:tcPr>
            <w:tcW w:w="532" w:type="dxa"/>
            <w:shd w:val="clear" w:color="auto" w:fill="auto"/>
            <w:hideMark/>
          </w:tcPr>
          <w:p w:rsidR="00CB55D4" w:rsidRPr="00EA2D78" w:rsidRDefault="00CB55D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061" w:type="dxa"/>
            <w:shd w:val="clear" w:color="auto" w:fill="auto"/>
            <w:hideMark/>
          </w:tcPr>
          <w:p w:rsidR="00CB55D4" w:rsidRPr="00EA2D78" w:rsidRDefault="00CB55D4" w:rsidP="00CB55D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 xml:space="preserve">Финансовый рынок как механизм перераспределения финансовых ресурсов </w:t>
            </w:r>
          </w:p>
        </w:tc>
        <w:tc>
          <w:tcPr>
            <w:tcW w:w="1045" w:type="dxa"/>
            <w:shd w:val="clear" w:color="auto" w:fill="auto"/>
            <w:hideMark/>
          </w:tcPr>
          <w:p w:rsidR="00CB55D4" w:rsidRPr="00EA2D78" w:rsidRDefault="00CB55D4" w:rsidP="00CB55D4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1063" w:type="dxa"/>
            <w:shd w:val="clear" w:color="auto" w:fill="auto"/>
            <w:hideMark/>
          </w:tcPr>
          <w:p w:rsidR="00CB55D4" w:rsidRPr="00EA2D78" w:rsidRDefault="00CB55D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21" w:type="dxa"/>
            <w:shd w:val="clear" w:color="auto" w:fill="auto"/>
            <w:hideMark/>
          </w:tcPr>
          <w:p w:rsidR="00CB55D4" w:rsidRPr="00EA2D78" w:rsidRDefault="00CB55D4" w:rsidP="00CB55D4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42" w:type="dxa"/>
            <w:shd w:val="clear" w:color="auto" w:fill="auto"/>
            <w:hideMark/>
          </w:tcPr>
          <w:p w:rsidR="00CB55D4" w:rsidRPr="00EA2D78" w:rsidRDefault="00CB55D4" w:rsidP="00CB55D4">
            <w:pPr>
              <w:jc w:val="center"/>
            </w:pPr>
            <w:r w:rsidRPr="00EA2D7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98" w:type="dxa"/>
            <w:shd w:val="clear" w:color="auto" w:fill="auto"/>
            <w:hideMark/>
          </w:tcPr>
          <w:p w:rsidR="00CB55D4" w:rsidRPr="00EA2D78" w:rsidRDefault="00CB55D4" w:rsidP="00CB55D4">
            <w:pPr>
              <w:jc w:val="center"/>
            </w:pPr>
            <w:r w:rsidRPr="00EA2D78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898" w:type="dxa"/>
            <w:shd w:val="clear" w:color="auto" w:fill="auto"/>
            <w:hideMark/>
          </w:tcPr>
          <w:p w:rsidR="00CB55D4" w:rsidRPr="00EA2D78" w:rsidRDefault="00CB55D4" w:rsidP="00CB55D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Опрос; выполнение практико-ориентированных заданий; решение тестовых заданий</w:t>
            </w:r>
          </w:p>
        </w:tc>
      </w:tr>
      <w:tr w:rsidR="00CB55D4" w:rsidRPr="00EA2D78" w:rsidTr="00BD78BE">
        <w:trPr>
          <w:trHeight w:val="905"/>
        </w:trPr>
        <w:tc>
          <w:tcPr>
            <w:tcW w:w="532" w:type="dxa"/>
            <w:shd w:val="clear" w:color="auto" w:fill="auto"/>
            <w:hideMark/>
          </w:tcPr>
          <w:p w:rsidR="00CB55D4" w:rsidRPr="00EA2D78" w:rsidRDefault="00CB55D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061" w:type="dxa"/>
            <w:shd w:val="clear" w:color="auto" w:fill="auto"/>
            <w:hideMark/>
          </w:tcPr>
          <w:p w:rsidR="00CB55D4" w:rsidRPr="00EA2D78" w:rsidRDefault="00CB55D4" w:rsidP="00CB55D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Финансовая политика и финансовые реформы</w:t>
            </w:r>
          </w:p>
        </w:tc>
        <w:tc>
          <w:tcPr>
            <w:tcW w:w="1045" w:type="dxa"/>
            <w:shd w:val="clear" w:color="auto" w:fill="auto"/>
            <w:hideMark/>
          </w:tcPr>
          <w:p w:rsidR="00CB55D4" w:rsidRPr="00EA2D78" w:rsidRDefault="00CB55D4" w:rsidP="00CB55D4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063" w:type="dxa"/>
            <w:shd w:val="clear" w:color="auto" w:fill="auto"/>
            <w:hideMark/>
          </w:tcPr>
          <w:p w:rsidR="00CB55D4" w:rsidRPr="00EA2D78" w:rsidRDefault="00CB55D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21" w:type="dxa"/>
            <w:shd w:val="clear" w:color="auto" w:fill="auto"/>
            <w:hideMark/>
          </w:tcPr>
          <w:p w:rsidR="00CB55D4" w:rsidRPr="00EA2D78" w:rsidRDefault="00CB55D4" w:rsidP="00CB55D4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42" w:type="dxa"/>
            <w:shd w:val="clear" w:color="auto" w:fill="auto"/>
            <w:hideMark/>
          </w:tcPr>
          <w:p w:rsidR="00CB55D4" w:rsidRPr="00EA2D78" w:rsidRDefault="00CB55D4" w:rsidP="00CB55D4">
            <w:pPr>
              <w:jc w:val="center"/>
            </w:pPr>
            <w:r w:rsidRPr="00EA2D7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98" w:type="dxa"/>
            <w:shd w:val="clear" w:color="auto" w:fill="auto"/>
            <w:hideMark/>
          </w:tcPr>
          <w:p w:rsidR="00CB55D4" w:rsidRPr="00EA2D78" w:rsidRDefault="00CB55D4" w:rsidP="00CB55D4">
            <w:pPr>
              <w:jc w:val="center"/>
            </w:pPr>
            <w:r w:rsidRPr="00EA2D78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898" w:type="dxa"/>
            <w:shd w:val="clear" w:color="auto" w:fill="auto"/>
            <w:hideMark/>
          </w:tcPr>
          <w:p w:rsidR="00CB55D4" w:rsidRPr="00EA2D78" w:rsidRDefault="0042469D" w:rsidP="00CB55D4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</w:t>
            </w:r>
            <w:r w:rsidRPr="00EA2D78">
              <w:rPr>
                <w:color w:val="000000"/>
                <w:sz w:val="22"/>
                <w:szCs w:val="22"/>
              </w:rPr>
              <w:t xml:space="preserve">ыполнение расчетно-аналитической работы; </w:t>
            </w:r>
            <w:r>
              <w:rPr>
                <w:color w:val="000000"/>
                <w:sz w:val="22"/>
                <w:szCs w:val="22"/>
              </w:rPr>
              <w:t>дискуссия</w:t>
            </w:r>
          </w:p>
        </w:tc>
      </w:tr>
      <w:tr w:rsidR="00CB55D4" w:rsidRPr="00EA2D78" w:rsidTr="00BD78BE">
        <w:trPr>
          <w:trHeight w:val="905"/>
        </w:trPr>
        <w:tc>
          <w:tcPr>
            <w:tcW w:w="532" w:type="dxa"/>
            <w:shd w:val="clear" w:color="auto" w:fill="auto"/>
            <w:hideMark/>
          </w:tcPr>
          <w:p w:rsidR="00CB55D4" w:rsidRPr="00EA2D78" w:rsidRDefault="00CB55D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061" w:type="dxa"/>
            <w:shd w:val="clear" w:color="auto" w:fill="auto"/>
            <w:hideMark/>
          </w:tcPr>
          <w:p w:rsidR="00CB55D4" w:rsidRPr="00EA2D78" w:rsidRDefault="00CB55D4" w:rsidP="00CB55D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Государственное финансовое регулирование социально-экономических процессов</w:t>
            </w:r>
          </w:p>
        </w:tc>
        <w:tc>
          <w:tcPr>
            <w:tcW w:w="1045" w:type="dxa"/>
            <w:shd w:val="clear" w:color="auto" w:fill="auto"/>
            <w:hideMark/>
          </w:tcPr>
          <w:p w:rsidR="00CB55D4" w:rsidRPr="00EA2D78" w:rsidRDefault="00CB55D4" w:rsidP="00CB55D4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063" w:type="dxa"/>
            <w:shd w:val="clear" w:color="auto" w:fill="auto"/>
            <w:hideMark/>
          </w:tcPr>
          <w:p w:rsidR="00CB55D4" w:rsidRPr="00EA2D78" w:rsidRDefault="00CB55D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21" w:type="dxa"/>
            <w:shd w:val="clear" w:color="auto" w:fill="auto"/>
            <w:hideMark/>
          </w:tcPr>
          <w:p w:rsidR="00CB55D4" w:rsidRPr="00EA2D78" w:rsidRDefault="00CB55D4" w:rsidP="00CB55D4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442" w:type="dxa"/>
            <w:shd w:val="clear" w:color="auto" w:fill="auto"/>
            <w:hideMark/>
          </w:tcPr>
          <w:p w:rsidR="00CB55D4" w:rsidRPr="00EA2D78" w:rsidRDefault="00CB55D4" w:rsidP="00CB55D4">
            <w:pPr>
              <w:jc w:val="center"/>
            </w:pPr>
            <w:r w:rsidRPr="00EA2D7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98" w:type="dxa"/>
            <w:shd w:val="clear" w:color="auto" w:fill="auto"/>
            <w:hideMark/>
          </w:tcPr>
          <w:p w:rsidR="00CB55D4" w:rsidRPr="00EA2D78" w:rsidRDefault="00CB55D4" w:rsidP="00CB55D4">
            <w:pPr>
              <w:jc w:val="center"/>
            </w:pPr>
            <w:r w:rsidRPr="00EA2D78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898" w:type="dxa"/>
            <w:shd w:val="clear" w:color="auto" w:fill="auto"/>
            <w:hideMark/>
          </w:tcPr>
          <w:p w:rsidR="00CB55D4" w:rsidRPr="00EA2D78" w:rsidRDefault="00CB55D4" w:rsidP="00CB55D4">
            <w:pPr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Опрос; выполнение практико-ориентированных заданий; решение тестовых заданий</w:t>
            </w:r>
          </w:p>
        </w:tc>
      </w:tr>
      <w:tr w:rsidR="00CB55D4" w:rsidRPr="00EA2D78" w:rsidTr="00BD78BE">
        <w:trPr>
          <w:trHeight w:val="905"/>
        </w:trPr>
        <w:tc>
          <w:tcPr>
            <w:tcW w:w="532" w:type="dxa"/>
            <w:shd w:val="clear" w:color="auto" w:fill="auto"/>
            <w:hideMark/>
          </w:tcPr>
          <w:p w:rsidR="00CB55D4" w:rsidRPr="00EA2D78" w:rsidRDefault="00CB55D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061" w:type="dxa"/>
            <w:shd w:val="clear" w:color="auto" w:fill="auto"/>
            <w:hideMark/>
          </w:tcPr>
          <w:p w:rsidR="00CB55D4" w:rsidRPr="00EA2D78" w:rsidRDefault="00CB55D4" w:rsidP="00CB55D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 xml:space="preserve">Основы управления финансами </w:t>
            </w:r>
          </w:p>
        </w:tc>
        <w:tc>
          <w:tcPr>
            <w:tcW w:w="1045" w:type="dxa"/>
            <w:shd w:val="clear" w:color="auto" w:fill="auto"/>
            <w:hideMark/>
          </w:tcPr>
          <w:p w:rsidR="00CB55D4" w:rsidRPr="00EA2D78" w:rsidRDefault="00CB55D4" w:rsidP="00CB55D4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063" w:type="dxa"/>
            <w:shd w:val="clear" w:color="auto" w:fill="auto"/>
            <w:hideMark/>
          </w:tcPr>
          <w:p w:rsidR="00CB55D4" w:rsidRPr="00EA2D78" w:rsidRDefault="00CB55D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21" w:type="dxa"/>
            <w:shd w:val="clear" w:color="auto" w:fill="auto"/>
            <w:hideMark/>
          </w:tcPr>
          <w:p w:rsidR="00CB55D4" w:rsidRPr="00EA2D78" w:rsidRDefault="00CB55D4" w:rsidP="00CB55D4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442" w:type="dxa"/>
            <w:shd w:val="clear" w:color="auto" w:fill="auto"/>
            <w:hideMark/>
          </w:tcPr>
          <w:p w:rsidR="00CB55D4" w:rsidRPr="00EA2D78" w:rsidRDefault="00CB55D4" w:rsidP="00CB55D4">
            <w:pPr>
              <w:jc w:val="center"/>
            </w:pPr>
            <w:r w:rsidRPr="00EA2D7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98" w:type="dxa"/>
            <w:shd w:val="clear" w:color="auto" w:fill="auto"/>
            <w:hideMark/>
          </w:tcPr>
          <w:p w:rsidR="00CB55D4" w:rsidRPr="00EA2D78" w:rsidRDefault="00CB55D4" w:rsidP="00CB55D4">
            <w:pPr>
              <w:jc w:val="center"/>
            </w:pPr>
            <w:r w:rsidRPr="00EA2D78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898" w:type="dxa"/>
            <w:shd w:val="clear" w:color="auto" w:fill="auto"/>
            <w:hideMark/>
          </w:tcPr>
          <w:p w:rsidR="00CB55D4" w:rsidRPr="00EA2D78" w:rsidRDefault="00CB55D4" w:rsidP="00CB55D4">
            <w:pPr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 xml:space="preserve">Опрос; выполнение практико-ориентированных </w:t>
            </w:r>
            <w:r w:rsidRPr="00EA2D78">
              <w:rPr>
                <w:color w:val="000000"/>
                <w:sz w:val="22"/>
                <w:szCs w:val="22"/>
              </w:rPr>
              <w:lastRenderedPageBreak/>
              <w:t>заданий; решение тестовых заданий</w:t>
            </w:r>
          </w:p>
        </w:tc>
      </w:tr>
      <w:tr w:rsidR="00CB55D4" w:rsidRPr="00EA2D78" w:rsidTr="00BD78BE">
        <w:trPr>
          <w:trHeight w:val="905"/>
        </w:trPr>
        <w:tc>
          <w:tcPr>
            <w:tcW w:w="532" w:type="dxa"/>
            <w:shd w:val="clear" w:color="auto" w:fill="auto"/>
            <w:hideMark/>
          </w:tcPr>
          <w:p w:rsidR="00CB55D4" w:rsidRPr="00EA2D78" w:rsidRDefault="00CB55D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lastRenderedPageBreak/>
              <w:t>8</w:t>
            </w:r>
          </w:p>
        </w:tc>
        <w:tc>
          <w:tcPr>
            <w:tcW w:w="2061" w:type="dxa"/>
            <w:shd w:val="clear" w:color="auto" w:fill="auto"/>
            <w:hideMark/>
          </w:tcPr>
          <w:p w:rsidR="00CB55D4" w:rsidRPr="00EA2D78" w:rsidRDefault="00CB55D4" w:rsidP="00CB55D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Финансовое прогнозирование и планирование как элемент управления финансами</w:t>
            </w:r>
          </w:p>
        </w:tc>
        <w:tc>
          <w:tcPr>
            <w:tcW w:w="1045" w:type="dxa"/>
            <w:shd w:val="clear" w:color="auto" w:fill="auto"/>
            <w:hideMark/>
          </w:tcPr>
          <w:p w:rsidR="00CB55D4" w:rsidRPr="00EA2D78" w:rsidRDefault="00CB55D4" w:rsidP="00CB55D4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063" w:type="dxa"/>
            <w:shd w:val="clear" w:color="auto" w:fill="auto"/>
            <w:hideMark/>
          </w:tcPr>
          <w:p w:rsidR="00CB55D4" w:rsidRPr="00EA2D78" w:rsidRDefault="00CB55D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21" w:type="dxa"/>
            <w:shd w:val="clear" w:color="auto" w:fill="auto"/>
            <w:hideMark/>
          </w:tcPr>
          <w:p w:rsidR="00CB55D4" w:rsidRPr="00EA2D78" w:rsidRDefault="00CB55D4" w:rsidP="00CB55D4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442" w:type="dxa"/>
            <w:shd w:val="clear" w:color="auto" w:fill="auto"/>
            <w:hideMark/>
          </w:tcPr>
          <w:p w:rsidR="00CB55D4" w:rsidRPr="00EA2D78" w:rsidRDefault="00CB55D4" w:rsidP="00CB55D4">
            <w:pPr>
              <w:jc w:val="center"/>
            </w:pPr>
            <w:r w:rsidRPr="00EA2D7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98" w:type="dxa"/>
            <w:shd w:val="clear" w:color="auto" w:fill="auto"/>
            <w:hideMark/>
          </w:tcPr>
          <w:p w:rsidR="00CB55D4" w:rsidRPr="00EA2D78" w:rsidRDefault="00CB55D4" w:rsidP="00CB55D4">
            <w:pPr>
              <w:jc w:val="center"/>
            </w:pPr>
            <w:r w:rsidRPr="00EA2D78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898" w:type="dxa"/>
            <w:shd w:val="clear" w:color="auto" w:fill="auto"/>
            <w:hideMark/>
          </w:tcPr>
          <w:p w:rsidR="00CB55D4" w:rsidRPr="00EA2D78" w:rsidRDefault="00CB55D4" w:rsidP="00CB55D4">
            <w:pPr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Опрос; выполнение практико-ориентированных заданий; решение тестовых заданий</w:t>
            </w:r>
          </w:p>
        </w:tc>
      </w:tr>
      <w:tr w:rsidR="00CB55D4" w:rsidRPr="00EA2D78" w:rsidTr="00BD78BE">
        <w:trPr>
          <w:trHeight w:val="905"/>
        </w:trPr>
        <w:tc>
          <w:tcPr>
            <w:tcW w:w="532" w:type="dxa"/>
            <w:shd w:val="clear" w:color="auto" w:fill="auto"/>
            <w:hideMark/>
          </w:tcPr>
          <w:p w:rsidR="00CB55D4" w:rsidRPr="00EA2D78" w:rsidRDefault="00CB55D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2061" w:type="dxa"/>
            <w:shd w:val="clear" w:color="auto" w:fill="auto"/>
            <w:hideMark/>
          </w:tcPr>
          <w:p w:rsidR="00CB55D4" w:rsidRPr="00EA2D78" w:rsidRDefault="00CB55D4" w:rsidP="00CB55D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Финансовый контроль (аудит) как элемент</w:t>
            </w:r>
            <w:r w:rsidR="00537B3E" w:rsidRPr="00EA2D78">
              <w:rPr>
                <w:color w:val="000000"/>
                <w:sz w:val="22"/>
                <w:szCs w:val="22"/>
              </w:rPr>
              <w:t>ы</w:t>
            </w:r>
            <w:r w:rsidRPr="00EA2D78">
              <w:rPr>
                <w:color w:val="000000"/>
                <w:sz w:val="22"/>
                <w:szCs w:val="22"/>
              </w:rPr>
              <w:t xml:space="preserve"> управления финансами</w:t>
            </w:r>
          </w:p>
        </w:tc>
        <w:tc>
          <w:tcPr>
            <w:tcW w:w="1045" w:type="dxa"/>
            <w:shd w:val="clear" w:color="auto" w:fill="auto"/>
            <w:hideMark/>
          </w:tcPr>
          <w:p w:rsidR="00CB55D4" w:rsidRPr="00EA2D78" w:rsidRDefault="00CB55D4" w:rsidP="00CB55D4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1063" w:type="dxa"/>
            <w:shd w:val="clear" w:color="auto" w:fill="auto"/>
            <w:hideMark/>
          </w:tcPr>
          <w:p w:rsidR="00CB55D4" w:rsidRPr="00EA2D78" w:rsidRDefault="00CB55D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21" w:type="dxa"/>
            <w:shd w:val="clear" w:color="auto" w:fill="auto"/>
            <w:hideMark/>
          </w:tcPr>
          <w:p w:rsidR="00CB55D4" w:rsidRPr="00EA2D78" w:rsidRDefault="00CB55D4" w:rsidP="00CB55D4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442" w:type="dxa"/>
            <w:shd w:val="clear" w:color="auto" w:fill="auto"/>
            <w:hideMark/>
          </w:tcPr>
          <w:p w:rsidR="00CB55D4" w:rsidRPr="00EA2D78" w:rsidRDefault="00CB55D4" w:rsidP="00CB55D4">
            <w:pPr>
              <w:jc w:val="center"/>
            </w:pPr>
            <w:r w:rsidRPr="00EA2D7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98" w:type="dxa"/>
            <w:shd w:val="clear" w:color="auto" w:fill="auto"/>
            <w:hideMark/>
          </w:tcPr>
          <w:p w:rsidR="00CB55D4" w:rsidRPr="00EA2D78" w:rsidRDefault="00CB55D4" w:rsidP="00CB55D4">
            <w:pPr>
              <w:jc w:val="center"/>
            </w:pPr>
            <w:r w:rsidRPr="00EA2D78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898" w:type="dxa"/>
            <w:shd w:val="clear" w:color="auto" w:fill="auto"/>
            <w:hideMark/>
          </w:tcPr>
          <w:p w:rsidR="00CB55D4" w:rsidRPr="00EA2D78" w:rsidRDefault="00CB55D4" w:rsidP="00CB55D4">
            <w:pPr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Опрос; выполнение практико-ориентированных заданий; решение тестовых заданий</w:t>
            </w:r>
          </w:p>
        </w:tc>
      </w:tr>
      <w:tr w:rsidR="00410168" w:rsidRPr="00EA2D78" w:rsidTr="00BD78BE">
        <w:trPr>
          <w:trHeight w:val="603"/>
        </w:trPr>
        <w:tc>
          <w:tcPr>
            <w:tcW w:w="532" w:type="dxa"/>
            <w:shd w:val="clear" w:color="auto" w:fill="auto"/>
            <w:hideMark/>
          </w:tcPr>
          <w:p w:rsidR="00410168" w:rsidRPr="00EA2D78" w:rsidRDefault="00410168" w:rsidP="00410168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2061" w:type="dxa"/>
            <w:shd w:val="clear" w:color="auto" w:fill="auto"/>
            <w:hideMark/>
          </w:tcPr>
          <w:p w:rsidR="00410168" w:rsidRPr="00EA2D78" w:rsidRDefault="00410168" w:rsidP="00410168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В целом по дисциплине</w:t>
            </w:r>
          </w:p>
        </w:tc>
        <w:tc>
          <w:tcPr>
            <w:tcW w:w="1045" w:type="dxa"/>
            <w:shd w:val="clear" w:color="auto" w:fill="auto"/>
            <w:hideMark/>
          </w:tcPr>
          <w:p w:rsidR="00410168" w:rsidRPr="00EA2D78" w:rsidRDefault="00410168" w:rsidP="00410168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180</w:t>
            </w:r>
          </w:p>
        </w:tc>
        <w:tc>
          <w:tcPr>
            <w:tcW w:w="1063" w:type="dxa"/>
            <w:shd w:val="clear" w:color="auto" w:fill="auto"/>
            <w:hideMark/>
          </w:tcPr>
          <w:p w:rsidR="00410168" w:rsidRPr="00EA2D78" w:rsidRDefault="00410168" w:rsidP="00410168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821" w:type="dxa"/>
            <w:shd w:val="clear" w:color="auto" w:fill="auto"/>
            <w:hideMark/>
          </w:tcPr>
          <w:p w:rsidR="00410168" w:rsidRPr="00EA2D78" w:rsidRDefault="00410168" w:rsidP="00410168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442" w:type="dxa"/>
            <w:shd w:val="clear" w:color="auto" w:fill="auto"/>
            <w:hideMark/>
          </w:tcPr>
          <w:p w:rsidR="00410168" w:rsidRPr="00EA2D78" w:rsidRDefault="00410168" w:rsidP="00410168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198" w:type="dxa"/>
            <w:shd w:val="clear" w:color="auto" w:fill="auto"/>
            <w:hideMark/>
          </w:tcPr>
          <w:p w:rsidR="00410168" w:rsidRPr="00EA2D78" w:rsidRDefault="00410168" w:rsidP="00410168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146</w:t>
            </w:r>
          </w:p>
        </w:tc>
        <w:tc>
          <w:tcPr>
            <w:tcW w:w="1898" w:type="dxa"/>
            <w:shd w:val="clear" w:color="auto" w:fill="auto"/>
            <w:hideMark/>
          </w:tcPr>
          <w:p w:rsidR="00410168" w:rsidRPr="00EA2D78" w:rsidRDefault="00410168" w:rsidP="00410168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Согласно учебному плану:</w:t>
            </w:r>
            <w:r w:rsidRPr="00EA2D78">
              <w:rPr>
                <w:color w:val="000000"/>
                <w:sz w:val="22"/>
                <w:szCs w:val="22"/>
              </w:rPr>
              <w:br/>
              <w:t>Расчетно-аналитическая работа</w:t>
            </w:r>
          </w:p>
        </w:tc>
      </w:tr>
      <w:tr w:rsidR="00410168" w:rsidRPr="00EA2D78" w:rsidTr="00BD78BE">
        <w:trPr>
          <w:trHeight w:val="301"/>
        </w:trPr>
        <w:tc>
          <w:tcPr>
            <w:tcW w:w="532" w:type="dxa"/>
            <w:shd w:val="clear" w:color="auto" w:fill="auto"/>
            <w:hideMark/>
          </w:tcPr>
          <w:p w:rsidR="00410168" w:rsidRPr="00EA2D78" w:rsidRDefault="00410168" w:rsidP="00410168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2061" w:type="dxa"/>
            <w:shd w:val="clear" w:color="auto" w:fill="auto"/>
            <w:hideMark/>
          </w:tcPr>
          <w:p w:rsidR="00410168" w:rsidRPr="00EA2D78" w:rsidRDefault="00410168" w:rsidP="00410168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Итого в %</w:t>
            </w:r>
          </w:p>
        </w:tc>
        <w:tc>
          <w:tcPr>
            <w:tcW w:w="1045" w:type="dxa"/>
            <w:shd w:val="clear" w:color="auto" w:fill="auto"/>
            <w:hideMark/>
          </w:tcPr>
          <w:p w:rsidR="00410168" w:rsidRPr="00EA2D78" w:rsidRDefault="00410168" w:rsidP="00410168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063" w:type="dxa"/>
            <w:shd w:val="clear" w:color="auto" w:fill="auto"/>
            <w:hideMark/>
          </w:tcPr>
          <w:p w:rsidR="00410168" w:rsidRPr="00EA2D78" w:rsidRDefault="00410168" w:rsidP="00410168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821" w:type="dxa"/>
            <w:shd w:val="clear" w:color="auto" w:fill="auto"/>
            <w:hideMark/>
          </w:tcPr>
          <w:p w:rsidR="00410168" w:rsidRPr="00EA2D78" w:rsidRDefault="00410168" w:rsidP="00410168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442" w:type="dxa"/>
            <w:shd w:val="clear" w:color="auto" w:fill="auto"/>
            <w:hideMark/>
          </w:tcPr>
          <w:p w:rsidR="00410168" w:rsidRPr="00EA2D78" w:rsidRDefault="00410168" w:rsidP="00410168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198" w:type="dxa"/>
            <w:shd w:val="clear" w:color="auto" w:fill="auto"/>
            <w:hideMark/>
          </w:tcPr>
          <w:p w:rsidR="00410168" w:rsidRPr="00EA2D78" w:rsidRDefault="00410168" w:rsidP="00410168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81</w:t>
            </w:r>
          </w:p>
        </w:tc>
        <w:tc>
          <w:tcPr>
            <w:tcW w:w="1898" w:type="dxa"/>
            <w:shd w:val="clear" w:color="auto" w:fill="auto"/>
            <w:hideMark/>
          </w:tcPr>
          <w:p w:rsidR="00410168" w:rsidRPr="00EA2D78" w:rsidRDefault="00410168" w:rsidP="00410168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 </w:t>
            </w:r>
          </w:p>
        </w:tc>
      </w:tr>
    </w:tbl>
    <w:p w:rsidR="001D06FC" w:rsidRPr="00EA2D78" w:rsidRDefault="001D06FC">
      <w:pPr>
        <w:rPr>
          <w:sz w:val="28"/>
          <w:szCs w:val="28"/>
        </w:rPr>
      </w:pPr>
    </w:p>
    <w:p w:rsidR="00896A35" w:rsidRPr="00EA2D78" w:rsidRDefault="00546A3C" w:rsidP="00896A35">
      <w:pPr>
        <w:rPr>
          <w:sz w:val="28"/>
          <w:szCs w:val="28"/>
        </w:rPr>
      </w:pPr>
      <w:r w:rsidRPr="00EA2D78">
        <w:rPr>
          <w:sz w:val="28"/>
          <w:szCs w:val="28"/>
        </w:rPr>
        <w:t>ОП «Бизнес и корпоративные финансы»</w:t>
      </w:r>
      <w:r w:rsidR="00217923" w:rsidRPr="00EA2D78">
        <w:rPr>
          <w:sz w:val="28"/>
          <w:szCs w:val="28"/>
        </w:rPr>
        <w:t xml:space="preserve"> (ИОО-озо)</w:t>
      </w:r>
      <w:r w:rsidRPr="00EA2D78">
        <w:rPr>
          <w:sz w:val="28"/>
          <w:szCs w:val="28"/>
        </w:rPr>
        <w:t>; ОП «Экономика и финансы»</w:t>
      </w:r>
      <w:r w:rsidR="00217923" w:rsidRPr="00EA2D78">
        <w:rPr>
          <w:sz w:val="28"/>
          <w:szCs w:val="28"/>
        </w:rPr>
        <w:t xml:space="preserve"> (ИОО-озо)</w:t>
      </w:r>
      <w:r w:rsidRPr="00EA2D78">
        <w:rPr>
          <w:sz w:val="28"/>
          <w:szCs w:val="28"/>
        </w:rPr>
        <w:t>; ОП «Бизнес-анализ, налоги и аудит» (ИОО-озо)</w:t>
      </w:r>
      <w:r w:rsidR="00896A35" w:rsidRPr="00EA2D78">
        <w:rPr>
          <w:sz w:val="28"/>
          <w:szCs w:val="28"/>
        </w:rPr>
        <w:tab/>
      </w:r>
    </w:p>
    <w:p w:rsidR="00850F48" w:rsidRPr="00EA2D78" w:rsidRDefault="00546A3C" w:rsidP="00546A3C">
      <w:pPr>
        <w:rPr>
          <w:sz w:val="28"/>
          <w:szCs w:val="28"/>
        </w:rPr>
      </w:pPr>
      <w:r w:rsidRPr="00EA2D78">
        <w:rPr>
          <w:sz w:val="28"/>
          <w:szCs w:val="28"/>
        </w:rPr>
        <w:tab/>
      </w:r>
    </w:p>
    <w:p w:rsidR="00CB55D4" w:rsidRPr="00EA2D78" w:rsidRDefault="0042469D" w:rsidP="0042469D">
      <w:pPr>
        <w:ind w:left="7080" w:firstLine="708"/>
        <w:jc w:val="right"/>
        <w:rPr>
          <w:sz w:val="28"/>
          <w:szCs w:val="28"/>
        </w:rPr>
      </w:pPr>
      <w:r>
        <w:rPr>
          <w:sz w:val="28"/>
          <w:szCs w:val="28"/>
        </w:rPr>
        <w:t>Таблица 8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2"/>
        <w:gridCol w:w="2061"/>
        <w:gridCol w:w="1045"/>
        <w:gridCol w:w="1063"/>
        <w:gridCol w:w="821"/>
        <w:gridCol w:w="1442"/>
        <w:gridCol w:w="1198"/>
        <w:gridCol w:w="1898"/>
      </w:tblGrid>
      <w:tr w:rsidR="00CB55D4" w:rsidRPr="00EA2D78" w:rsidTr="00BD78BE">
        <w:trPr>
          <w:trHeight w:val="301"/>
        </w:trPr>
        <w:tc>
          <w:tcPr>
            <w:tcW w:w="532" w:type="dxa"/>
            <w:vMerge w:val="restart"/>
            <w:shd w:val="clear" w:color="auto" w:fill="auto"/>
            <w:vAlign w:val="center"/>
            <w:hideMark/>
          </w:tcPr>
          <w:p w:rsidR="00CB55D4" w:rsidRPr="00EA2D78" w:rsidRDefault="00CB55D4" w:rsidP="00CB55D4">
            <w:pPr>
              <w:widowControl/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A2D78">
              <w:rPr>
                <w:b/>
                <w:bCs/>
                <w:color w:val="000000"/>
                <w:sz w:val="22"/>
                <w:szCs w:val="22"/>
              </w:rPr>
              <w:t>№</w:t>
            </w:r>
            <w:r w:rsidRPr="00EA2D78">
              <w:rPr>
                <w:b/>
                <w:bCs/>
                <w:color w:val="000000"/>
                <w:sz w:val="22"/>
                <w:szCs w:val="22"/>
              </w:rPr>
              <w:br/>
              <w:t>п/п</w:t>
            </w:r>
          </w:p>
        </w:tc>
        <w:tc>
          <w:tcPr>
            <w:tcW w:w="2061" w:type="dxa"/>
            <w:vMerge w:val="restart"/>
            <w:shd w:val="clear" w:color="auto" w:fill="auto"/>
            <w:vAlign w:val="center"/>
            <w:hideMark/>
          </w:tcPr>
          <w:p w:rsidR="00CB55D4" w:rsidRPr="00EA2D78" w:rsidRDefault="00CB55D4" w:rsidP="00CB55D4">
            <w:pPr>
              <w:widowControl/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A2D78">
              <w:rPr>
                <w:b/>
                <w:bCs/>
                <w:color w:val="000000"/>
                <w:sz w:val="22"/>
                <w:szCs w:val="22"/>
              </w:rPr>
              <w:t>Наименование тем дисциплины</w:t>
            </w:r>
          </w:p>
        </w:tc>
        <w:tc>
          <w:tcPr>
            <w:tcW w:w="5569" w:type="dxa"/>
            <w:gridSpan w:val="5"/>
            <w:shd w:val="clear" w:color="auto" w:fill="auto"/>
            <w:vAlign w:val="center"/>
            <w:hideMark/>
          </w:tcPr>
          <w:p w:rsidR="00CB55D4" w:rsidRPr="00EA2D78" w:rsidRDefault="00CB55D4" w:rsidP="00CB55D4">
            <w:pPr>
              <w:widowControl/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A2D78">
              <w:rPr>
                <w:b/>
                <w:bCs/>
                <w:color w:val="000000"/>
                <w:sz w:val="22"/>
                <w:szCs w:val="22"/>
              </w:rPr>
              <w:t>Трудоемкость в часах</w:t>
            </w:r>
          </w:p>
        </w:tc>
        <w:tc>
          <w:tcPr>
            <w:tcW w:w="1898" w:type="dxa"/>
            <w:vMerge w:val="restart"/>
            <w:shd w:val="clear" w:color="auto" w:fill="auto"/>
            <w:vAlign w:val="center"/>
            <w:hideMark/>
          </w:tcPr>
          <w:p w:rsidR="00CB55D4" w:rsidRPr="00EA2D78" w:rsidRDefault="00CB55D4" w:rsidP="00CB55D4">
            <w:pPr>
              <w:widowControl/>
              <w:suppressAutoHyphens w:val="0"/>
              <w:rPr>
                <w:b/>
                <w:bCs/>
                <w:color w:val="000000"/>
                <w:sz w:val="22"/>
                <w:szCs w:val="22"/>
              </w:rPr>
            </w:pPr>
            <w:r w:rsidRPr="00EA2D78">
              <w:rPr>
                <w:b/>
                <w:bCs/>
                <w:color w:val="000000"/>
                <w:sz w:val="22"/>
                <w:szCs w:val="22"/>
              </w:rPr>
              <w:t>Формы текущего контроля успеваемости</w:t>
            </w:r>
          </w:p>
        </w:tc>
      </w:tr>
      <w:tr w:rsidR="00CB55D4" w:rsidRPr="00EA2D78" w:rsidTr="00BD78BE">
        <w:trPr>
          <w:trHeight w:val="736"/>
        </w:trPr>
        <w:tc>
          <w:tcPr>
            <w:tcW w:w="532" w:type="dxa"/>
            <w:vMerge/>
            <w:vAlign w:val="center"/>
            <w:hideMark/>
          </w:tcPr>
          <w:p w:rsidR="00CB55D4" w:rsidRPr="00EA2D78" w:rsidRDefault="00CB55D4" w:rsidP="00CB55D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2061" w:type="dxa"/>
            <w:vMerge/>
            <w:vAlign w:val="center"/>
            <w:hideMark/>
          </w:tcPr>
          <w:p w:rsidR="00CB55D4" w:rsidRPr="00EA2D78" w:rsidRDefault="00CB55D4" w:rsidP="00CB55D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vMerge w:val="restart"/>
            <w:shd w:val="clear" w:color="auto" w:fill="auto"/>
            <w:vAlign w:val="center"/>
            <w:hideMark/>
          </w:tcPr>
          <w:p w:rsidR="00CB55D4" w:rsidRPr="00EA2D78" w:rsidRDefault="00CB55D4" w:rsidP="00CB55D4">
            <w:pPr>
              <w:widowControl/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A2D78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3326" w:type="dxa"/>
            <w:gridSpan w:val="3"/>
            <w:shd w:val="clear" w:color="auto" w:fill="auto"/>
            <w:vAlign w:val="center"/>
            <w:hideMark/>
          </w:tcPr>
          <w:p w:rsidR="00CB55D4" w:rsidRPr="00EA2D78" w:rsidRDefault="00CB55D4" w:rsidP="00CB55D4">
            <w:pPr>
              <w:widowControl/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A2D78">
              <w:rPr>
                <w:b/>
                <w:bCs/>
                <w:color w:val="000000"/>
                <w:sz w:val="22"/>
                <w:szCs w:val="22"/>
              </w:rPr>
              <w:t>Контактная работа – Аудиторная работа</w:t>
            </w:r>
          </w:p>
        </w:tc>
        <w:tc>
          <w:tcPr>
            <w:tcW w:w="1198" w:type="dxa"/>
            <w:vMerge w:val="restart"/>
            <w:shd w:val="clear" w:color="auto" w:fill="auto"/>
            <w:vAlign w:val="center"/>
            <w:hideMark/>
          </w:tcPr>
          <w:p w:rsidR="00CB55D4" w:rsidRPr="00EA2D78" w:rsidRDefault="00CB55D4" w:rsidP="00CB55D4">
            <w:pPr>
              <w:widowControl/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A2D78">
              <w:rPr>
                <w:b/>
                <w:bCs/>
                <w:color w:val="000000"/>
                <w:sz w:val="22"/>
                <w:szCs w:val="22"/>
              </w:rPr>
              <w:t>Самостоятельная работа</w:t>
            </w:r>
          </w:p>
        </w:tc>
        <w:tc>
          <w:tcPr>
            <w:tcW w:w="1898" w:type="dxa"/>
            <w:vMerge/>
            <w:vAlign w:val="center"/>
            <w:hideMark/>
          </w:tcPr>
          <w:p w:rsidR="00CB55D4" w:rsidRPr="00EA2D78" w:rsidRDefault="00CB55D4" w:rsidP="00CB55D4">
            <w:pPr>
              <w:widowControl/>
              <w:suppressAutoHyphens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CB55D4" w:rsidRPr="00EA2D78" w:rsidTr="00BD78BE">
        <w:trPr>
          <w:trHeight w:val="905"/>
        </w:trPr>
        <w:tc>
          <w:tcPr>
            <w:tcW w:w="532" w:type="dxa"/>
            <w:vMerge/>
            <w:vAlign w:val="center"/>
            <w:hideMark/>
          </w:tcPr>
          <w:p w:rsidR="00CB55D4" w:rsidRPr="00EA2D78" w:rsidRDefault="00CB55D4" w:rsidP="00CB55D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2061" w:type="dxa"/>
            <w:vMerge/>
            <w:vAlign w:val="center"/>
            <w:hideMark/>
          </w:tcPr>
          <w:p w:rsidR="00CB55D4" w:rsidRPr="00EA2D78" w:rsidRDefault="00CB55D4" w:rsidP="00CB55D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vMerge/>
            <w:vAlign w:val="center"/>
            <w:hideMark/>
          </w:tcPr>
          <w:p w:rsidR="00CB55D4" w:rsidRPr="00EA2D78" w:rsidRDefault="00CB55D4" w:rsidP="00CB55D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CB55D4" w:rsidRPr="00EA2D78" w:rsidRDefault="00CB55D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Общая, в т.ч.:</w:t>
            </w:r>
          </w:p>
        </w:tc>
        <w:tc>
          <w:tcPr>
            <w:tcW w:w="821" w:type="dxa"/>
            <w:shd w:val="clear" w:color="auto" w:fill="auto"/>
            <w:vAlign w:val="center"/>
            <w:hideMark/>
          </w:tcPr>
          <w:p w:rsidR="00CB55D4" w:rsidRPr="00EA2D78" w:rsidRDefault="00CB55D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Лекции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CB55D4" w:rsidRPr="00EA2D78" w:rsidRDefault="00CB55D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198" w:type="dxa"/>
            <w:vMerge/>
            <w:vAlign w:val="center"/>
            <w:hideMark/>
          </w:tcPr>
          <w:p w:rsidR="00CB55D4" w:rsidRPr="00EA2D78" w:rsidRDefault="00CB55D4" w:rsidP="00CB55D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98" w:type="dxa"/>
            <w:vMerge/>
            <w:vAlign w:val="center"/>
            <w:hideMark/>
          </w:tcPr>
          <w:p w:rsidR="00CB55D4" w:rsidRPr="00EA2D78" w:rsidRDefault="00CB55D4" w:rsidP="00CB55D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</w:p>
        </w:tc>
      </w:tr>
      <w:tr w:rsidR="00CB55D4" w:rsidRPr="00EA2D78" w:rsidTr="00BD78BE">
        <w:trPr>
          <w:trHeight w:val="905"/>
        </w:trPr>
        <w:tc>
          <w:tcPr>
            <w:tcW w:w="532" w:type="dxa"/>
            <w:shd w:val="clear" w:color="auto" w:fill="auto"/>
            <w:hideMark/>
          </w:tcPr>
          <w:p w:rsidR="00CB55D4" w:rsidRPr="00EA2D78" w:rsidRDefault="00CB55D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61" w:type="dxa"/>
            <w:shd w:val="clear" w:color="auto" w:fill="auto"/>
            <w:hideMark/>
          </w:tcPr>
          <w:p w:rsidR="00CB55D4" w:rsidRPr="00EA2D78" w:rsidRDefault="00CB55D4" w:rsidP="00CB55D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Понятие и назначение финансов. Финансовые ресурсы и финансирование</w:t>
            </w:r>
          </w:p>
        </w:tc>
        <w:tc>
          <w:tcPr>
            <w:tcW w:w="1045" w:type="dxa"/>
            <w:shd w:val="clear" w:color="auto" w:fill="auto"/>
            <w:hideMark/>
          </w:tcPr>
          <w:p w:rsidR="00CB55D4" w:rsidRPr="00EA2D78" w:rsidRDefault="00CB55D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1063" w:type="dxa"/>
            <w:shd w:val="clear" w:color="auto" w:fill="auto"/>
            <w:hideMark/>
          </w:tcPr>
          <w:p w:rsidR="00CB55D4" w:rsidRPr="00EA2D78" w:rsidRDefault="00CB55D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21" w:type="dxa"/>
            <w:shd w:val="clear" w:color="auto" w:fill="auto"/>
            <w:hideMark/>
          </w:tcPr>
          <w:p w:rsidR="00CB55D4" w:rsidRPr="00EA2D78" w:rsidRDefault="00E05040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42" w:type="dxa"/>
            <w:shd w:val="clear" w:color="auto" w:fill="auto"/>
            <w:hideMark/>
          </w:tcPr>
          <w:p w:rsidR="00CB55D4" w:rsidRPr="00EA2D78" w:rsidRDefault="00E05040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98" w:type="dxa"/>
            <w:shd w:val="clear" w:color="auto" w:fill="auto"/>
            <w:hideMark/>
          </w:tcPr>
          <w:p w:rsidR="00CB55D4" w:rsidRPr="00EA2D78" w:rsidRDefault="00CB55D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898" w:type="dxa"/>
            <w:shd w:val="clear" w:color="auto" w:fill="auto"/>
            <w:hideMark/>
          </w:tcPr>
          <w:p w:rsidR="00CB55D4" w:rsidRPr="00EA2D78" w:rsidRDefault="00CB55D4" w:rsidP="00CB55D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Опрос; выполнение практико-ориентированных заданий; решение тестовых заданий</w:t>
            </w:r>
          </w:p>
        </w:tc>
      </w:tr>
      <w:tr w:rsidR="00CB55D4" w:rsidRPr="00EA2D78" w:rsidTr="00BD78BE">
        <w:trPr>
          <w:trHeight w:val="905"/>
        </w:trPr>
        <w:tc>
          <w:tcPr>
            <w:tcW w:w="532" w:type="dxa"/>
            <w:shd w:val="clear" w:color="auto" w:fill="auto"/>
            <w:hideMark/>
          </w:tcPr>
          <w:p w:rsidR="00CB55D4" w:rsidRPr="00EA2D78" w:rsidRDefault="00CB55D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061" w:type="dxa"/>
            <w:shd w:val="clear" w:color="auto" w:fill="auto"/>
            <w:hideMark/>
          </w:tcPr>
          <w:p w:rsidR="00CB55D4" w:rsidRPr="00EA2D78" w:rsidRDefault="00CB55D4" w:rsidP="00CB55D4">
            <w:pPr>
              <w:pStyle w:val="af8"/>
              <w:ind w:left="0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Финансовая система</w:t>
            </w:r>
            <w:r w:rsidRPr="00EA2D78">
              <w:rPr>
                <w:sz w:val="22"/>
                <w:szCs w:val="22"/>
              </w:rPr>
              <w:t>. Государственные и муниципальные финансы</w:t>
            </w:r>
          </w:p>
          <w:p w:rsidR="00CB55D4" w:rsidRPr="00EA2D78" w:rsidRDefault="00CB55D4" w:rsidP="00CB55D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shd w:val="clear" w:color="auto" w:fill="auto"/>
            <w:hideMark/>
          </w:tcPr>
          <w:p w:rsidR="00CB55D4" w:rsidRPr="00EA2D78" w:rsidRDefault="00CB55D4" w:rsidP="00CB55D4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063" w:type="dxa"/>
            <w:shd w:val="clear" w:color="auto" w:fill="auto"/>
            <w:hideMark/>
          </w:tcPr>
          <w:p w:rsidR="00CB55D4" w:rsidRPr="00EA2D78" w:rsidRDefault="00CB55D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21" w:type="dxa"/>
            <w:shd w:val="clear" w:color="auto" w:fill="auto"/>
            <w:hideMark/>
          </w:tcPr>
          <w:p w:rsidR="00CB55D4" w:rsidRPr="00EA2D78" w:rsidRDefault="00E05040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42" w:type="dxa"/>
            <w:shd w:val="clear" w:color="auto" w:fill="auto"/>
            <w:hideMark/>
          </w:tcPr>
          <w:p w:rsidR="00CB55D4" w:rsidRPr="00EA2D78" w:rsidRDefault="00E05040" w:rsidP="00CB55D4">
            <w:pPr>
              <w:jc w:val="center"/>
            </w:pPr>
            <w:r w:rsidRPr="00EA2D78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98" w:type="dxa"/>
            <w:shd w:val="clear" w:color="auto" w:fill="auto"/>
            <w:hideMark/>
          </w:tcPr>
          <w:p w:rsidR="00CB55D4" w:rsidRPr="00EA2D78" w:rsidRDefault="00CB55D4" w:rsidP="00CB55D4">
            <w:pPr>
              <w:jc w:val="center"/>
            </w:pPr>
            <w:r w:rsidRPr="00EA2D78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898" w:type="dxa"/>
            <w:shd w:val="clear" w:color="auto" w:fill="auto"/>
            <w:hideMark/>
          </w:tcPr>
          <w:p w:rsidR="00CB55D4" w:rsidRPr="00EA2D78" w:rsidRDefault="00CB55D4" w:rsidP="00CB55D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Опрос; выполнение практико-ориентированных заданий; решение тестовых заданий</w:t>
            </w:r>
          </w:p>
        </w:tc>
      </w:tr>
      <w:tr w:rsidR="00E05040" w:rsidRPr="00EA2D78" w:rsidTr="00BD78BE">
        <w:trPr>
          <w:trHeight w:val="905"/>
        </w:trPr>
        <w:tc>
          <w:tcPr>
            <w:tcW w:w="532" w:type="dxa"/>
            <w:shd w:val="clear" w:color="auto" w:fill="auto"/>
          </w:tcPr>
          <w:p w:rsidR="00E05040" w:rsidRPr="00EA2D78" w:rsidRDefault="00E05040" w:rsidP="00E05040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061" w:type="dxa"/>
            <w:shd w:val="clear" w:color="auto" w:fill="auto"/>
          </w:tcPr>
          <w:p w:rsidR="00E05040" w:rsidRPr="00EA2D78" w:rsidRDefault="00E05040" w:rsidP="00E05040">
            <w:pPr>
              <w:pStyle w:val="af8"/>
              <w:ind w:left="0"/>
              <w:rPr>
                <w:color w:val="000000"/>
                <w:sz w:val="22"/>
                <w:szCs w:val="22"/>
              </w:rPr>
            </w:pPr>
            <w:r w:rsidRPr="00EA2D78">
              <w:rPr>
                <w:sz w:val="22"/>
                <w:szCs w:val="22"/>
              </w:rPr>
              <w:t>Финансовая система. Финансы организаций и домашних хозяйств</w:t>
            </w:r>
          </w:p>
        </w:tc>
        <w:tc>
          <w:tcPr>
            <w:tcW w:w="1045" w:type="dxa"/>
            <w:shd w:val="clear" w:color="auto" w:fill="auto"/>
          </w:tcPr>
          <w:p w:rsidR="00E05040" w:rsidRPr="00EA2D78" w:rsidRDefault="00E05040" w:rsidP="00E05040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063" w:type="dxa"/>
            <w:shd w:val="clear" w:color="auto" w:fill="auto"/>
          </w:tcPr>
          <w:p w:rsidR="00E05040" w:rsidRPr="00EA2D78" w:rsidRDefault="00E05040" w:rsidP="00E05040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21" w:type="dxa"/>
            <w:shd w:val="clear" w:color="auto" w:fill="auto"/>
          </w:tcPr>
          <w:p w:rsidR="00E05040" w:rsidRPr="00EA2D78" w:rsidRDefault="00E05040" w:rsidP="00E05040">
            <w:pPr>
              <w:jc w:val="center"/>
            </w:pPr>
            <w:r w:rsidRPr="00EA2D7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42" w:type="dxa"/>
            <w:shd w:val="clear" w:color="auto" w:fill="auto"/>
          </w:tcPr>
          <w:p w:rsidR="00E05040" w:rsidRPr="00EA2D78" w:rsidRDefault="00E05040" w:rsidP="00E05040">
            <w:pPr>
              <w:jc w:val="center"/>
            </w:pPr>
            <w:r w:rsidRPr="00EA2D78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98" w:type="dxa"/>
            <w:shd w:val="clear" w:color="auto" w:fill="auto"/>
          </w:tcPr>
          <w:p w:rsidR="00E05040" w:rsidRPr="00EA2D78" w:rsidRDefault="00E05040" w:rsidP="00E05040">
            <w:pPr>
              <w:jc w:val="center"/>
            </w:pPr>
            <w:r w:rsidRPr="00EA2D78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898" w:type="dxa"/>
            <w:shd w:val="clear" w:color="auto" w:fill="auto"/>
          </w:tcPr>
          <w:p w:rsidR="00E05040" w:rsidRPr="00EA2D78" w:rsidRDefault="00E05040" w:rsidP="00E05040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Опрос; выполнение практико-ориентированных заданий; решение тестовых заданий</w:t>
            </w:r>
          </w:p>
        </w:tc>
      </w:tr>
      <w:tr w:rsidR="00E05040" w:rsidRPr="00EA2D78" w:rsidTr="00BD78BE">
        <w:trPr>
          <w:trHeight w:val="905"/>
        </w:trPr>
        <w:tc>
          <w:tcPr>
            <w:tcW w:w="532" w:type="dxa"/>
            <w:shd w:val="clear" w:color="auto" w:fill="auto"/>
            <w:hideMark/>
          </w:tcPr>
          <w:p w:rsidR="00E05040" w:rsidRPr="00EA2D78" w:rsidRDefault="00E05040" w:rsidP="00E05040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061" w:type="dxa"/>
            <w:shd w:val="clear" w:color="auto" w:fill="auto"/>
            <w:hideMark/>
          </w:tcPr>
          <w:p w:rsidR="00E05040" w:rsidRPr="00EA2D78" w:rsidRDefault="00E05040" w:rsidP="00E05040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 xml:space="preserve">Финансовый рынок как механизм перераспределения финансовых ресурсов </w:t>
            </w:r>
          </w:p>
        </w:tc>
        <w:tc>
          <w:tcPr>
            <w:tcW w:w="1045" w:type="dxa"/>
            <w:shd w:val="clear" w:color="auto" w:fill="auto"/>
            <w:hideMark/>
          </w:tcPr>
          <w:p w:rsidR="00E05040" w:rsidRPr="00EA2D78" w:rsidRDefault="00E05040" w:rsidP="00E05040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1063" w:type="dxa"/>
            <w:shd w:val="clear" w:color="auto" w:fill="auto"/>
            <w:hideMark/>
          </w:tcPr>
          <w:p w:rsidR="00E05040" w:rsidRPr="00EA2D78" w:rsidRDefault="00E05040" w:rsidP="00E05040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21" w:type="dxa"/>
            <w:shd w:val="clear" w:color="auto" w:fill="auto"/>
            <w:hideMark/>
          </w:tcPr>
          <w:p w:rsidR="00E05040" w:rsidRPr="00EA2D78" w:rsidRDefault="00E05040" w:rsidP="00E05040">
            <w:pPr>
              <w:jc w:val="center"/>
            </w:pPr>
            <w:r w:rsidRPr="00EA2D7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42" w:type="dxa"/>
            <w:shd w:val="clear" w:color="auto" w:fill="auto"/>
            <w:hideMark/>
          </w:tcPr>
          <w:p w:rsidR="00E05040" w:rsidRPr="00EA2D78" w:rsidRDefault="00E05040" w:rsidP="00E05040">
            <w:pPr>
              <w:jc w:val="center"/>
            </w:pPr>
            <w:r w:rsidRPr="00EA2D7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98" w:type="dxa"/>
            <w:shd w:val="clear" w:color="auto" w:fill="auto"/>
            <w:hideMark/>
          </w:tcPr>
          <w:p w:rsidR="00E05040" w:rsidRPr="00EA2D78" w:rsidRDefault="00E05040" w:rsidP="00E05040">
            <w:pPr>
              <w:jc w:val="center"/>
            </w:pPr>
            <w:r w:rsidRPr="00EA2D78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898" w:type="dxa"/>
            <w:shd w:val="clear" w:color="auto" w:fill="auto"/>
            <w:hideMark/>
          </w:tcPr>
          <w:p w:rsidR="00E05040" w:rsidRPr="00EA2D78" w:rsidRDefault="00E05040" w:rsidP="00E05040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Опрос; выполнение практико-ориентированных заданий; решение тестовых заданий</w:t>
            </w:r>
          </w:p>
        </w:tc>
      </w:tr>
      <w:tr w:rsidR="00E05040" w:rsidRPr="00EA2D78" w:rsidTr="00BD78BE">
        <w:trPr>
          <w:trHeight w:val="905"/>
        </w:trPr>
        <w:tc>
          <w:tcPr>
            <w:tcW w:w="532" w:type="dxa"/>
            <w:shd w:val="clear" w:color="auto" w:fill="auto"/>
            <w:hideMark/>
          </w:tcPr>
          <w:p w:rsidR="00E05040" w:rsidRPr="00EA2D78" w:rsidRDefault="00E05040" w:rsidP="00E05040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lastRenderedPageBreak/>
              <w:t>5</w:t>
            </w:r>
          </w:p>
        </w:tc>
        <w:tc>
          <w:tcPr>
            <w:tcW w:w="2061" w:type="dxa"/>
            <w:shd w:val="clear" w:color="auto" w:fill="auto"/>
            <w:hideMark/>
          </w:tcPr>
          <w:p w:rsidR="00E05040" w:rsidRPr="00EA2D78" w:rsidRDefault="00E05040" w:rsidP="00E05040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Финансовая политика и финансовые реформы</w:t>
            </w:r>
          </w:p>
        </w:tc>
        <w:tc>
          <w:tcPr>
            <w:tcW w:w="1045" w:type="dxa"/>
            <w:shd w:val="clear" w:color="auto" w:fill="auto"/>
            <w:hideMark/>
          </w:tcPr>
          <w:p w:rsidR="00E05040" w:rsidRPr="00EA2D78" w:rsidRDefault="00E05040" w:rsidP="00E05040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063" w:type="dxa"/>
            <w:shd w:val="clear" w:color="auto" w:fill="auto"/>
            <w:hideMark/>
          </w:tcPr>
          <w:p w:rsidR="00E05040" w:rsidRPr="00EA2D78" w:rsidRDefault="00E05040" w:rsidP="00E05040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21" w:type="dxa"/>
            <w:shd w:val="clear" w:color="auto" w:fill="auto"/>
            <w:hideMark/>
          </w:tcPr>
          <w:p w:rsidR="00E05040" w:rsidRPr="00EA2D78" w:rsidRDefault="00E05040" w:rsidP="00E05040">
            <w:pPr>
              <w:jc w:val="center"/>
            </w:pPr>
            <w:r w:rsidRPr="00EA2D78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42" w:type="dxa"/>
            <w:shd w:val="clear" w:color="auto" w:fill="auto"/>
            <w:hideMark/>
          </w:tcPr>
          <w:p w:rsidR="00E05040" w:rsidRPr="00EA2D78" w:rsidRDefault="00E05040" w:rsidP="00E05040">
            <w:pPr>
              <w:jc w:val="center"/>
            </w:pPr>
            <w:r w:rsidRPr="00EA2D7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198" w:type="dxa"/>
            <w:shd w:val="clear" w:color="auto" w:fill="auto"/>
            <w:hideMark/>
          </w:tcPr>
          <w:p w:rsidR="00E05040" w:rsidRPr="00EA2D78" w:rsidRDefault="00E05040" w:rsidP="00E05040">
            <w:pPr>
              <w:jc w:val="center"/>
            </w:pPr>
            <w:r w:rsidRPr="00EA2D78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1898" w:type="dxa"/>
            <w:shd w:val="clear" w:color="auto" w:fill="auto"/>
            <w:hideMark/>
          </w:tcPr>
          <w:p w:rsidR="00E05040" w:rsidRPr="00EA2D78" w:rsidRDefault="0042469D" w:rsidP="00E05040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</w:t>
            </w:r>
            <w:r w:rsidRPr="00EA2D78">
              <w:rPr>
                <w:color w:val="000000"/>
                <w:sz w:val="22"/>
                <w:szCs w:val="22"/>
              </w:rPr>
              <w:t xml:space="preserve">ыполнение расчетно-аналитической работы; </w:t>
            </w:r>
            <w:r>
              <w:rPr>
                <w:color w:val="000000"/>
                <w:sz w:val="22"/>
                <w:szCs w:val="22"/>
              </w:rPr>
              <w:t>дискуссия</w:t>
            </w:r>
          </w:p>
        </w:tc>
      </w:tr>
      <w:tr w:rsidR="00E05040" w:rsidRPr="00EA2D78" w:rsidTr="00BD78BE">
        <w:trPr>
          <w:trHeight w:val="905"/>
        </w:trPr>
        <w:tc>
          <w:tcPr>
            <w:tcW w:w="532" w:type="dxa"/>
            <w:shd w:val="clear" w:color="auto" w:fill="auto"/>
            <w:hideMark/>
          </w:tcPr>
          <w:p w:rsidR="00E05040" w:rsidRPr="00EA2D78" w:rsidRDefault="00E05040" w:rsidP="00E05040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061" w:type="dxa"/>
            <w:shd w:val="clear" w:color="auto" w:fill="auto"/>
            <w:hideMark/>
          </w:tcPr>
          <w:p w:rsidR="00E05040" w:rsidRPr="00EA2D78" w:rsidRDefault="00E05040" w:rsidP="00E05040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Государственное финансовое регулирование социально-экономических процессов</w:t>
            </w:r>
          </w:p>
        </w:tc>
        <w:tc>
          <w:tcPr>
            <w:tcW w:w="1045" w:type="dxa"/>
            <w:shd w:val="clear" w:color="auto" w:fill="auto"/>
            <w:hideMark/>
          </w:tcPr>
          <w:p w:rsidR="00E05040" w:rsidRPr="00EA2D78" w:rsidRDefault="00E05040" w:rsidP="00E05040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063" w:type="dxa"/>
            <w:shd w:val="clear" w:color="auto" w:fill="auto"/>
            <w:hideMark/>
          </w:tcPr>
          <w:p w:rsidR="00E05040" w:rsidRPr="00EA2D78" w:rsidRDefault="00E05040" w:rsidP="00E05040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21" w:type="dxa"/>
            <w:shd w:val="clear" w:color="auto" w:fill="auto"/>
            <w:hideMark/>
          </w:tcPr>
          <w:p w:rsidR="00E05040" w:rsidRPr="00EA2D78" w:rsidRDefault="00E05040" w:rsidP="00E05040">
            <w:pPr>
              <w:jc w:val="center"/>
            </w:pPr>
            <w:r w:rsidRPr="00EA2D7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42" w:type="dxa"/>
            <w:shd w:val="clear" w:color="auto" w:fill="auto"/>
            <w:hideMark/>
          </w:tcPr>
          <w:p w:rsidR="00E05040" w:rsidRPr="00EA2D78" w:rsidRDefault="00E05040" w:rsidP="00E05040">
            <w:pPr>
              <w:jc w:val="center"/>
            </w:pPr>
            <w:r w:rsidRPr="00EA2D7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98" w:type="dxa"/>
            <w:shd w:val="clear" w:color="auto" w:fill="auto"/>
            <w:hideMark/>
          </w:tcPr>
          <w:p w:rsidR="00E05040" w:rsidRPr="00EA2D78" w:rsidRDefault="00E05040" w:rsidP="00E05040">
            <w:pPr>
              <w:jc w:val="center"/>
            </w:pPr>
            <w:r w:rsidRPr="00EA2D78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1898" w:type="dxa"/>
            <w:shd w:val="clear" w:color="auto" w:fill="auto"/>
            <w:hideMark/>
          </w:tcPr>
          <w:p w:rsidR="00E05040" w:rsidRPr="00EA2D78" w:rsidRDefault="00E05040" w:rsidP="00E05040">
            <w:pPr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Опрос; выполнение практико-ориентированных заданий; решение тестовых заданий</w:t>
            </w:r>
          </w:p>
        </w:tc>
      </w:tr>
      <w:tr w:rsidR="00E05040" w:rsidRPr="00EA2D78" w:rsidTr="00BD78BE">
        <w:trPr>
          <w:trHeight w:val="905"/>
        </w:trPr>
        <w:tc>
          <w:tcPr>
            <w:tcW w:w="532" w:type="dxa"/>
            <w:shd w:val="clear" w:color="auto" w:fill="auto"/>
            <w:hideMark/>
          </w:tcPr>
          <w:p w:rsidR="00E05040" w:rsidRPr="00EA2D78" w:rsidRDefault="00E05040" w:rsidP="00E05040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061" w:type="dxa"/>
            <w:shd w:val="clear" w:color="auto" w:fill="auto"/>
            <w:hideMark/>
          </w:tcPr>
          <w:p w:rsidR="00E05040" w:rsidRPr="00EA2D78" w:rsidRDefault="00E05040" w:rsidP="00E05040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 xml:space="preserve">Основы управления финансами </w:t>
            </w:r>
          </w:p>
        </w:tc>
        <w:tc>
          <w:tcPr>
            <w:tcW w:w="1045" w:type="dxa"/>
            <w:shd w:val="clear" w:color="auto" w:fill="auto"/>
            <w:hideMark/>
          </w:tcPr>
          <w:p w:rsidR="00E05040" w:rsidRPr="00EA2D78" w:rsidRDefault="00E05040" w:rsidP="00E05040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063" w:type="dxa"/>
            <w:shd w:val="clear" w:color="auto" w:fill="auto"/>
            <w:hideMark/>
          </w:tcPr>
          <w:p w:rsidR="00E05040" w:rsidRPr="00EA2D78" w:rsidRDefault="00E05040" w:rsidP="00E05040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21" w:type="dxa"/>
            <w:shd w:val="clear" w:color="auto" w:fill="auto"/>
            <w:hideMark/>
          </w:tcPr>
          <w:p w:rsidR="00E05040" w:rsidRPr="00EA2D78" w:rsidRDefault="00E05040" w:rsidP="00E05040">
            <w:pPr>
              <w:jc w:val="center"/>
            </w:pPr>
            <w:r w:rsidRPr="00EA2D7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42" w:type="dxa"/>
            <w:shd w:val="clear" w:color="auto" w:fill="auto"/>
            <w:hideMark/>
          </w:tcPr>
          <w:p w:rsidR="00E05040" w:rsidRPr="00EA2D78" w:rsidRDefault="00E05040" w:rsidP="00E05040">
            <w:pPr>
              <w:jc w:val="center"/>
            </w:pPr>
            <w:r w:rsidRPr="00EA2D78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98" w:type="dxa"/>
            <w:shd w:val="clear" w:color="auto" w:fill="auto"/>
            <w:hideMark/>
          </w:tcPr>
          <w:p w:rsidR="00E05040" w:rsidRPr="00EA2D78" w:rsidRDefault="00E05040" w:rsidP="00E05040">
            <w:pPr>
              <w:jc w:val="center"/>
            </w:pPr>
            <w:r w:rsidRPr="00EA2D78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898" w:type="dxa"/>
            <w:shd w:val="clear" w:color="auto" w:fill="auto"/>
            <w:hideMark/>
          </w:tcPr>
          <w:p w:rsidR="00E05040" w:rsidRPr="00EA2D78" w:rsidRDefault="00E05040" w:rsidP="00E05040">
            <w:pPr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Опрос; выполнение практико-ориентированных заданий; решение тестовых заданий</w:t>
            </w:r>
          </w:p>
        </w:tc>
      </w:tr>
      <w:tr w:rsidR="00E05040" w:rsidRPr="00EA2D78" w:rsidTr="00BD78BE">
        <w:trPr>
          <w:trHeight w:val="905"/>
        </w:trPr>
        <w:tc>
          <w:tcPr>
            <w:tcW w:w="532" w:type="dxa"/>
            <w:shd w:val="clear" w:color="auto" w:fill="auto"/>
            <w:hideMark/>
          </w:tcPr>
          <w:p w:rsidR="00E05040" w:rsidRPr="00EA2D78" w:rsidRDefault="00E05040" w:rsidP="00E05040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2061" w:type="dxa"/>
            <w:shd w:val="clear" w:color="auto" w:fill="auto"/>
            <w:hideMark/>
          </w:tcPr>
          <w:p w:rsidR="00E05040" w:rsidRPr="00EA2D78" w:rsidRDefault="00E05040" w:rsidP="00E05040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Финансовое прогнозиров</w:t>
            </w:r>
            <w:r w:rsidR="00537B3E" w:rsidRPr="00EA2D78">
              <w:rPr>
                <w:color w:val="000000"/>
                <w:sz w:val="22"/>
                <w:szCs w:val="22"/>
              </w:rPr>
              <w:t xml:space="preserve">ание и планирование как элементы </w:t>
            </w:r>
            <w:r w:rsidRPr="00EA2D78">
              <w:rPr>
                <w:color w:val="000000"/>
                <w:sz w:val="22"/>
                <w:szCs w:val="22"/>
              </w:rPr>
              <w:t>управления финансами</w:t>
            </w:r>
          </w:p>
        </w:tc>
        <w:tc>
          <w:tcPr>
            <w:tcW w:w="1045" w:type="dxa"/>
            <w:shd w:val="clear" w:color="auto" w:fill="auto"/>
            <w:hideMark/>
          </w:tcPr>
          <w:p w:rsidR="00E05040" w:rsidRPr="00EA2D78" w:rsidRDefault="00E05040" w:rsidP="00E05040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063" w:type="dxa"/>
            <w:shd w:val="clear" w:color="auto" w:fill="auto"/>
            <w:hideMark/>
          </w:tcPr>
          <w:p w:rsidR="00E05040" w:rsidRPr="00EA2D78" w:rsidRDefault="00E05040" w:rsidP="00E05040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21" w:type="dxa"/>
            <w:shd w:val="clear" w:color="auto" w:fill="auto"/>
            <w:hideMark/>
          </w:tcPr>
          <w:p w:rsidR="00E05040" w:rsidRPr="00EA2D78" w:rsidRDefault="00E05040" w:rsidP="00E05040">
            <w:pPr>
              <w:jc w:val="center"/>
            </w:pPr>
            <w:r w:rsidRPr="00EA2D7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42" w:type="dxa"/>
            <w:shd w:val="clear" w:color="auto" w:fill="auto"/>
            <w:hideMark/>
          </w:tcPr>
          <w:p w:rsidR="00E05040" w:rsidRPr="00EA2D78" w:rsidRDefault="00E05040" w:rsidP="00E05040">
            <w:pPr>
              <w:jc w:val="center"/>
            </w:pPr>
            <w:r w:rsidRPr="00EA2D78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98" w:type="dxa"/>
            <w:shd w:val="clear" w:color="auto" w:fill="auto"/>
            <w:hideMark/>
          </w:tcPr>
          <w:p w:rsidR="00E05040" w:rsidRPr="00EA2D78" w:rsidRDefault="00E05040" w:rsidP="00E05040">
            <w:pPr>
              <w:jc w:val="center"/>
            </w:pPr>
            <w:r w:rsidRPr="00EA2D78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898" w:type="dxa"/>
            <w:shd w:val="clear" w:color="auto" w:fill="auto"/>
            <w:hideMark/>
          </w:tcPr>
          <w:p w:rsidR="00E05040" w:rsidRPr="00EA2D78" w:rsidRDefault="00E05040" w:rsidP="00E05040">
            <w:pPr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Опрос; выполнение практико-ориентированных заданий; решение тестовых заданий</w:t>
            </w:r>
          </w:p>
        </w:tc>
      </w:tr>
      <w:tr w:rsidR="00E05040" w:rsidRPr="00EA2D78" w:rsidTr="00BD78BE">
        <w:trPr>
          <w:trHeight w:val="905"/>
        </w:trPr>
        <w:tc>
          <w:tcPr>
            <w:tcW w:w="532" w:type="dxa"/>
            <w:shd w:val="clear" w:color="auto" w:fill="auto"/>
            <w:hideMark/>
          </w:tcPr>
          <w:p w:rsidR="00E05040" w:rsidRPr="00EA2D78" w:rsidRDefault="00E05040" w:rsidP="00E05040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2061" w:type="dxa"/>
            <w:shd w:val="clear" w:color="auto" w:fill="auto"/>
            <w:hideMark/>
          </w:tcPr>
          <w:p w:rsidR="00E05040" w:rsidRPr="00EA2D78" w:rsidRDefault="00E05040" w:rsidP="00E05040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Финансовый контроль (аудит) как элемент управления финансами</w:t>
            </w:r>
          </w:p>
        </w:tc>
        <w:tc>
          <w:tcPr>
            <w:tcW w:w="1045" w:type="dxa"/>
            <w:shd w:val="clear" w:color="auto" w:fill="auto"/>
            <w:hideMark/>
          </w:tcPr>
          <w:p w:rsidR="00E05040" w:rsidRPr="00EA2D78" w:rsidRDefault="00E05040" w:rsidP="00E05040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1063" w:type="dxa"/>
            <w:shd w:val="clear" w:color="auto" w:fill="auto"/>
            <w:hideMark/>
          </w:tcPr>
          <w:p w:rsidR="00E05040" w:rsidRPr="00EA2D78" w:rsidRDefault="00E05040" w:rsidP="00E05040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21" w:type="dxa"/>
            <w:shd w:val="clear" w:color="auto" w:fill="auto"/>
            <w:hideMark/>
          </w:tcPr>
          <w:p w:rsidR="00E05040" w:rsidRPr="00EA2D78" w:rsidRDefault="00E05040" w:rsidP="00E05040">
            <w:pPr>
              <w:jc w:val="center"/>
            </w:pPr>
            <w:r w:rsidRPr="00EA2D7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42" w:type="dxa"/>
            <w:shd w:val="clear" w:color="auto" w:fill="auto"/>
            <w:hideMark/>
          </w:tcPr>
          <w:p w:rsidR="00E05040" w:rsidRPr="00EA2D78" w:rsidRDefault="00E05040" w:rsidP="00E05040">
            <w:pPr>
              <w:jc w:val="center"/>
            </w:pPr>
            <w:r w:rsidRPr="00EA2D78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98" w:type="dxa"/>
            <w:shd w:val="clear" w:color="auto" w:fill="auto"/>
            <w:hideMark/>
          </w:tcPr>
          <w:p w:rsidR="00E05040" w:rsidRPr="00EA2D78" w:rsidRDefault="00E05040" w:rsidP="00E05040">
            <w:pPr>
              <w:jc w:val="center"/>
            </w:pPr>
            <w:r w:rsidRPr="00EA2D78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898" w:type="dxa"/>
            <w:shd w:val="clear" w:color="auto" w:fill="auto"/>
            <w:hideMark/>
          </w:tcPr>
          <w:p w:rsidR="00E05040" w:rsidRPr="00EA2D78" w:rsidRDefault="00E05040" w:rsidP="00E05040">
            <w:pPr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Опрос; выполнение практико-ориентированных заданий; решение тестовых заданий</w:t>
            </w:r>
          </w:p>
        </w:tc>
      </w:tr>
      <w:tr w:rsidR="00CB55D4" w:rsidRPr="00EA2D78" w:rsidTr="00BD78BE">
        <w:trPr>
          <w:trHeight w:val="603"/>
        </w:trPr>
        <w:tc>
          <w:tcPr>
            <w:tcW w:w="532" w:type="dxa"/>
            <w:shd w:val="clear" w:color="auto" w:fill="auto"/>
            <w:hideMark/>
          </w:tcPr>
          <w:p w:rsidR="00CB55D4" w:rsidRPr="00EA2D78" w:rsidRDefault="00CB55D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2061" w:type="dxa"/>
            <w:shd w:val="clear" w:color="auto" w:fill="auto"/>
            <w:hideMark/>
          </w:tcPr>
          <w:p w:rsidR="00CB55D4" w:rsidRPr="00EA2D78" w:rsidRDefault="00CB55D4" w:rsidP="00CB55D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В целом по дисциплине</w:t>
            </w:r>
          </w:p>
        </w:tc>
        <w:tc>
          <w:tcPr>
            <w:tcW w:w="1045" w:type="dxa"/>
            <w:shd w:val="clear" w:color="auto" w:fill="auto"/>
            <w:hideMark/>
          </w:tcPr>
          <w:p w:rsidR="00CB55D4" w:rsidRPr="00EA2D78" w:rsidRDefault="00CB55D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180</w:t>
            </w:r>
          </w:p>
        </w:tc>
        <w:tc>
          <w:tcPr>
            <w:tcW w:w="1063" w:type="dxa"/>
            <w:shd w:val="clear" w:color="auto" w:fill="auto"/>
            <w:hideMark/>
          </w:tcPr>
          <w:p w:rsidR="00CB55D4" w:rsidRPr="00EA2D78" w:rsidRDefault="00CB55D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821" w:type="dxa"/>
            <w:shd w:val="clear" w:color="auto" w:fill="auto"/>
            <w:hideMark/>
          </w:tcPr>
          <w:p w:rsidR="00CB55D4" w:rsidRPr="00EA2D78" w:rsidRDefault="00CB55D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442" w:type="dxa"/>
            <w:shd w:val="clear" w:color="auto" w:fill="auto"/>
            <w:hideMark/>
          </w:tcPr>
          <w:p w:rsidR="00CB55D4" w:rsidRPr="00EA2D78" w:rsidRDefault="00CB55D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1198" w:type="dxa"/>
            <w:shd w:val="clear" w:color="auto" w:fill="auto"/>
            <w:hideMark/>
          </w:tcPr>
          <w:p w:rsidR="00CB55D4" w:rsidRPr="00EA2D78" w:rsidRDefault="00CB55D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146</w:t>
            </w:r>
          </w:p>
        </w:tc>
        <w:tc>
          <w:tcPr>
            <w:tcW w:w="1898" w:type="dxa"/>
            <w:shd w:val="clear" w:color="auto" w:fill="auto"/>
            <w:hideMark/>
          </w:tcPr>
          <w:p w:rsidR="00CB55D4" w:rsidRPr="00EA2D78" w:rsidRDefault="00CB55D4" w:rsidP="00CB55D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Согласно учебному плану:</w:t>
            </w:r>
            <w:r w:rsidRPr="00EA2D78">
              <w:rPr>
                <w:color w:val="000000"/>
                <w:sz w:val="22"/>
                <w:szCs w:val="22"/>
              </w:rPr>
              <w:br/>
              <w:t>Расчетно-аналитическая работа</w:t>
            </w:r>
          </w:p>
        </w:tc>
      </w:tr>
      <w:tr w:rsidR="00CB55D4" w:rsidRPr="00EA2D78" w:rsidTr="00BD78BE">
        <w:trPr>
          <w:trHeight w:val="301"/>
        </w:trPr>
        <w:tc>
          <w:tcPr>
            <w:tcW w:w="532" w:type="dxa"/>
            <w:shd w:val="clear" w:color="auto" w:fill="auto"/>
            <w:hideMark/>
          </w:tcPr>
          <w:p w:rsidR="00CB55D4" w:rsidRPr="00EA2D78" w:rsidRDefault="00CB55D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2061" w:type="dxa"/>
            <w:shd w:val="clear" w:color="auto" w:fill="auto"/>
            <w:hideMark/>
          </w:tcPr>
          <w:p w:rsidR="00CB55D4" w:rsidRPr="00EA2D78" w:rsidRDefault="00CB55D4" w:rsidP="00CB55D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Итого в %</w:t>
            </w:r>
          </w:p>
        </w:tc>
        <w:tc>
          <w:tcPr>
            <w:tcW w:w="1045" w:type="dxa"/>
            <w:shd w:val="clear" w:color="auto" w:fill="auto"/>
            <w:hideMark/>
          </w:tcPr>
          <w:p w:rsidR="00CB55D4" w:rsidRPr="00EA2D78" w:rsidRDefault="00CB55D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063" w:type="dxa"/>
            <w:shd w:val="clear" w:color="auto" w:fill="auto"/>
            <w:hideMark/>
          </w:tcPr>
          <w:p w:rsidR="00CB55D4" w:rsidRPr="00EA2D78" w:rsidRDefault="00CB55D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821" w:type="dxa"/>
            <w:shd w:val="clear" w:color="auto" w:fill="auto"/>
            <w:hideMark/>
          </w:tcPr>
          <w:p w:rsidR="00CB55D4" w:rsidRPr="00EA2D78" w:rsidRDefault="00CB55D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1442" w:type="dxa"/>
            <w:shd w:val="clear" w:color="auto" w:fill="auto"/>
            <w:hideMark/>
          </w:tcPr>
          <w:p w:rsidR="00CB55D4" w:rsidRPr="00EA2D78" w:rsidRDefault="00CB55D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1198" w:type="dxa"/>
            <w:shd w:val="clear" w:color="auto" w:fill="auto"/>
            <w:hideMark/>
          </w:tcPr>
          <w:p w:rsidR="00CB55D4" w:rsidRPr="00EA2D78" w:rsidRDefault="00CB55D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1898" w:type="dxa"/>
            <w:shd w:val="clear" w:color="auto" w:fill="auto"/>
            <w:hideMark/>
          </w:tcPr>
          <w:p w:rsidR="00CB55D4" w:rsidRPr="00EA2D78" w:rsidRDefault="00CB55D4" w:rsidP="00CB55D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 </w:t>
            </w:r>
          </w:p>
        </w:tc>
      </w:tr>
    </w:tbl>
    <w:p w:rsidR="00312BBE" w:rsidRPr="00EA2D78" w:rsidRDefault="00312BBE" w:rsidP="00312BBE">
      <w:pPr>
        <w:jc w:val="both"/>
        <w:rPr>
          <w:sz w:val="22"/>
          <w:szCs w:val="22"/>
        </w:rPr>
      </w:pPr>
      <w:r w:rsidRPr="00EA2D78">
        <w:rPr>
          <w:sz w:val="22"/>
          <w:szCs w:val="22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312BBE" w:rsidRPr="00EA2D78" w:rsidRDefault="00312BBE"/>
    <w:p w:rsidR="00CC23B5" w:rsidRPr="00EA2D78" w:rsidRDefault="00F443D2">
      <w:pPr>
        <w:pStyle w:val="1"/>
        <w:spacing w:before="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37763921"/>
      <w:bookmarkStart w:id="20" w:name="_Toc179803047"/>
      <w:r w:rsidRPr="00EA2D78">
        <w:rPr>
          <w:rFonts w:ascii="Times New Roman" w:hAnsi="Times New Roman" w:cs="Times New Roman"/>
          <w:b/>
          <w:color w:val="auto"/>
          <w:sz w:val="28"/>
          <w:szCs w:val="28"/>
        </w:rPr>
        <w:t>5.3. Содержание семинаров, практических занятий</w:t>
      </w:r>
      <w:bookmarkEnd w:id="19"/>
      <w:bookmarkEnd w:id="20"/>
      <w:r w:rsidRPr="00EA2D78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D84390" w:rsidRPr="00EA2D78" w:rsidRDefault="00D84390">
      <w:pPr>
        <w:jc w:val="right"/>
        <w:rPr>
          <w:sz w:val="28"/>
          <w:szCs w:val="28"/>
        </w:rPr>
      </w:pPr>
    </w:p>
    <w:p w:rsidR="00D84390" w:rsidRPr="00EA2D78" w:rsidRDefault="00D84390" w:rsidP="003B0456">
      <w:pPr>
        <w:jc w:val="right"/>
        <w:rPr>
          <w:sz w:val="28"/>
          <w:szCs w:val="28"/>
        </w:rPr>
      </w:pPr>
      <w:r w:rsidRPr="00EA2D78">
        <w:rPr>
          <w:sz w:val="28"/>
          <w:szCs w:val="28"/>
        </w:rPr>
        <w:t xml:space="preserve">Таблица </w:t>
      </w:r>
      <w:r w:rsidR="003B0456">
        <w:rPr>
          <w:sz w:val="28"/>
          <w:szCs w:val="28"/>
        </w:rPr>
        <w:t>9</w:t>
      </w: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2188"/>
        <w:gridCol w:w="5870"/>
        <w:gridCol w:w="2170"/>
      </w:tblGrid>
      <w:tr w:rsidR="00D84390" w:rsidRPr="00EA2D78" w:rsidTr="00373217">
        <w:tc>
          <w:tcPr>
            <w:tcW w:w="2188" w:type="dxa"/>
          </w:tcPr>
          <w:p w:rsidR="00D84390" w:rsidRPr="00EA2D78" w:rsidRDefault="00D84390" w:rsidP="00373217">
            <w:pPr>
              <w:jc w:val="center"/>
              <w:rPr>
                <w:b/>
                <w:sz w:val="24"/>
                <w:szCs w:val="24"/>
              </w:rPr>
            </w:pPr>
            <w:r w:rsidRPr="00EA2D78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870" w:type="dxa"/>
          </w:tcPr>
          <w:p w:rsidR="00D84390" w:rsidRPr="00EA2D78" w:rsidRDefault="00D84390" w:rsidP="00373217">
            <w:pPr>
              <w:jc w:val="center"/>
              <w:rPr>
                <w:b/>
                <w:sz w:val="24"/>
                <w:szCs w:val="24"/>
              </w:rPr>
            </w:pPr>
            <w:r w:rsidRPr="00EA2D78"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2170" w:type="dxa"/>
          </w:tcPr>
          <w:p w:rsidR="00D84390" w:rsidRPr="00EA2D78" w:rsidRDefault="00D84390" w:rsidP="00373217">
            <w:pPr>
              <w:jc w:val="center"/>
              <w:rPr>
                <w:b/>
                <w:sz w:val="24"/>
                <w:szCs w:val="24"/>
              </w:rPr>
            </w:pPr>
            <w:r w:rsidRPr="00EA2D78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D84390" w:rsidRPr="00EA2D78" w:rsidTr="00373217">
        <w:tc>
          <w:tcPr>
            <w:tcW w:w="2188" w:type="dxa"/>
            <w:shd w:val="clear" w:color="auto" w:fill="auto"/>
          </w:tcPr>
          <w:p w:rsidR="00D84390" w:rsidRPr="00EA2D78" w:rsidRDefault="00D84390" w:rsidP="00373217">
            <w:pPr>
              <w:jc w:val="both"/>
              <w:rPr>
                <w:b/>
                <w:sz w:val="24"/>
                <w:szCs w:val="24"/>
              </w:rPr>
            </w:pPr>
            <w:r w:rsidRPr="00EA2D78">
              <w:rPr>
                <w:bCs/>
                <w:sz w:val="24"/>
                <w:szCs w:val="24"/>
              </w:rPr>
              <w:t>Понятие и назначение финансов. Финансовые ресурсы и финансирование</w:t>
            </w:r>
          </w:p>
        </w:tc>
        <w:tc>
          <w:tcPr>
            <w:tcW w:w="5870" w:type="dxa"/>
          </w:tcPr>
          <w:p w:rsidR="00D84390" w:rsidRPr="00EA2D78" w:rsidRDefault="00D84390" w:rsidP="0041426A">
            <w:pPr>
              <w:pStyle w:val="af8"/>
              <w:numPr>
                <w:ilvl w:val="0"/>
                <w:numId w:val="27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 xml:space="preserve">Этапы развития научных представлений о содержании финансов. </w:t>
            </w:r>
          </w:p>
          <w:p w:rsidR="00D84390" w:rsidRPr="00EA2D78" w:rsidRDefault="00D84390" w:rsidP="0041426A">
            <w:pPr>
              <w:pStyle w:val="af8"/>
              <w:numPr>
                <w:ilvl w:val="0"/>
                <w:numId w:val="27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Современные подходы к определению содержания финансов.</w:t>
            </w:r>
          </w:p>
          <w:p w:rsidR="00D84390" w:rsidRPr="00EA2D78" w:rsidRDefault="00D84390" w:rsidP="0041426A">
            <w:pPr>
              <w:pStyle w:val="af8"/>
              <w:numPr>
                <w:ilvl w:val="0"/>
                <w:numId w:val="27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Взаимосвязь финансов с другими экономическими категориями.</w:t>
            </w:r>
          </w:p>
          <w:p w:rsidR="00D84390" w:rsidRPr="00EA2D78" w:rsidRDefault="00D84390" w:rsidP="0041426A">
            <w:pPr>
              <w:pStyle w:val="af8"/>
              <w:numPr>
                <w:ilvl w:val="0"/>
                <w:numId w:val="27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Понятие и виды финансовых операций, их характеристика.</w:t>
            </w:r>
          </w:p>
          <w:p w:rsidR="00D84390" w:rsidRPr="00EA2D78" w:rsidRDefault="00D84390" w:rsidP="0041426A">
            <w:pPr>
              <w:pStyle w:val="af8"/>
              <w:numPr>
                <w:ilvl w:val="0"/>
                <w:numId w:val="27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 xml:space="preserve">Содержание финансовых ресурсов, их признаки. </w:t>
            </w:r>
            <w:r w:rsidRPr="00EA2D78">
              <w:rPr>
                <w:sz w:val="24"/>
                <w:szCs w:val="24"/>
              </w:rPr>
              <w:lastRenderedPageBreak/>
              <w:t>Источники финансовых ресурсов, их классификация.</w:t>
            </w:r>
          </w:p>
          <w:p w:rsidR="00D84390" w:rsidRPr="00EA2D78" w:rsidRDefault="00D84390" w:rsidP="0041426A">
            <w:pPr>
              <w:pStyle w:val="af8"/>
              <w:numPr>
                <w:ilvl w:val="0"/>
                <w:numId w:val="27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Состав и структура финансовых ресурсов на микро- и макроуровнях.</w:t>
            </w:r>
          </w:p>
          <w:p w:rsidR="00D84390" w:rsidRPr="00EA2D78" w:rsidRDefault="00D84390" w:rsidP="0041426A">
            <w:pPr>
              <w:pStyle w:val="af8"/>
              <w:numPr>
                <w:ilvl w:val="0"/>
                <w:numId w:val="27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Финансовые резервы, их виды, значение.</w:t>
            </w:r>
          </w:p>
          <w:p w:rsidR="00D84390" w:rsidRPr="00EA2D78" w:rsidRDefault="00D84390" w:rsidP="0041426A">
            <w:pPr>
              <w:pStyle w:val="af8"/>
              <w:numPr>
                <w:ilvl w:val="0"/>
                <w:numId w:val="27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 xml:space="preserve">Понятие и цели финансирования. Характеристика форм финансирования. </w:t>
            </w:r>
          </w:p>
          <w:p w:rsidR="00373217" w:rsidRPr="00EA2D78" w:rsidRDefault="00373217" w:rsidP="00373217">
            <w:pPr>
              <w:jc w:val="both"/>
              <w:rPr>
                <w:sz w:val="24"/>
                <w:szCs w:val="24"/>
              </w:rPr>
            </w:pPr>
          </w:p>
          <w:p w:rsidR="00D84390" w:rsidRPr="00EA2D78" w:rsidRDefault="00D84390" w:rsidP="00256017">
            <w:pPr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 xml:space="preserve">Раздел 8: </w:t>
            </w:r>
            <w:r w:rsidR="00BF378D">
              <w:rPr>
                <w:sz w:val="24"/>
                <w:szCs w:val="24"/>
              </w:rPr>
              <w:t>13,</w:t>
            </w:r>
            <w:r w:rsidRPr="00EA2D78">
              <w:rPr>
                <w:sz w:val="24"/>
                <w:szCs w:val="24"/>
              </w:rPr>
              <w:t>15.</w:t>
            </w:r>
          </w:p>
          <w:p w:rsidR="00D84390" w:rsidRPr="00EA2D78" w:rsidRDefault="00D84390" w:rsidP="00256017">
            <w:pPr>
              <w:jc w:val="both"/>
              <w:rPr>
                <w:bCs/>
                <w:sz w:val="24"/>
                <w:szCs w:val="24"/>
              </w:rPr>
            </w:pPr>
            <w:r w:rsidRPr="00EA2D78">
              <w:rPr>
                <w:bCs/>
                <w:sz w:val="24"/>
                <w:szCs w:val="24"/>
              </w:rPr>
              <w:t>Раздел 9: 1,2</w:t>
            </w:r>
            <w:r w:rsidR="00BF378D">
              <w:rPr>
                <w:bCs/>
                <w:sz w:val="24"/>
                <w:szCs w:val="24"/>
              </w:rPr>
              <w:t>,17,18,19.</w:t>
            </w:r>
          </w:p>
        </w:tc>
        <w:tc>
          <w:tcPr>
            <w:tcW w:w="2170" w:type="dxa"/>
          </w:tcPr>
          <w:p w:rsidR="00D84390" w:rsidRPr="00EA2D78" w:rsidRDefault="00D84390" w:rsidP="00373217">
            <w:pPr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lastRenderedPageBreak/>
              <w:t>Обсуждение вопросов темы;</w:t>
            </w:r>
          </w:p>
          <w:p w:rsidR="00D84390" w:rsidRPr="00EA2D78" w:rsidRDefault="00D84390" w:rsidP="00373217">
            <w:pPr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 xml:space="preserve">выполнение практико-ориентированных заданий; </w:t>
            </w:r>
          </w:p>
          <w:p w:rsidR="00D84390" w:rsidRPr="00EA2D78" w:rsidRDefault="00D84390" w:rsidP="00373217">
            <w:pPr>
              <w:jc w:val="both"/>
              <w:rPr>
                <w:bCs/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решение тестовых заданий</w:t>
            </w:r>
          </w:p>
        </w:tc>
      </w:tr>
      <w:tr w:rsidR="00D84390" w:rsidRPr="00EA2D78" w:rsidTr="00373217">
        <w:tc>
          <w:tcPr>
            <w:tcW w:w="2188" w:type="dxa"/>
            <w:shd w:val="clear" w:color="auto" w:fill="auto"/>
          </w:tcPr>
          <w:p w:rsidR="00373217" w:rsidRPr="00EA2D78" w:rsidRDefault="00373217" w:rsidP="00373217">
            <w:pPr>
              <w:pStyle w:val="af8"/>
              <w:ind w:left="0"/>
              <w:rPr>
                <w:sz w:val="24"/>
                <w:szCs w:val="24"/>
              </w:rPr>
            </w:pPr>
            <w:r w:rsidRPr="00EA2D78">
              <w:rPr>
                <w:color w:val="000000"/>
                <w:sz w:val="24"/>
                <w:szCs w:val="24"/>
              </w:rPr>
              <w:t>Финансовая система</w:t>
            </w:r>
            <w:r w:rsidRPr="00EA2D78">
              <w:rPr>
                <w:sz w:val="24"/>
                <w:szCs w:val="24"/>
              </w:rPr>
              <w:t>. Государственные и муниципальные финансы</w:t>
            </w:r>
          </w:p>
          <w:p w:rsidR="00D84390" w:rsidRPr="00EA2D78" w:rsidRDefault="00D84390" w:rsidP="00373217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870" w:type="dxa"/>
          </w:tcPr>
          <w:p w:rsidR="00D84390" w:rsidRPr="00EA2D78" w:rsidRDefault="00D84390" w:rsidP="0041426A">
            <w:pPr>
              <w:pStyle w:val="af8"/>
              <w:numPr>
                <w:ilvl w:val="0"/>
                <w:numId w:val="28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noProof/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Теоретические подходы к определению содержания и структуры финансовой системы. Характеристика сфер и звеньев финансовой системы, их взаимосвязь.</w:t>
            </w:r>
          </w:p>
          <w:p w:rsidR="00D84390" w:rsidRPr="00EA2D78" w:rsidRDefault="00D84390" w:rsidP="0041426A">
            <w:pPr>
              <w:pStyle w:val="af8"/>
              <w:numPr>
                <w:ilvl w:val="0"/>
                <w:numId w:val="28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 xml:space="preserve">Содержание и значение государственных и муниципальных финансов. </w:t>
            </w:r>
          </w:p>
          <w:p w:rsidR="00D84390" w:rsidRPr="00EA2D78" w:rsidRDefault="00D84390" w:rsidP="0041426A">
            <w:pPr>
              <w:pStyle w:val="af8"/>
              <w:numPr>
                <w:ilvl w:val="0"/>
                <w:numId w:val="28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 xml:space="preserve">Государственные и муниципальные доходы, их назначение, формы, классификация. </w:t>
            </w:r>
          </w:p>
          <w:p w:rsidR="00D84390" w:rsidRPr="00EA2D78" w:rsidRDefault="00D84390" w:rsidP="0041426A">
            <w:pPr>
              <w:pStyle w:val="af8"/>
              <w:numPr>
                <w:ilvl w:val="0"/>
                <w:numId w:val="28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Государственные и муниципальные расходы, их назначение, формы, классификация.</w:t>
            </w:r>
          </w:p>
          <w:p w:rsidR="00D84390" w:rsidRPr="00EA2D78" w:rsidRDefault="00D84390" w:rsidP="0041426A">
            <w:pPr>
              <w:pStyle w:val="af8"/>
              <w:numPr>
                <w:ilvl w:val="0"/>
                <w:numId w:val="28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 xml:space="preserve">Долговое финансирование публично-правовых образований. Государственный долг публично-правового образования, его характеристика. </w:t>
            </w:r>
          </w:p>
          <w:p w:rsidR="00D84390" w:rsidRPr="00EA2D78" w:rsidRDefault="00D84390" w:rsidP="0041426A">
            <w:pPr>
              <w:pStyle w:val="af8"/>
              <w:numPr>
                <w:ilvl w:val="0"/>
                <w:numId w:val="28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Дефицит (профицит) бюджета публично-правового образования: причины, последствия, инструменты регулирования. Особенности формирования и использования бюджетных резервов.</w:t>
            </w:r>
          </w:p>
          <w:p w:rsidR="00D84390" w:rsidRPr="00EA2D78" w:rsidRDefault="00D84390" w:rsidP="0041426A">
            <w:pPr>
              <w:pStyle w:val="af8"/>
              <w:numPr>
                <w:ilvl w:val="0"/>
                <w:numId w:val="28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Бюджетная система федеративного и унитарного государства, ее характеристика и структура. Модели бюджетного федерализма.</w:t>
            </w:r>
          </w:p>
          <w:p w:rsidR="00D84390" w:rsidRPr="00EA2D78" w:rsidRDefault="00D84390" w:rsidP="0041426A">
            <w:pPr>
              <w:pStyle w:val="af8"/>
              <w:numPr>
                <w:ilvl w:val="0"/>
                <w:numId w:val="28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 xml:space="preserve">Межбюджетные отношения, их значение. </w:t>
            </w:r>
          </w:p>
          <w:p w:rsidR="00D84390" w:rsidRPr="00EA2D78" w:rsidRDefault="00D84390" w:rsidP="0041426A">
            <w:pPr>
              <w:pStyle w:val="af8"/>
              <w:numPr>
                <w:ilvl w:val="0"/>
                <w:numId w:val="28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 xml:space="preserve">Бюджетная система Российской Федерации, ее структура. </w:t>
            </w:r>
          </w:p>
          <w:p w:rsidR="00373217" w:rsidRPr="00EA2D78" w:rsidRDefault="00373217" w:rsidP="00373217">
            <w:pPr>
              <w:jc w:val="both"/>
              <w:rPr>
                <w:bCs/>
                <w:sz w:val="24"/>
                <w:szCs w:val="24"/>
              </w:rPr>
            </w:pPr>
          </w:p>
          <w:p w:rsidR="00D84390" w:rsidRPr="00EA2D78" w:rsidRDefault="00D84390" w:rsidP="00256017">
            <w:pPr>
              <w:jc w:val="both"/>
              <w:rPr>
                <w:bCs/>
                <w:sz w:val="24"/>
                <w:szCs w:val="24"/>
              </w:rPr>
            </w:pPr>
            <w:r w:rsidRPr="00EA2D78">
              <w:rPr>
                <w:bCs/>
                <w:sz w:val="24"/>
                <w:szCs w:val="24"/>
              </w:rPr>
              <w:t>Раздел 8: 1,2,</w:t>
            </w:r>
            <w:r w:rsidR="00256017">
              <w:rPr>
                <w:bCs/>
                <w:sz w:val="24"/>
                <w:szCs w:val="24"/>
              </w:rPr>
              <w:t>3,13,14,15.</w:t>
            </w:r>
          </w:p>
          <w:p w:rsidR="00D84390" w:rsidRPr="00EA2D78" w:rsidRDefault="00D84390" w:rsidP="00256017">
            <w:pPr>
              <w:jc w:val="both"/>
              <w:rPr>
                <w:sz w:val="24"/>
                <w:szCs w:val="24"/>
              </w:rPr>
            </w:pPr>
            <w:r w:rsidRPr="00EA2D78">
              <w:rPr>
                <w:bCs/>
                <w:sz w:val="24"/>
                <w:szCs w:val="24"/>
              </w:rPr>
              <w:t xml:space="preserve">Раздел 9: </w:t>
            </w:r>
            <w:r w:rsidR="00256017">
              <w:rPr>
                <w:bCs/>
                <w:sz w:val="24"/>
                <w:szCs w:val="24"/>
              </w:rPr>
              <w:t>1,2,5,6,7,8,11,17,18,19.</w:t>
            </w:r>
          </w:p>
        </w:tc>
        <w:tc>
          <w:tcPr>
            <w:tcW w:w="2170" w:type="dxa"/>
          </w:tcPr>
          <w:p w:rsidR="00D84390" w:rsidRPr="00EA2D78" w:rsidRDefault="00D84390" w:rsidP="00373217">
            <w:pPr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 xml:space="preserve">Обсуждение вопросов темы; выполнение практико-ориентированных заданий; </w:t>
            </w:r>
          </w:p>
          <w:p w:rsidR="00D84390" w:rsidRPr="00EA2D78" w:rsidRDefault="00D84390" w:rsidP="00373217">
            <w:pPr>
              <w:jc w:val="both"/>
              <w:rPr>
                <w:b/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решение тестовых заданий</w:t>
            </w:r>
          </w:p>
        </w:tc>
      </w:tr>
      <w:tr w:rsidR="00373217" w:rsidRPr="00EA2D78" w:rsidTr="00373217">
        <w:tc>
          <w:tcPr>
            <w:tcW w:w="2188" w:type="dxa"/>
            <w:shd w:val="clear" w:color="auto" w:fill="auto"/>
          </w:tcPr>
          <w:p w:rsidR="00373217" w:rsidRPr="00EA2D78" w:rsidRDefault="00373217" w:rsidP="00373217">
            <w:pPr>
              <w:pStyle w:val="af8"/>
              <w:ind w:left="0"/>
              <w:rPr>
                <w:color w:val="000000"/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Финансовая система. Финансы организаций и домашних хозяйств</w:t>
            </w:r>
          </w:p>
        </w:tc>
        <w:tc>
          <w:tcPr>
            <w:tcW w:w="5870" w:type="dxa"/>
          </w:tcPr>
          <w:p w:rsidR="00373217" w:rsidRPr="00EA2D78" w:rsidRDefault="00373217" w:rsidP="0041426A">
            <w:pPr>
              <w:pStyle w:val="af8"/>
              <w:numPr>
                <w:ilvl w:val="0"/>
                <w:numId w:val="32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noProof/>
                <w:sz w:val="24"/>
                <w:szCs w:val="24"/>
              </w:rPr>
            </w:pPr>
            <w:r w:rsidRPr="00EA2D78">
              <w:rPr>
                <w:noProof/>
                <w:sz w:val="24"/>
                <w:szCs w:val="24"/>
              </w:rPr>
              <w:t>Содержание и организация финансов коммерческих организаций различных организационно-правовых форм.</w:t>
            </w:r>
          </w:p>
          <w:p w:rsidR="00373217" w:rsidRPr="00EA2D78" w:rsidRDefault="00373217" w:rsidP="0041426A">
            <w:pPr>
              <w:pStyle w:val="af8"/>
              <w:numPr>
                <w:ilvl w:val="0"/>
                <w:numId w:val="32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noProof/>
                <w:sz w:val="24"/>
                <w:szCs w:val="24"/>
              </w:rPr>
            </w:pPr>
            <w:r w:rsidRPr="00EA2D78">
              <w:rPr>
                <w:noProof/>
                <w:sz w:val="24"/>
                <w:szCs w:val="24"/>
              </w:rPr>
              <w:t>Виды финансовых ресурсов комерческих организаций. Классификация доходов,  направления и формы финансирования коммерческих организаций.</w:t>
            </w:r>
          </w:p>
          <w:p w:rsidR="00373217" w:rsidRPr="00EA2D78" w:rsidRDefault="00373217" w:rsidP="0041426A">
            <w:pPr>
              <w:pStyle w:val="af8"/>
              <w:numPr>
                <w:ilvl w:val="0"/>
                <w:numId w:val="32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noProof/>
                <w:sz w:val="24"/>
                <w:szCs w:val="24"/>
              </w:rPr>
            </w:pPr>
            <w:r w:rsidRPr="00EA2D78">
              <w:rPr>
                <w:noProof/>
                <w:sz w:val="24"/>
                <w:szCs w:val="24"/>
              </w:rPr>
              <w:t xml:space="preserve">Содержание и принципы организации финансов некоммерческих организаций. </w:t>
            </w:r>
          </w:p>
          <w:p w:rsidR="00373217" w:rsidRPr="00EA2D78" w:rsidRDefault="00373217" w:rsidP="0041426A">
            <w:pPr>
              <w:pStyle w:val="af8"/>
              <w:numPr>
                <w:ilvl w:val="0"/>
                <w:numId w:val="32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noProof/>
                <w:sz w:val="24"/>
                <w:szCs w:val="24"/>
              </w:rPr>
            </w:pPr>
            <w:r w:rsidRPr="00EA2D78">
              <w:rPr>
                <w:noProof/>
                <w:sz w:val="24"/>
                <w:szCs w:val="24"/>
              </w:rPr>
              <w:t>Специфика формирования и использования финансовых ресурсов некоммерческих организаций различных организационно-правовых форм.</w:t>
            </w:r>
          </w:p>
          <w:p w:rsidR="00B64C7A" w:rsidRDefault="00373217" w:rsidP="0041426A">
            <w:pPr>
              <w:pStyle w:val="af8"/>
              <w:numPr>
                <w:ilvl w:val="0"/>
                <w:numId w:val="32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 xml:space="preserve">Финансы домашних хозяйств, их содержание. Источники и виды финансовых ресурсов домохозяйств. </w:t>
            </w:r>
          </w:p>
          <w:p w:rsidR="00373217" w:rsidRPr="00EA2D78" w:rsidRDefault="00373217" w:rsidP="0041426A">
            <w:pPr>
              <w:pStyle w:val="af8"/>
              <w:numPr>
                <w:ilvl w:val="0"/>
                <w:numId w:val="32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 xml:space="preserve">Классификации доходов и сбережений домохозяйств. </w:t>
            </w:r>
          </w:p>
          <w:p w:rsidR="00B343F1" w:rsidRPr="00EA2D78" w:rsidRDefault="00B343F1" w:rsidP="00B343F1">
            <w:pPr>
              <w:pStyle w:val="af8"/>
              <w:suppressAutoHyphens w:val="0"/>
              <w:autoSpaceDE w:val="0"/>
              <w:autoSpaceDN w:val="0"/>
              <w:adjustRightInd w:val="0"/>
              <w:ind w:left="0"/>
              <w:jc w:val="both"/>
              <w:rPr>
                <w:sz w:val="24"/>
                <w:szCs w:val="24"/>
              </w:rPr>
            </w:pPr>
          </w:p>
          <w:p w:rsidR="00373217" w:rsidRPr="00EA2D78" w:rsidRDefault="00373217" w:rsidP="00256017">
            <w:pPr>
              <w:jc w:val="both"/>
              <w:rPr>
                <w:bCs/>
                <w:sz w:val="24"/>
                <w:szCs w:val="24"/>
              </w:rPr>
            </w:pPr>
            <w:r w:rsidRPr="00EA2D78">
              <w:rPr>
                <w:bCs/>
                <w:sz w:val="24"/>
                <w:szCs w:val="24"/>
              </w:rPr>
              <w:lastRenderedPageBreak/>
              <w:t xml:space="preserve">Раздел 8: </w:t>
            </w:r>
            <w:r w:rsidR="00256017">
              <w:rPr>
                <w:bCs/>
                <w:sz w:val="24"/>
                <w:szCs w:val="24"/>
              </w:rPr>
              <w:t>3,6,9,13,15,17.</w:t>
            </w:r>
          </w:p>
          <w:p w:rsidR="00373217" w:rsidRPr="00EA2D78" w:rsidRDefault="00373217" w:rsidP="00256017">
            <w:pPr>
              <w:suppressAutoHyphens w:val="0"/>
              <w:autoSpaceDE w:val="0"/>
              <w:autoSpaceDN w:val="0"/>
              <w:adjustRightInd w:val="0"/>
              <w:jc w:val="both"/>
              <w:rPr>
                <w:noProof/>
                <w:sz w:val="24"/>
                <w:szCs w:val="24"/>
              </w:rPr>
            </w:pPr>
            <w:r w:rsidRPr="00EA2D78">
              <w:rPr>
                <w:bCs/>
                <w:sz w:val="24"/>
                <w:szCs w:val="24"/>
              </w:rPr>
              <w:t xml:space="preserve">Раздел 9: </w:t>
            </w:r>
            <w:r w:rsidR="00256017">
              <w:rPr>
                <w:bCs/>
                <w:sz w:val="24"/>
                <w:szCs w:val="24"/>
              </w:rPr>
              <w:t>2,4,5,16,17,18,19.</w:t>
            </w:r>
          </w:p>
        </w:tc>
        <w:tc>
          <w:tcPr>
            <w:tcW w:w="2170" w:type="dxa"/>
          </w:tcPr>
          <w:p w:rsidR="00C22B68" w:rsidRPr="00EA2D78" w:rsidRDefault="00C22B68" w:rsidP="00C22B68">
            <w:pPr>
              <w:pStyle w:val="af8"/>
              <w:tabs>
                <w:tab w:val="right" w:pos="851"/>
              </w:tabs>
              <w:ind w:left="0"/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lastRenderedPageBreak/>
              <w:t>Выполнение практико-ориентированных заданий;</w:t>
            </w:r>
          </w:p>
          <w:p w:rsidR="00373217" w:rsidRPr="00EA2D78" w:rsidRDefault="00C22B68" w:rsidP="00C22B68">
            <w:pPr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решение тестовых заданий</w:t>
            </w:r>
          </w:p>
        </w:tc>
      </w:tr>
      <w:tr w:rsidR="00D84390" w:rsidRPr="00EA2D78" w:rsidTr="00373217">
        <w:tc>
          <w:tcPr>
            <w:tcW w:w="2188" w:type="dxa"/>
            <w:shd w:val="clear" w:color="auto" w:fill="auto"/>
          </w:tcPr>
          <w:p w:rsidR="00D84390" w:rsidRPr="00EA2D78" w:rsidRDefault="00D84390" w:rsidP="00373217">
            <w:pPr>
              <w:jc w:val="both"/>
              <w:rPr>
                <w:b/>
                <w:sz w:val="24"/>
                <w:szCs w:val="24"/>
              </w:rPr>
            </w:pPr>
            <w:r w:rsidRPr="00EA2D78">
              <w:rPr>
                <w:bCs/>
                <w:sz w:val="24"/>
                <w:szCs w:val="24"/>
              </w:rPr>
              <w:t xml:space="preserve">Финансовый рынок как механизм перераспределения финансовых ресурсов </w:t>
            </w:r>
          </w:p>
        </w:tc>
        <w:tc>
          <w:tcPr>
            <w:tcW w:w="5870" w:type="dxa"/>
          </w:tcPr>
          <w:p w:rsidR="00D84390" w:rsidRPr="00EA2D78" w:rsidRDefault="00D84390" w:rsidP="0041426A">
            <w:pPr>
              <w:pStyle w:val="af8"/>
              <w:numPr>
                <w:ilvl w:val="0"/>
                <w:numId w:val="29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EA2D78">
              <w:rPr>
                <w:bCs/>
                <w:sz w:val="24"/>
                <w:szCs w:val="24"/>
              </w:rPr>
              <w:t xml:space="preserve">Понятие финансового рынка, его значение для мобилизации и размещения временно свободных денежных средств. </w:t>
            </w:r>
          </w:p>
          <w:p w:rsidR="00D84390" w:rsidRPr="00EA2D78" w:rsidRDefault="00D84390" w:rsidP="0041426A">
            <w:pPr>
              <w:pStyle w:val="af8"/>
              <w:numPr>
                <w:ilvl w:val="0"/>
                <w:numId w:val="29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EA2D78">
              <w:rPr>
                <w:bCs/>
                <w:sz w:val="24"/>
                <w:szCs w:val="24"/>
              </w:rPr>
              <w:t>Финансовые продукты и инструменты на финансовом рынке, их классификации, значение. Понятие рынка финансовых услуг, виды финансовых услуг.</w:t>
            </w:r>
          </w:p>
          <w:p w:rsidR="00D84390" w:rsidRPr="00EA2D78" w:rsidRDefault="00D84390" w:rsidP="0041426A">
            <w:pPr>
              <w:pStyle w:val="af8"/>
              <w:numPr>
                <w:ilvl w:val="0"/>
                <w:numId w:val="29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EA2D78">
              <w:rPr>
                <w:bCs/>
                <w:sz w:val="24"/>
                <w:szCs w:val="24"/>
              </w:rPr>
              <w:t>Информационное значение финансового рынка, основные показатели финансового рынка, их роль в принятии решений по управлению финансовыми ресурсами.</w:t>
            </w:r>
          </w:p>
          <w:p w:rsidR="00D84390" w:rsidRPr="00EA2D78" w:rsidRDefault="00537B3E" w:rsidP="0041426A">
            <w:pPr>
              <w:pStyle w:val="af8"/>
              <w:numPr>
                <w:ilvl w:val="0"/>
                <w:numId w:val="29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EA2D78">
              <w:rPr>
                <w:bCs/>
                <w:sz w:val="24"/>
                <w:szCs w:val="24"/>
              </w:rPr>
              <w:t>Сегменты</w:t>
            </w:r>
            <w:r w:rsidR="00D84390" w:rsidRPr="00EA2D78">
              <w:rPr>
                <w:bCs/>
                <w:sz w:val="24"/>
                <w:szCs w:val="24"/>
              </w:rPr>
              <w:t xml:space="preserve"> и участники финансового рынка. Роль различных </w:t>
            </w:r>
            <w:r w:rsidRPr="00EA2D78">
              <w:rPr>
                <w:bCs/>
                <w:sz w:val="24"/>
                <w:szCs w:val="24"/>
              </w:rPr>
              <w:t>сегментов</w:t>
            </w:r>
            <w:r w:rsidR="00D84390" w:rsidRPr="00EA2D78">
              <w:rPr>
                <w:bCs/>
                <w:sz w:val="24"/>
                <w:szCs w:val="24"/>
              </w:rPr>
              <w:t xml:space="preserve"> финансового рынка в перераспределении финансовых ресурсов. Положительные стороны и отрицательные последствия перераспределения финансовых ресурсов через финансовый рынок. </w:t>
            </w:r>
          </w:p>
          <w:p w:rsidR="00D84390" w:rsidRPr="00EA2D78" w:rsidRDefault="00D84390" w:rsidP="0041426A">
            <w:pPr>
              <w:pStyle w:val="af8"/>
              <w:numPr>
                <w:ilvl w:val="0"/>
                <w:numId w:val="29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EA2D78">
              <w:rPr>
                <w:bCs/>
                <w:sz w:val="24"/>
                <w:szCs w:val="24"/>
              </w:rPr>
              <w:t>Стратегии поведения публично-правового образования на финансовом рынке. Влияние государственных финансов на состояние финансового рынка.</w:t>
            </w:r>
          </w:p>
          <w:p w:rsidR="00D84390" w:rsidRPr="00EA2D78" w:rsidRDefault="00D84390" w:rsidP="0041426A">
            <w:pPr>
              <w:pStyle w:val="af8"/>
              <w:numPr>
                <w:ilvl w:val="0"/>
                <w:numId w:val="29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EA2D78">
              <w:rPr>
                <w:bCs/>
                <w:sz w:val="24"/>
                <w:szCs w:val="24"/>
              </w:rPr>
              <w:t>Сбережения граждан и финансовый рынок. Стратегии поведения домохозяйств на финансовом рынке.</w:t>
            </w:r>
          </w:p>
          <w:p w:rsidR="00373217" w:rsidRPr="00EA2D78" w:rsidRDefault="00D84390" w:rsidP="0041426A">
            <w:pPr>
              <w:pStyle w:val="af8"/>
              <w:numPr>
                <w:ilvl w:val="0"/>
                <w:numId w:val="29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EA2D78">
              <w:rPr>
                <w:bCs/>
                <w:sz w:val="24"/>
                <w:szCs w:val="24"/>
              </w:rPr>
              <w:t>Необходимость и методы государственного регулирования финансового рынка. Саморегулирование на финансовом рынке.</w:t>
            </w:r>
          </w:p>
          <w:p w:rsidR="00373217" w:rsidRPr="00EA2D78" w:rsidRDefault="00373217" w:rsidP="0041426A">
            <w:pPr>
              <w:pStyle w:val="af8"/>
              <w:numPr>
                <w:ilvl w:val="0"/>
                <w:numId w:val="29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 xml:space="preserve">Виды инноваций на финансовом рынке, их характеристика, цели и результаты внедрения. </w:t>
            </w:r>
          </w:p>
          <w:p w:rsidR="00373217" w:rsidRPr="00EA2D78" w:rsidRDefault="00373217" w:rsidP="00373217">
            <w:pPr>
              <w:pStyle w:val="af8"/>
              <w:ind w:left="0"/>
              <w:jc w:val="both"/>
              <w:rPr>
                <w:bCs/>
                <w:sz w:val="24"/>
                <w:szCs w:val="24"/>
              </w:rPr>
            </w:pPr>
          </w:p>
          <w:p w:rsidR="00D84390" w:rsidRPr="00EA2D78" w:rsidRDefault="00D84390" w:rsidP="00256017">
            <w:pPr>
              <w:pStyle w:val="af8"/>
              <w:ind w:left="0"/>
              <w:jc w:val="both"/>
              <w:rPr>
                <w:bCs/>
                <w:sz w:val="24"/>
                <w:szCs w:val="24"/>
              </w:rPr>
            </w:pPr>
            <w:r w:rsidRPr="00EA2D78">
              <w:rPr>
                <w:bCs/>
                <w:sz w:val="24"/>
                <w:szCs w:val="24"/>
              </w:rPr>
              <w:t xml:space="preserve">Раздел 8: </w:t>
            </w:r>
            <w:r w:rsidR="00256017">
              <w:rPr>
                <w:bCs/>
                <w:sz w:val="24"/>
                <w:szCs w:val="24"/>
              </w:rPr>
              <w:t>2,3,</w:t>
            </w:r>
            <w:r w:rsidRPr="00EA2D78">
              <w:rPr>
                <w:bCs/>
                <w:sz w:val="24"/>
                <w:szCs w:val="24"/>
              </w:rPr>
              <w:t>4,5,7,</w:t>
            </w:r>
            <w:r w:rsidR="00256017">
              <w:rPr>
                <w:bCs/>
                <w:sz w:val="24"/>
                <w:szCs w:val="24"/>
              </w:rPr>
              <w:t>9,</w:t>
            </w:r>
            <w:r w:rsidRPr="00EA2D78">
              <w:rPr>
                <w:bCs/>
                <w:sz w:val="24"/>
                <w:szCs w:val="24"/>
              </w:rPr>
              <w:t>13,15.</w:t>
            </w:r>
          </w:p>
          <w:p w:rsidR="00D84390" w:rsidRPr="00EA2D78" w:rsidRDefault="00D84390" w:rsidP="00256017">
            <w:pPr>
              <w:pStyle w:val="af8"/>
              <w:ind w:left="0"/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 xml:space="preserve">Раздел 9: </w:t>
            </w:r>
            <w:r w:rsidR="00256017">
              <w:rPr>
                <w:sz w:val="24"/>
                <w:szCs w:val="24"/>
              </w:rPr>
              <w:t>11,16,</w:t>
            </w:r>
            <w:r w:rsidR="00256017">
              <w:rPr>
                <w:bCs/>
                <w:sz w:val="24"/>
                <w:szCs w:val="24"/>
              </w:rPr>
              <w:t>17,18,19.</w:t>
            </w:r>
          </w:p>
        </w:tc>
        <w:tc>
          <w:tcPr>
            <w:tcW w:w="2170" w:type="dxa"/>
          </w:tcPr>
          <w:p w:rsidR="00D84390" w:rsidRPr="00EA2D78" w:rsidRDefault="00D84390" w:rsidP="00373217">
            <w:pPr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 xml:space="preserve">Обсуждение вопросов темы; </w:t>
            </w:r>
          </w:p>
          <w:p w:rsidR="00D84390" w:rsidRPr="00EA2D78" w:rsidRDefault="00D84390" w:rsidP="00373217">
            <w:pPr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выполнение практико-ориентированных заданий</w:t>
            </w:r>
          </w:p>
          <w:p w:rsidR="00D84390" w:rsidRPr="00EA2D78" w:rsidRDefault="00D84390" w:rsidP="00373217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D84390" w:rsidRPr="00EA2D78" w:rsidTr="00373217">
        <w:tc>
          <w:tcPr>
            <w:tcW w:w="2188" w:type="dxa"/>
            <w:shd w:val="clear" w:color="auto" w:fill="auto"/>
          </w:tcPr>
          <w:p w:rsidR="00D84390" w:rsidRPr="00EA2D78" w:rsidRDefault="00D84390" w:rsidP="00373217">
            <w:pPr>
              <w:jc w:val="both"/>
              <w:rPr>
                <w:b/>
                <w:sz w:val="24"/>
                <w:szCs w:val="24"/>
              </w:rPr>
            </w:pPr>
            <w:r w:rsidRPr="00EA2D78">
              <w:rPr>
                <w:bCs/>
                <w:sz w:val="24"/>
                <w:szCs w:val="24"/>
              </w:rPr>
              <w:t>Финансовая политика и финансовые реформы</w:t>
            </w:r>
          </w:p>
        </w:tc>
        <w:tc>
          <w:tcPr>
            <w:tcW w:w="5870" w:type="dxa"/>
            <w:vAlign w:val="center"/>
          </w:tcPr>
          <w:p w:rsidR="00D84390" w:rsidRPr="00EA2D78" w:rsidRDefault="00D84390" w:rsidP="0041426A">
            <w:pPr>
              <w:pStyle w:val="af8"/>
              <w:numPr>
                <w:ilvl w:val="0"/>
                <w:numId w:val="30"/>
              </w:numPr>
              <w:tabs>
                <w:tab w:val="left" w:pos="0"/>
              </w:tabs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Содержание и значение финансовой политики государства, ее структурные элементы. Взаимосвязь финансовой политики с денежно-кредитной политикой и направлениями развития финансового рынка.</w:t>
            </w:r>
          </w:p>
          <w:p w:rsidR="00D84390" w:rsidRPr="00EA2D78" w:rsidRDefault="00D84390" w:rsidP="0041426A">
            <w:pPr>
              <w:pStyle w:val="af8"/>
              <w:numPr>
                <w:ilvl w:val="0"/>
                <w:numId w:val="30"/>
              </w:numPr>
              <w:tabs>
                <w:tab w:val="left" w:pos="0"/>
              </w:tabs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Бюджетно-налоговая (фискальная) политика, долговая политика, политика в области социального обеспечения. Базовые модели фискальной политики.</w:t>
            </w:r>
          </w:p>
          <w:p w:rsidR="00D84390" w:rsidRPr="00EA2D78" w:rsidRDefault="00D84390" w:rsidP="0041426A">
            <w:pPr>
              <w:pStyle w:val="afa"/>
              <w:numPr>
                <w:ilvl w:val="0"/>
                <w:numId w:val="30"/>
              </w:numPr>
              <w:suppressAutoHyphens w:val="0"/>
              <w:spacing w:beforeAutospacing="0" w:afterAutospacing="0"/>
              <w:ind w:left="0" w:firstLine="0"/>
              <w:jc w:val="both"/>
            </w:pPr>
            <w:r w:rsidRPr="00EA2D78">
              <w:t xml:space="preserve">Трансформация фискальной политики с учетом требований </w:t>
            </w:r>
            <w:r w:rsidRPr="00EA2D78">
              <w:rPr>
                <w:lang w:val="en-US"/>
              </w:rPr>
              <w:t>ESG</w:t>
            </w:r>
            <w:r w:rsidRPr="00EA2D78">
              <w:t xml:space="preserve"> (экологического, социального, корпоративного управления).</w:t>
            </w:r>
          </w:p>
          <w:p w:rsidR="00D84390" w:rsidRPr="00EA2D78" w:rsidRDefault="00D84390" w:rsidP="0041426A">
            <w:pPr>
              <w:pStyle w:val="afa"/>
              <w:numPr>
                <w:ilvl w:val="0"/>
                <w:numId w:val="30"/>
              </w:numPr>
              <w:suppressAutoHyphens w:val="0"/>
              <w:spacing w:beforeAutospacing="0" w:afterAutospacing="0"/>
              <w:ind w:left="0" w:firstLine="0"/>
              <w:jc w:val="both"/>
            </w:pPr>
            <w:r w:rsidRPr="00EA2D78">
              <w:t>Бюджетно-налоговая и таможенно-тарифная политика Российской Федерации: цели, задачи, направления и правовое регулирование.</w:t>
            </w:r>
          </w:p>
          <w:p w:rsidR="00D84390" w:rsidRPr="00EA2D78" w:rsidRDefault="00D84390" w:rsidP="0041426A">
            <w:pPr>
              <w:pStyle w:val="af8"/>
              <w:numPr>
                <w:ilvl w:val="0"/>
                <w:numId w:val="30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Финансовая политика организаций (корпораций), ее цели и инструменты реализации, координация с государственной финансовой политикой.</w:t>
            </w:r>
          </w:p>
          <w:p w:rsidR="00D84390" w:rsidRPr="00EA2D78" w:rsidRDefault="00D84390" w:rsidP="00B64C7A">
            <w:pPr>
              <w:pStyle w:val="af8"/>
              <w:numPr>
                <w:ilvl w:val="0"/>
                <w:numId w:val="30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 xml:space="preserve">Бюджетные и налоговые реформы, их виды. </w:t>
            </w:r>
          </w:p>
          <w:p w:rsidR="00373217" w:rsidRPr="00EA2D78" w:rsidRDefault="00373217" w:rsidP="00373217">
            <w:pPr>
              <w:jc w:val="both"/>
              <w:rPr>
                <w:bCs/>
                <w:sz w:val="24"/>
                <w:szCs w:val="24"/>
              </w:rPr>
            </w:pPr>
          </w:p>
          <w:p w:rsidR="00D84390" w:rsidRPr="00EA2D78" w:rsidRDefault="00D84390" w:rsidP="00256017">
            <w:pPr>
              <w:jc w:val="both"/>
              <w:rPr>
                <w:bCs/>
                <w:sz w:val="24"/>
                <w:szCs w:val="24"/>
              </w:rPr>
            </w:pPr>
            <w:r w:rsidRPr="00EA2D78">
              <w:rPr>
                <w:bCs/>
                <w:sz w:val="24"/>
                <w:szCs w:val="24"/>
              </w:rPr>
              <w:t xml:space="preserve">Раздел 8: </w:t>
            </w:r>
            <w:r w:rsidR="00256017">
              <w:rPr>
                <w:bCs/>
                <w:sz w:val="24"/>
                <w:szCs w:val="24"/>
              </w:rPr>
              <w:t>1,</w:t>
            </w:r>
            <w:r w:rsidRPr="00EA2D78">
              <w:rPr>
                <w:bCs/>
                <w:sz w:val="24"/>
                <w:szCs w:val="24"/>
              </w:rPr>
              <w:t>8,10,11,</w:t>
            </w:r>
            <w:r w:rsidR="00256017">
              <w:rPr>
                <w:bCs/>
                <w:sz w:val="24"/>
                <w:szCs w:val="24"/>
              </w:rPr>
              <w:t>12,14,</w:t>
            </w:r>
            <w:r w:rsidRPr="00EA2D78">
              <w:rPr>
                <w:bCs/>
                <w:sz w:val="24"/>
                <w:szCs w:val="24"/>
              </w:rPr>
              <w:t>15,1</w:t>
            </w:r>
            <w:r w:rsidR="00256017">
              <w:rPr>
                <w:bCs/>
                <w:sz w:val="24"/>
                <w:szCs w:val="24"/>
              </w:rPr>
              <w:t>6</w:t>
            </w:r>
            <w:r w:rsidRPr="00EA2D78">
              <w:rPr>
                <w:bCs/>
                <w:sz w:val="24"/>
                <w:szCs w:val="24"/>
              </w:rPr>
              <w:t>.</w:t>
            </w:r>
          </w:p>
          <w:p w:rsidR="00D84390" w:rsidRPr="00EA2D78" w:rsidRDefault="00D84390" w:rsidP="00256017">
            <w:pPr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Раздел 9: 1,3,4,</w:t>
            </w:r>
            <w:r w:rsidR="00256017">
              <w:rPr>
                <w:sz w:val="24"/>
                <w:szCs w:val="24"/>
              </w:rPr>
              <w:t>5,7,</w:t>
            </w:r>
            <w:r w:rsidRPr="00EA2D78">
              <w:rPr>
                <w:sz w:val="24"/>
                <w:szCs w:val="24"/>
              </w:rPr>
              <w:t>8,9,</w:t>
            </w:r>
            <w:r w:rsidR="00256017">
              <w:rPr>
                <w:sz w:val="24"/>
                <w:szCs w:val="24"/>
              </w:rPr>
              <w:t>10,11,</w:t>
            </w:r>
            <w:r w:rsidRPr="00EA2D78">
              <w:rPr>
                <w:sz w:val="24"/>
                <w:szCs w:val="24"/>
              </w:rPr>
              <w:t>12,13,14,</w:t>
            </w:r>
            <w:r w:rsidR="00256017">
              <w:rPr>
                <w:bCs/>
                <w:sz w:val="24"/>
                <w:szCs w:val="24"/>
              </w:rPr>
              <w:t>17,18,19.</w:t>
            </w:r>
          </w:p>
        </w:tc>
        <w:tc>
          <w:tcPr>
            <w:tcW w:w="2170" w:type="dxa"/>
          </w:tcPr>
          <w:p w:rsidR="00D84390" w:rsidRPr="00EA2D78" w:rsidRDefault="0042469D" w:rsidP="003732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EA2D78">
              <w:rPr>
                <w:sz w:val="24"/>
                <w:szCs w:val="24"/>
              </w:rPr>
              <w:t>бсуждение результатов расчетно-аналитической работы</w:t>
            </w:r>
            <w:r>
              <w:rPr>
                <w:sz w:val="24"/>
                <w:szCs w:val="24"/>
              </w:rPr>
              <w:t>;</w:t>
            </w:r>
            <w:r w:rsidRPr="00EA2D78">
              <w:rPr>
                <w:sz w:val="24"/>
                <w:szCs w:val="24"/>
              </w:rPr>
              <w:t xml:space="preserve"> </w:t>
            </w:r>
            <w:r w:rsidR="00D84390" w:rsidRPr="00EA2D78">
              <w:rPr>
                <w:sz w:val="24"/>
                <w:szCs w:val="24"/>
              </w:rPr>
              <w:t>научная дискуссия</w:t>
            </w:r>
          </w:p>
        </w:tc>
      </w:tr>
      <w:tr w:rsidR="00D84390" w:rsidRPr="00EA2D78" w:rsidTr="00373217">
        <w:tc>
          <w:tcPr>
            <w:tcW w:w="2188" w:type="dxa"/>
            <w:shd w:val="clear" w:color="auto" w:fill="auto"/>
          </w:tcPr>
          <w:p w:rsidR="00D84390" w:rsidRPr="00EA2D78" w:rsidRDefault="00D84390" w:rsidP="00373217">
            <w:pPr>
              <w:jc w:val="both"/>
              <w:rPr>
                <w:b/>
                <w:sz w:val="24"/>
                <w:szCs w:val="24"/>
              </w:rPr>
            </w:pPr>
            <w:r w:rsidRPr="00EA2D78">
              <w:rPr>
                <w:bCs/>
                <w:sz w:val="24"/>
                <w:szCs w:val="24"/>
              </w:rPr>
              <w:lastRenderedPageBreak/>
              <w:t>Государственное финансовое регулирование социально-экономических процессов</w:t>
            </w:r>
          </w:p>
        </w:tc>
        <w:tc>
          <w:tcPr>
            <w:tcW w:w="5870" w:type="dxa"/>
          </w:tcPr>
          <w:p w:rsidR="00D84390" w:rsidRPr="00EA2D78" w:rsidRDefault="00D84390" w:rsidP="0041426A">
            <w:pPr>
              <w:pStyle w:val="af8"/>
              <w:numPr>
                <w:ilvl w:val="0"/>
                <w:numId w:val="24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EA2D78">
              <w:rPr>
                <w:bCs/>
                <w:sz w:val="24"/>
                <w:szCs w:val="24"/>
              </w:rPr>
              <w:t>Эволюция научных представлений о необходимости государственного финансового регулирования социально-экономических процессов. Содержание государственного финансового регулирования.</w:t>
            </w:r>
          </w:p>
          <w:p w:rsidR="00D84390" w:rsidRPr="00EA2D78" w:rsidRDefault="00D84390" w:rsidP="0041426A">
            <w:pPr>
              <w:pStyle w:val="af8"/>
              <w:numPr>
                <w:ilvl w:val="0"/>
                <w:numId w:val="24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EA2D78">
              <w:rPr>
                <w:bCs/>
                <w:sz w:val="24"/>
                <w:szCs w:val="24"/>
              </w:rPr>
              <w:t>Объекты и субъекты государственного финансового регулирования социально-экономических процессов.</w:t>
            </w:r>
          </w:p>
          <w:p w:rsidR="00D84390" w:rsidRPr="00EA2D78" w:rsidRDefault="00D84390" w:rsidP="0041426A">
            <w:pPr>
              <w:pStyle w:val="af8"/>
              <w:numPr>
                <w:ilvl w:val="0"/>
                <w:numId w:val="24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EA2D78">
              <w:rPr>
                <w:bCs/>
                <w:sz w:val="24"/>
                <w:szCs w:val="24"/>
              </w:rPr>
              <w:t xml:space="preserve">Формы, методы, инструменты государственного финансового регулирования, их характеристика, классификация. </w:t>
            </w:r>
          </w:p>
          <w:p w:rsidR="00D84390" w:rsidRPr="00EA2D78" w:rsidRDefault="00D84390" w:rsidP="0041426A">
            <w:pPr>
              <w:pStyle w:val="af8"/>
              <w:numPr>
                <w:ilvl w:val="0"/>
                <w:numId w:val="24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EA2D78">
              <w:rPr>
                <w:bCs/>
                <w:sz w:val="24"/>
                <w:szCs w:val="24"/>
              </w:rPr>
              <w:t>Государственное финансовое регулирование структурных изменений в экономике и пространственном развитии, демографических процессов и социальной структуры общества.</w:t>
            </w:r>
          </w:p>
          <w:p w:rsidR="00373217" w:rsidRPr="00EA2D78" w:rsidRDefault="00373217" w:rsidP="0041426A">
            <w:pPr>
              <w:pStyle w:val="afa"/>
              <w:numPr>
                <w:ilvl w:val="0"/>
                <w:numId w:val="24"/>
              </w:numPr>
              <w:suppressAutoHyphens w:val="0"/>
              <w:spacing w:beforeAutospacing="0" w:afterAutospacing="0"/>
              <w:ind w:left="0" w:firstLine="0"/>
              <w:jc w:val="both"/>
            </w:pPr>
            <w:r w:rsidRPr="00EA2D78">
              <w:t xml:space="preserve">Содержание финансового кризиса, его проявление. Предпосылки, факторы и последствия финансовых кризисов, влияние на финансовую систему. </w:t>
            </w:r>
          </w:p>
          <w:p w:rsidR="00373217" w:rsidRPr="00EA2D78" w:rsidRDefault="00373217" w:rsidP="0041426A">
            <w:pPr>
              <w:pStyle w:val="afa"/>
              <w:numPr>
                <w:ilvl w:val="0"/>
                <w:numId w:val="24"/>
              </w:numPr>
              <w:suppressAutoHyphens w:val="0"/>
              <w:spacing w:beforeAutospacing="0" w:afterAutospacing="0"/>
              <w:ind w:left="0" w:firstLine="0"/>
              <w:jc w:val="both"/>
            </w:pPr>
            <w:r w:rsidRPr="00EA2D78">
              <w:t>Виды финансовых кризисов.</w:t>
            </w:r>
          </w:p>
          <w:p w:rsidR="00373217" w:rsidRPr="00EA2D78" w:rsidRDefault="00373217" w:rsidP="0041426A">
            <w:pPr>
              <w:pStyle w:val="afa"/>
              <w:numPr>
                <w:ilvl w:val="0"/>
                <w:numId w:val="24"/>
              </w:numPr>
              <w:suppressAutoHyphens w:val="0"/>
              <w:spacing w:beforeAutospacing="0" w:afterAutospacing="0"/>
              <w:ind w:left="0" w:firstLine="0"/>
              <w:jc w:val="both"/>
            </w:pPr>
            <w:r w:rsidRPr="00EA2D78">
              <w:t>Антикризисные меры финансового регулирования, особенности их реализации.</w:t>
            </w:r>
          </w:p>
          <w:p w:rsidR="00373217" w:rsidRPr="00EA2D78" w:rsidRDefault="00373217" w:rsidP="00373217">
            <w:pPr>
              <w:pStyle w:val="af8"/>
              <w:suppressAutoHyphens w:val="0"/>
              <w:autoSpaceDE w:val="0"/>
              <w:autoSpaceDN w:val="0"/>
              <w:adjustRightInd w:val="0"/>
              <w:ind w:left="0"/>
              <w:jc w:val="both"/>
              <w:rPr>
                <w:bCs/>
                <w:sz w:val="24"/>
                <w:szCs w:val="24"/>
              </w:rPr>
            </w:pPr>
          </w:p>
          <w:p w:rsidR="00256017" w:rsidRPr="00EA2D78" w:rsidRDefault="00256017" w:rsidP="00256017">
            <w:pPr>
              <w:jc w:val="both"/>
              <w:rPr>
                <w:bCs/>
                <w:sz w:val="24"/>
                <w:szCs w:val="24"/>
              </w:rPr>
            </w:pPr>
            <w:r w:rsidRPr="00EA2D78">
              <w:rPr>
                <w:bCs/>
                <w:sz w:val="24"/>
                <w:szCs w:val="24"/>
              </w:rPr>
              <w:t xml:space="preserve">Раздел 8: </w:t>
            </w:r>
            <w:r>
              <w:rPr>
                <w:bCs/>
                <w:sz w:val="24"/>
                <w:szCs w:val="24"/>
              </w:rPr>
              <w:t>1,</w:t>
            </w:r>
            <w:r w:rsidRPr="00EA2D78">
              <w:rPr>
                <w:bCs/>
                <w:sz w:val="24"/>
                <w:szCs w:val="24"/>
              </w:rPr>
              <w:t>8,10,11,</w:t>
            </w:r>
            <w:r>
              <w:rPr>
                <w:bCs/>
                <w:sz w:val="24"/>
                <w:szCs w:val="24"/>
              </w:rPr>
              <w:t>12,14,</w:t>
            </w:r>
            <w:r w:rsidRPr="00EA2D78">
              <w:rPr>
                <w:bCs/>
                <w:sz w:val="24"/>
                <w:szCs w:val="24"/>
              </w:rPr>
              <w:t>15,1</w:t>
            </w:r>
            <w:r>
              <w:rPr>
                <w:bCs/>
                <w:sz w:val="24"/>
                <w:szCs w:val="24"/>
              </w:rPr>
              <w:t>6</w:t>
            </w:r>
            <w:r w:rsidRPr="00EA2D78">
              <w:rPr>
                <w:bCs/>
                <w:sz w:val="24"/>
                <w:szCs w:val="24"/>
              </w:rPr>
              <w:t>.</w:t>
            </w:r>
          </w:p>
          <w:p w:rsidR="00D84390" w:rsidRPr="00EA2D78" w:rsidRDefault="00256017" w:rsidP="00256017">
            <w:pPr>
              <w:contextualSpacing/>
              <w:jc w:val="both"/>
              <w:rPr>
                <w:b/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Раздел 9: 1,3,4,</w:t>
            </w:r>
            <w:r>
              <w:rPr>
                <w:sz w:val="24"/>
                <w:szCs w:val="24"/>
              </w:rPr>
              <w:t>5,7,</w:t>
            </w:r>
            <w:r w:rsidRPr="00EA2D78">
              <w:rPr>
                <w:sz w:val="24"/>
                <w:szCs w:val="24"/>
              </w:rPr>
              <w:t>8,9,</w:t>
            </w:r>
            <w:r>
              <w:rPr>
                <w:sz w:val="24"/>
                <w:szCs w:val="24"/>
              </w:rPr>
              <w:t>10,11,</w:t>
            </w:r>
            <w:r w:rsidRPr="00EA2D78">
              <w:rPr>
                <w:sz w:val="24"/>
                <w:szCs w:val="24"/>
              </w:rPr>
              <w:t>12,13,14,</w:t>
            </w:r>
            <w:r>
              <w:rPr>
                <w:bCs/>
                <w:sz w:val="24"/>
                <w:szCs w:val="24"/>
              </w:rPr>
              <w:t>17,18,19.</w:t>
            </w:r>
          </w:p>
        </w:tc>
        <w:tc>
          <w:tcPr>
            <w:tcW w:w="2170" w:type="dxa"/>
          </w:tcPr>
          <w:p w:rsidR="00D84390" w:rsidRPr="00EA2D78" w:rsidRDefault="00D84390" w:rsidP="00373217">
            <w:pPr>
              <w:pStyle w:val="af8"/>
              <w:tabs>
                <w:tab w:val="right" w:pos="851"/>
              </w:tabs>
              <w:ind w:left="0"/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Выполнение практико-ориентированных заданий;</w:t>
            </w:r>
          </w:p>
          <w:p w:rsidR="00D84390" w:rsidRPr="00EA2D78" w:rsidRDefault="00D84390" w:rsidP="00373217">
            <w:pPr>
              <w:pStyle w:val="af8"/>
              <w:tabs>
                <w:tab w:val="right" w:pos="851"/>
              </w:tabs>
              <w:ind w:left="0"/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решение тестовых заданий</w:t>
            </w:r>
          </w:p>
        </w:tc>
      </w:tr>
      <w:tr w:rsidR="00D84390" w:rsidRPr="00EA2D78" w:rsidTr="00373217">
        <w:tc>
          <w:tcPr>
            <w:tcW w:w="2188" w:type="dxa"/>
            <w:shd w:val="clear" w:color="auto" w:fill="auto"/>
          </w:tcPr>
          <w:p w:rsidR="00D84390" w:rsidRPr="00EA2D78" w:rsidRDefault="00D84390" w:rsidP="00373217">
            <w:pPr>
              <w:jc w:val="both"/>
              <w:rPr>
                <w:sz w:val="24"/>
                <w:szCs w:val="24"/>
              </w:rPr>
            </w:pPr>
            <w:r w:rsidRPr="00EA2D78">
              <w:rPr>
                <w:bCs/>
                <w:sz w:val="24"/>
                <w:szCs w:val="24"/>
              </w:rPr>
              <w:t xml:space="preserve">Основы управления финансами </w:t>
            </w:r>
          </w:p>
        </w:tc>
        <w:tc>
          <w:tcPr>
            <w:tcW w:w="5870" w:type="dxa"/>
          </w:tcPr>
          <w:p w:rsidR="00D84390" w:rsidRPr="00EA2D78" w:rsidRDefault="00D84390" w:rsidP="0041426A">
            <w:pPr>
              <w:pStyle w:val="afa"/>
              <w:numPr>
                <w:ilvl w:val="0"/>
                <w:numId w:val="26"/>
              </w:numPr>
              <w:suppressAutoHyphens w:val="0"/>
              <w:spacing w:beforeAutospacing="0" w:afterAutospacing="0"/>
              <w:ind w:left="0" w:firstLine="0"/>
              <w:jc w:val="both"/>
            </w:pPr>
            <w:r w:rsidRPr="00EA2D78">
              <w:t>Необходимость и содержание управления финансами. Современные теоретические подходы к управлению финансами.</w:t>
            </w:r>
          </w:p>
          <w:p w:rsidR="00D84390" w:rsidRPr="00EA2D78" w:rsidRDefault="00D84390" w:rsidP="0041426A">
            <w:pPr>
              <w:pStyle w:val="afa"/>
              <w:numPr>
                <w:ilvl w:val="0"/>
                <w:numId w:val="26"/>
              </w:numPr>
              <w:suppressAutoHyphens w:val="0"/>
              <w:spacing w:beforeAutospacing="0" w:afterAutospacing="0"/>
              <w:ind w:left="0" w:firstLine="0"/>
              <w:jc w:val="both"/>
            </w:pPr>
            <w:r w:rsidRPr="00EA2D78">
              <w:t>Функциональные элементы управления финансами, их характеристика.</w:t>
            </w:r>
          </w:p>
          <w:p w:rsidR="00D84390" w:rsidRPr="00EA2D78" w:rsidRDefault="00D84390" w:rsidP="0041426A">
            <w:pPr>
              <w:pStyle w:val="afa"/>
              <w:numPr>
                <w:ilvl w:val="0"/>
                <w:numId w:val="26"/>
              </w:numPr>
              <w:suppressAutoHyphens w:val="0"/>
              <w:spacing w:beforeAutospacing="0" w:afterAutospacing="0"/>
              <w:ind w:left="0" w:firstLine="0"/>
              <w:jc w:val="both"/>
            </w:pPr>
            <w:r w:rsidRPr="00EA2D78">
              <w:t>Организация управления финансами: цели, задачи, принципы. Субъекты управления финансами по сферам финансовой системы; их статус, функции.</w:t>
            </w:r>
          </w:p>
          <w:p w:rsidR="00D84390" w:rsidRPr="00EA2D78" w:rsidRDefault="00D84390" w:rsidP="0041426A">
            <w:pPr>
              <w:pStyle w:val="afa"/>
              <w:numPr>
                <w:ilvl w:val="0"/>
                <w:numId w:val="26"/>
              </w:numPr>
              <w:suppressAutoHyphens w:val="0"/>
              <w:spacing w:beforeAutospacing="0" w:afterAutospacing="0"/>
              <w:ind w:left="0" w:firstLine="0"/>
              <w:jc w:val="both"/>
            </w:pPr>
            <w:r w:rsidRPr="00EA2D78">
              <w:t>Реализация проектного и процессного подходов в управлении финансами. Особенности программно-целевого управления государственными и муниципальными финансами.</w:t>
            </w:r>
          </w:p>
          <w:p w:rsidR="00D84390" w:rsidRPr="00EA2D78" w:rsidRDefault="00D84390" w:rsidP="0041426A">
            <w:pPr>
              <w:pStyle w:val="afa"/>
              <w:numPr>
                <w:ilvl w:val="0"/>
                <w:numId w:val="26"/>
              </w:numPr>
              <w:suppressAutoHyphens w:val="0"/>
              <w:spacing w:beforeAutospacing="0" w:afterAutospacing="0"/>
              <w:ind w:left="0" w:firstLine="0"/>
              <w:jc w:val="both"/>
              <w:rPr>
                <w:color w:val="000000" w:themeColor="text1"/>
              </w:rPr>
            </w:pPr>
            <w:r w:rsidRPr="00EA2D78">
              <w:t xml:space="preserve">Финансовая информация, ее источники, значение в управлении финансами. Классификация финансовой информации. Критерии качества финансовой информации, требования к ее раскрытию, влияние на принятие управленческих решений. </w:t>
            </w:r>
          </w:p>
          <w:p w:rsidR="00D84390" w:rsidRPr="00EA2D78" w:rsidRDefault="00D84390" w:rsidP="0041426A">
            <w:pPr>
              <w:pStyle w:val="afa"/>
              <w:numPr>
                <w:ilvl w:val="0"/>
                <w:numId w:val="26"/>
              </w:numPr>
              <w:suppressAutoHyphens w:val="0"/>
              <w:spacing w:beforeAutospacing="0" w:afterAutospacing="0"/>
              <w:ind w:left="0" w:firstLine="0"/>
              <w:jc w:val="both"/>
            </w:pPr>
            <w:r w:rsidRPr="00EA2D78">
              <w:t xml:space="preserve">Стратегическое и оперативное управление финансами, их характеристика. </w:t>
            </w:r>
          </w:p>
          <w:p w:rsidR="00D84390" w:rsidRPr="00EA2D78" w:rsidRDefault="00D84390" w:rsidP="0041426A">
            <w:pPr>
              <w:pStyle w:val="afa"/>
              <w:numPr>
                <w:ilvl w:val="0"/>
                <w:numId w:val="26"/>
              </w:numPr>
              <w:suppressAutoHyphens w:val="0"/>
              <w:spacing w:beforeAutospacing="0" w:afterAutospacing="0"/>
              <w:ind w:left="0" w:firstLine="0"/>
              <w:jc w:val="both"/>
            </w:pPr>
            <w:r w:rsidRPr="00EA2D78">
              <w:t xml:space="preserve">Инклюзивность управления финансами, направления и формы ее реализации. </w:t>
            </w:r>
            <w:r w:rsidR="00373217" w:rsidRPr="00EA2D78">
              <w:t>И</w:t>
            </w:r>
            <w:r w:rsidRPr="00EA2D78">
              <w:t>нициативное бюджетирование: содержание, инструменты.</w:t>
            </w:r>
          </w:p>
          <w:p w:rsidR="00373217" w:rsidRPr="00EA2D78" w:rsidRDefault="00373217" w:rsidP="0041426A">
            <w:pPr>
              <w:pStyle w:val="af8"/>
              <w:numPr>
                <w:ilvl w:val="0"/>
                <w:numId w:val="26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EA2D78">
              <w:rPr>
                <w:bCs/>
                <w:sz w:val="24"/>
                <w:szCs w:val="24"/>
              </w:rPr>
              <w:t>Использование государственных информационных систем в управлении государственными и муниципальными финансами.</w:t>
            </w:r>
          </w:p>
          <w:p w:rsidR="00373217" w:rsidRPr="00EA2D78" w:rsidRDefault="00373217" w:rsidP="00373217">
            <w:pPr>
              <w:pStyle w:val="afa"/>
              <w:spacing w:beforeAutospacing="0" w:afterAutospacing="0"/>
              <w:jc w:val="both"/>
            </w:pPr>
          </w:p>
          <w:p w:rsidR="00D84390" w:rsidRPr="00EA2D78" w:rsidRDefault="00D84390" w:rsidP="00256017">
            <w:pPr>
              <w:pStyle w:val="afa"/>
              <w:spacing w:beforeAutospacing="0" w:afterAutospacing="0"/>
              <w:jc w:val="both"/>
            </w:pPr>
            <w:r w:rsidRPr="00EA2D78">
              <w:t>Раздел 8:</w:t>
            </w:r>
            <w:r w:rsidR="00256017">
              <w:t>8,10,12,14,15,16,17</w:t>
            </w:r>
            <w:r w:rsidRPr="00EA2D78">
              <w:t>.</w:t>
            </w:r>
          </w:p>
          <w:p w:rsidR="00D84390" w:rsidRPr="00EA2D78" w:rsidRDefault="00D84390" w:rsidP="00256017">
            <w:pPr>
              <w:pStyle w:val="afa"/>
              <w:spacing w:beforeAutospacing="0" w:afterAutospacing="0"/>
              <w:jc w:val="both"/>
            </w:pPr>
            <w:r w:rsidRPr="00EA2D78">
              <w:t>Раздел 9:1,</w:t>
            </w:r>
            <w:r w:rsidR="00256017">
              <w:t>7,8,9,10,11,12,13,14,15,16,17,18,19,21</w:t>
            </w:r>
            <w:r w:rsidRPr="00EA2D78">
              <w:t>.</w:t>
            </w:r>
          </w:p>
        </w:tc>
        <w:tc>
          <w:tcPr>
            <w:tcW w:w="2170" w:type="dxa"/>
          </w:tcPr>
          <w:p w:rsidR="00D84390" w:rsidRPr="00EA2D78" w:rsidRDefault="00D84390" w:rsidP="00373217">
            <w:pPr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Обсуждение вопросов темы;</w:t>
            </w:r>
          </w:p>
          <w:p w:rsidR="00D84390" w:rsidRPr="00EA2D78" w:rsidRDefault="00D84390" w:rsidP="00373217">
            <w:pPr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 xml:space="preserve">выполнение практико-ориентированных заданий; </w:t>
            </w:r>
          </w:p>
          <w:p w:rsidR="00D84390" w:rsidRPr="00EA2D78" w:rsidRDefault="00D84390" w:rsidP="00373217">
            <w:pPr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решение тестовых заданий</w:t>
            </w:r>
          </w:p>
        </w:tc>
      </w:tr>
      <w:tr w:rsidR="00D84390" w:rsidRPr="00EA2D78" w:rsidTr="00373217">
        <w:tc>
          <w:tcPr>
            <w:tcW w:w="2188" w:type="dxa"/>
            <w:shd w:val="clear" w:color="auto" w:fill="auto"/>
          </w:tcPr>
          <w:p w:rsidR="00D84390" w:rsidRPr="00EA2D78" w:rsidRDefault="00D84390" w:rsidP="00373217">
            <w:pPr>
              <w:jc w:val="both"/>
              <w:rPr>
                <w:sz w:val="24"/>
                <w:szCs w:val="24"/>
              </w:rPr>
            </w:pPr>
            <w:r w:rsidRPr="00EA2D78">
              <w:rPr>
                <w:bCs/>
                <w:sz w:val="24"/>
                <w:szCs w:val="24"/>
              </w:rPr>
              <w:t xml:space="preserve">Финансовое </w:t>
            </w:r>
            <w:r w:rsidRPr="00EA2D78">
              <w:rPr>
                <w:bCs/>
                <w:sz w:val="24"/>
                <w:szCs w:val="24"/>
              </w:rPr>
              <w:lastRenderedPageBreak/>
              <w:t>прогнозирование и планирование как элемент</w:t>
            </w:r>
            <w:r w:rsidR="00537B3E" w:rsidRPr="00EA2D78">
              <w:rPr>
                <w:bCs/>
                <w:sz w:val="24"/>
                <w:szCs w:val="24"/>
              </w:rPr>
              <w:t>ы</w:t>
            </w:r>
            <w:r w:rsidRPr="00EA2D78">
              <w:rPr>
                <w:bCs/>
                <w:sz w:val="24"/>
                <w:szCs w:val="24"/>
              </w:rPr>
              <w:t xml:space="preserve"> управления финансами</w:t>
            </w:r>
          </w:p>
        </w:tc>
        <w:tc>
          <w:tcPr>
            <w:tcW w:w="5870" w:type="dxa"/>
          </w:tcPr>
          <w:p w:rsidR="00D84390" w:rsidRPr="00EA2D78" w:rsidRDefault="00D84390" w:rsidP="0041426A">
            <w:pPr>
              <w:pStyle w:val="af8"/>
              <w:numPr>
                <w:ilvl w:val="0"/>
                <w:numId w:val="25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lastRenderedPageBreak/>
              <w:t xml:space="preserve">Содержание, значение, методы и инструменты </w:t>
            </w:r>
            <w:r w:rsidRPr="00EA2D78">
              <w:rPr>
                <w:sz w:val="24"/>
                <w:szCs w:val="24"/>
              </w:rPr>
              <w:lastRenderedPageBreak/>
              <w:t>финансового прогнозирования и планирования.</w:t>
            </w:r>
          </w:p>
          <w:p w:rsidR="00D84390" w:rsidRPr="00EA2D78" w:rsidRDefault="00D84390" w:rsidP="0041426A">
            <w:pPr>
              <w:pStyle w:val="af8"/>
              <w:numPr>
                <w:ilvl w:val="0"/>
                <w:numId w:val="25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Финансовые планы и прогнозы, их виды. Показатели финансовых планов и прогнозов.</w:t>
            </w:r>
          </w:p>
          <w:p w:rsidR="00D84390" w:rsidRPr="00EA2D78" w:rsidRDefault="00D84390" w:rsidP="0041426A">
            <w:pPr>
              <w:pStyle w:val="af8"/>
              <w:numPr>
                <w:ilvl w:val="0"/>
                <w:numId w:val="25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 xml:space="preserve">Особенности финансового прогнозирования и планирования в коммерческих и некоммерческих организациях. </w:t>
            </w:r>
          </w:p>
          <w:p w:rsidR="00D84390" w:rsidRPr="00EA2D78" w:rsidRDefault="00D84390" w:rsidP="0041426A">
            <w:pPr>
              <w:pStyle w:val="af8"/>
              <w:numPr>
                <w:ilvl w:val="0"/>
                <w:numId w:val="25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 xml:space="preserve">Особенности финансового прогнозирования и планирования в публично-правовых образованиях. </w:t>
            </w:r>
          </w:p>
          <w:p w:rsidR="00D84390" w:rsidRPr="00EA2D78" w:rsidRDefault="00D84390" w:rsidP="0041426A">
            <w:pPr>
              <w:pStyle w:val="af8"/>
              <w:numPr>
                <w:ilvl w:val="0"/>
                <w:numId w:val="25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 xml:space="preserve">Особенности финансового планирования в домохозяйствах. </w:t>
            </w:r>
          </w:p>
          <w:p w:rsidR="00D84390" w:rsidRPr="00EA2D78" w:rsidRDefault="00D84390" w:rsidP="0041426A">
            <w:pPr>
              <w:pStyle w:val="af8"/>
              <w:numPr>
                <w:ilvl w:val="0"/>
                <w:numId w:val="25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Организационно-правовые основы финансового прогнозирования и планирования в Российской Федерации.</w:t>
            </w:r>
          </w:p>
          <w:p w:rsidR="00373217" w:rsidRPr="00EA2D78" w:rsidRDefault="00373217" w:rsidP="00373217">
            <w:pPr>
              <w:pStyle w:val="af8"/>
              <w:suppressAutoHyphens w:val="0"/>
              <w:autoSpaceDE w:val="0"/>
              <w:autoSpaceDN w:val="0"/>
              <w:adjustRightInd w:val="0"/>
              <w:ind w:left="0"/>
              <w:jc w:val="both"/>
              <w:rPr>
                <w:sz w:val="24"/>
                <w:szCs w:val="24"/>
              </w:rPr>
            </w:pPr>
          </w:p>
          <w:p w:rsidR="00D84390" w:rsidRPr="00EA2D78" w:rsidRDefault="00D84390" w:rsidP="00256017">
            <w:pPr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Раздел 8:1,</w:t>
            </w:r>
            <w:r w:rsidR="00256017">
              <w:rPr>
                <w:sz w:val="24"/>
                <w:szCs w:val="24"/>
              </w:rPr>
              <w:t>8,10,</w:t>
            </w:r>
            <w:r w:rsidRPr="00EA2D78">
              <w:rPr>
                <w:sz w:val="24"/>
                <w:szCs w:val="24"/>
              </w:rPr>
              <w:t>11,</w:t>
            </w:r>
            <w:r w:rsidR="00256017">
              <w:rPr>
                <w:sz w:val="24"/>
                <w:szCs w:val="24"/>
              </w:rPr>
              <w:t>12,14,15,16</w:t>
            </w:r>
            <w:r w:rsidRPr="00EA2D78">
              <w:rPr>
                <w:sz w:val="24"/>
                <w:szCs w:val="24"/>
              </w:rPr>
              <w:t>.</w:t>
            </w:r>
          </w:p>
          <w:p w:rsidR="00D84390" w:rsidRPr="00EA2D78" w:rsidRDefault="00D84390" w:rsidP="00C27C71">
            <w:pPr>
              <w:pStyle w:val="af8"/>
              <w:ind w:left="0"/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Раздел 9:1,</w:t>
            </w:r>
            <w:r w:rsidR="00256017">
              <w:rPr>
                <w:sz w:val="24"/>
                <w:szCs w:val="24"/>
              </w:rPr>
              <w:t>3,7,8,</w:t>
            </w:r>
            <w:r w:rsidRPr="00EA2D78">
              <w:rPr>
                <w:sz w:val="24"/>
                <w:szCs w:val="24"/>
              </w:rPr>
              <w:t>9,10,</w:t>
            </w:r>
            <w:r w:rsidR="00256017">
              <w:rPr>
                <w:sz w:val="24"/>
                <w:szCs w:val="24"/>
              </w:rPr>
              <w:t>11,12,13,14,15,</w:t>
            </w:r>
            <w:r w:rsidR="00256017">
              <w:rPr>
                <w:bCs/>
                <w:sz w:val="24"/>
                <w:szCs w:val="24"/>
              </w:rPr>
              <w:t xml:space="preserve"> 17,18,19</w:t>
            </w:r>
            <w:r w:rsidRPr="00EA2D78">
              <w:rPr>
                <w:sz w:val="24"/>
                <w:szCs w:val="24"/>
              </w:rPr>
              <w:t>,2</w:t>
            </w:r>
            <w:r w:rsidR="00C27C71">
              <w:rPr>
                <w:sz w:val="24"/>
                <w:szCs w:val="24"/>
              </w:rPr>
              <w:t>0</w:t>
            </w:r>
            <w:r w:rsidRPr="00EA2D78">
              <w:rPr>
                <w:sz w:val="24"/>
                <w:szCs w:val="24"/>
              </w:rPr>
              <w:t>.</w:t>
            </w:r>
          </w:p>
        </w:tc>
        <w:tc>
          <w:tcPr>
            <w:tcW w:w="2170" w:type="dxa"/>
          </w:tcPr>
          <w:p w:rsidR="00D84390" w:rsidRPr="00EA2D78" w:rsidRDefault="00D84390" w:rsidP="00373217">
            <w:pPr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lastRenderedPageBreak/>
              <w:t xml:space="preserve">Обсуждение </w:t>
            </w:r>
            <w:r w:rsidRPr="00EA2D78">
              <w:rPr>
                <w:sz w:val="24"/>
                <w:szCs w:val="24"/>
              </w:rPr>
              <w:lastRenderedPageBreak/>
              <w:t>вопросов темы;</w:t>
            </w:r>
          </w:p>
          <w:p w:rsidR="00D84390" w:rsidRPr="00EA2D78" w:rsidRDefault="00D84390" w:rsidP="00373217">
            <w:pPr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 xml:space="preserve">выполнение практико-ориентированных заданий; </w:t>
            </w:r>
          </w:p>
          <w:p w:rsidR="00D84390" w:rsidRPr="00EA2D78" w:rsidRDefault="00D84390" w:rsidP="00373217">
            <w:pPr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решение тестовых заданий</w:t>
            </w:r>
          </w:p>
        </w:tc>
      </w:tr>
      <w:tr w:rsidR="00D84390" w:rsidRPr="00EA2D78" w:rsidTr="00373217">
        <w:tc>
          <w:tcPr>
            <w:tcW w:w="2188" w:type="dxa"/>
            <w:shd w:val="clear" w:color="auto" w:fill="auto"/>
          </w:tcPr>
          <w:p w:rsidR="00D84390" w:rsidRPr="00EA2D78" w:rsidRDefault="00D84390" w:rsidP="00373217">
            <w:pPr>
              <w:jc w:val="both"/>
              <w:rPr>
                <w:sz w:val="24"/>
                <w:szCs w:val="24"/>
              </w:rPr>
            </w:pPr>
            <w:r w:rsidRPr="00EA2D78">
              <w:rPr>
                <w:bCs/>
                <w:sz w:val="24"/>
                <w:szCs w:val="24"/>
              </w:rPr>
              <w:lastRenderedPageBreak/>
              <w:t>Финансовый контроль (аудит) как элемент управления финансами</w:t>
            </w:r>
          </w:p>
        </w:tc>
        <w:tc>
          <w:tcPr>
            <w:tcW w:w="5870" w:type="dxa"/>
          </w:tcPr>
          <w:p w:rsidR="00D84390" w:rsidRPr="00EA2D78" w:rsidRDefault="00D84390" w:rsidP="0041426A">
            <w:pPr>
              <w:pStyle w:val="af8"/>
              <w:numPr>
                <w:ilvl w:val="0"/>
                <w:numId w:val="31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 xml:space="preserve">Содержание и значение финансового контроля (аудита) в управлении финансами. </w:t>
            </w:r>
          </w:p>
          <w:p w:rsidR="00D84390" w:rsidRPr="00EA2D78" w:rsidRDefault="00D84390" w:rsidP="0041426A">
            <w:pPr>
              <w:pStyle w:val="af8"/>
              <w:numPr>
                <w:ilvl w:val="0"/>
                <w:numId w:val="31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 xml:space="preserve">Объекты, субъекты и предмет финансового контроля (аудита). </w:t>
            </w:r>
          </w:p>
          <w:p w:rsidR="00D84390" w:rsidRPr="00EA2D78" w:rsidRDefault="00D84390" w:rsidP="00B64C7A">
            <w:pPr>
              <w:pStyle w:val="af8"/>
              <w:numPr>
                <w:ilvl w:val="0"/>
                <w:numId w:val="31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Государственный и муниципальный контроль (аудит) в финансово-бюджетной сф</w:t>
            </w:r>
            <w:r w:rsidR="00B64C7A">
              <w:rPr>
                <w:sz w:val="24"/>
                <w:szCs w:val="24"/>
              </w:rPr>
              <w:t>ере, его принципы, виды</w:t>
            </w:r>
            <w:r w:rsidRPr="00EA2D78">
              <w:rPr>
                <w:sz w:val="24"/>
                <w:szCs w:val="24"/>
              </w:rPr>
              <w:t>.</w:t>
            </w:r>
          </w:p>
          <w:p w:rsidR="00D84390" w:rsidRPr="00EA2D78" w:rsidRDefault="00D84390" w:rsidP="0041426A">
            <w:pPr>
              <w:pStyle w:val="af8"/>
              <w:numPr>
                <w:ilvl w:val="0"/>
                <w:numId w:val="31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Органы государственного финансового контроля (аудита) в Российской Федерации, их функции и направления деятельности.</w:t>
            </w:r>
          </w:p>
          <w:p w:rsidR="00D84390" w:rsidRPr="00EA2D78" w:rsidRDefault="00D84390" w:rsidP="00B64C7A">
            <w:pPr>
              <w:pStyle w:val="afa"/>
              <w:numPr>
                <w:ilvl w:val="0"/>
                <w:numId w:val="31"/>
              </w:numPr>
              <w:suppressAutoHyphens w:val="0"/>
              <w:spacing w:beforeAutospacing="0" w:afterAutospacing="0"/>
              <w:ind w:left="0" w:firstLine="0"/>
              <w:jc w:val="both"/>
            </w:pPr>
            <w:r w:rsidRPr="00EA2D78">
              <w:t>Внутренний аудит</w:t>
            </w:r>
            <w:r w:rsidR="00B64C7A">
              <w:t xml:space="preserve"> организации</w:t>
            </w:r>
            <w:r w:rsidRPr="00EA2D78">
              <w:t xml:space="preserve">, </w:t>
            </w:r>
            <w:r w:rsidR="00B64C7A">
              <w:t xml:space="preserve">его роль </w:t>
            </w:r>
            <w:r w:rsidRPr="00EA2D78">
              <w:t>в управлении государственными и муниципальными финансами.</w:t>
            </w:r>
          </w:p>
          <w:p w:rsidR="00D84390" w:rsidRPr="00EA2D78" w:rsidRDefault="00D84390" w:rsidP="0041426A">
            <w:pPr>
              <w:pStyle w:val="af8"/>
              <w:numPr>
                <w:ilvl w:val="0"/>
                <w:numId w:val="31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Негосударственный контроль (аудит) в финансово-бюджетной сфере, его виды.</w:t>
            </w:r>
          </w:p>
          <w:p w:rsidR="00373217" w:rsidRPr="00EA2D78" w:rsidRDefault="00373217" w:rsidP="00373217">
            <w:pPr>
              <w:pStyle w:val="af8"/>
              <w:ind w:left="0"/>
              <w:jc w:val="both"/>
              <w:rPr>
                <w:sz w:val="24"/>
                <w:szCs w:val="24"/>
              </w:rPr>
            </w:pPr>
          </w:p>
          <w:p w:rsidR="00D84390" w:rsidRPr="00EA2D78" w:rsidRDefault="00D84390" w:rsidP="00C27C71">
            <w:pPr>
              <w:pStyle w:val="af8"/>
              <w:ind w:left="0"/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Раздел 8:1,1</w:t>
            </w:r>
            <w:r w:rsidR="00C27C71">
              <w:rPr>
                <w:sz w:val="24"/>
                <w:szCs w:val="24"/>
              </w:rPr>
              <w:t>0</w:t>
            </w:r>
            <w:r w:rsidRPr="00EA2D78">
              <w:rPr>
                <w:sz w:val="24"/>
                <w:szCs w:val="24"/>
              </w:rPr>
              <w:t>,1</w:t>
            </w:r>
            <w:r w:rsidR="00C27C71">
              <w:rPr>
                <w:sz w:val="24"/>
                <w:szCs w:val="24"/>
              </w:rPr>
              <w:t>2</w:t>
            </w:r>
            <w:r w:rsidRPr="00EA2D78">
              <w:rPr>
                <w:sz w:val="24"/>
                <w:szCs w:val="24"/>
              </w:rPr>
              <w:t>,</w:t>
            </w:r>
            <w:r w:rsidR="00C27C71">
              <w:rPr>
                <w:sz w:val="24"/>
                <w:szCs w:val="24"/>
              </w:rPr>
              <w:t>14,15</w:t>
            </w:r>
            <w:r w:rsidRPr="00EA2D78">
              <w:rPr>
                <w:sz w:val="24"/>
                <w:szCs w:val="24"/>
              </w:rPr>
              <w:t>.</w:t>
            </w:r>
          </w:p>
          <w:p w:rsidR="00D84390" w:rsidRPr="00EA2D78" w:rsidRDefault="00D84390" w:rsidP="00C27C71">
            <w:pPr>
              <w:pStyle w:val="af8"/>
              <w:ind w:left="0"/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Раздел 9:3,4,</w:t>
            </w:r>
            <w:r w:rsidR="00C27C71">
              <w:rPr>
                <w:sz w:val="24"/>
                <w:szCs w:val="24"/>
              </w:rPr>
              <w:t>7,15,</w:t>
            </w:r>
            <w:r w:rsidR="00C27C71">
              <w:rPr>
                <w:bCs/>
                <w:sz w:val="24"/>
                <w:szCs w:val="24"/>
              </w:rPr>
              <w:t>17,18,19.</w:t>
            </w:r>
          </w:p>
        </w:tc>
        <w:tc>
          <w:tcPr>
            <w:tcW w:w="2170" w:type="dxa"/>
          </w:tcPr>
          <w:p w:rsidR="00D84390" w:rsidRPr="00EA2D78" w:rsidRDefault="00D84390" w:rsidP="00373217">
            <w:pPr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Обсуждение вопросов темы;</w:t>
            </w:r>
          </w:p>
          <w:p w:rsidR="00D84390" w:rsidRPr="00EA2D78" w:rsidRDefault="00D84390" w:rsidP="00373217">
            <w:pPr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 xml:space="preserve">выполнение практико-ориентированных заданий; </w:t>
            </w:r>
          </w:p>
          <w:p w:rsidR="00D84390" w:rsidRPr="00EA2D78" w:rsidRDefault="0042469D" w:rsidP="004246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тестовых заданий</w:t>
            </w:r>
          </w:p>
        </w:tc>
      </w:tr>
    </w:tbl>
    <w:p w:rsidR="00CC23B5" w:rsidRPr="00EA2D78" w:rsidRDefault="00F443D2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137763922"/>
      <w:bookmarkStart w:id="22" w:name="_Toc179803048"/>
      <w:r w:rsidRPr="00EA2D78">
        <w:rPr>
          <w:rFonts w:ascii="Times New Roman" w:hAnsi="Times New Roman" w:cs="Times New Roman"/>
          <w:b/>
          <w:color w:val="auto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21"/>
      <w:bookmarkEnd w:id="22"/>
    </w:p>
    <w:p w:rsidR="00CC23B5" w:rsidRPr="00EA2D78" w:rsidRDefault="00F443D2">
      <w:pPr>
        <w:pStyle w:val="1"/>
        <w:spacing w:before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137763923"/>
      <w:bookmarkStart w:id="24" w:name="_Toc179803049"/>
      <w:r w:rsidRPr="00EA2D78">
        <w:rPr>
          <w:rFonts w:ascii="Times New Roman" w:hAnsi="Times New Roman" w:cs="Times New Roman"/>
          <w:b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23"/>
      <w:bookmarkEnd w:id="24"/>
    </w:p>
    <w:p w:rsidR="00537B3E" w:rsidRPr="00EA2D78" w:rsidRDefault="00537B3E" w:rsidP="00537B3E"/>
    <w:p w:rsidR="00CC23B5" w:rsidRPr="00EA2D78" w:rsidRDefault="00F443D2" w:rsidP="003B0456">
      <w:pPr>
        <w:ind w:firstLine="709"/>
        <w:jc w:val="right"/>
        <w:rPr>
          <w:sz w:val="28"/>
          <w:szCs w:val="28"/>
        </w:rPr>
      </w:pPr>
      <w:r w:rsidRPr="00EA2D78">
        <w:rPr>
          <w:sz w:val="28"/>
          <w:szCs w:val="28"/>
        </w:rPr>
        <w:t xml:space="preserve">Таблица </w:t>
      </w:r>
      <w:r w:rsidR="003B0456">
        <w:rPr>
          <w:sz w:val="28"/>
          <w:szCs w:val="28"/>
        </w:rPr>
        <w:t>10</w:t>
      </w:r>
    </w:p>
    <w:p w:rsidR="00537B3E" w:rsidRPr="00EA2D78" w:rsidRDefault="00537B3E">
      <w:pPr>
        <w:ind w:firstLine="709"/>
        <w:jc w:val="right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8"/>
        <w:gridCol w:w="4182"/>
        <w:gridCol w:w="3626"/>
      </w:tblGrid>
      <w:tr w:rsidR="00537B3E" w:rsidRPr="00EA2D78" w:rsidTr="00E61DED">
        <w:tc>
          <w:tcPr>
            <w:tcW w:w="1266" w:type="pct"/>
            <w:shd w:val="clear" w:color="auto" w:fill="auto"/>
          </w:tcPr>
          <w:p w:rsidR="00537B3E" w:rsidRPr="00EA2D78" w:rsidRDefault="00537B3E" w:rsidP="00E61DED">
            <w:pPr>
              <w:jc w:val="center"/>
              <w:rPr>
                <w:b/>
                <w:sz w:val="24"/>
                <w:szCs w:val="24"/>
              </w:rPr>
            </w:pPr>
            <w:r w:rsidRPr="00EA2D78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000" w:type="pct"/>
            <w:shd w:val="clear" w:color="auto" w:fill="auto"/>
          </w:tcPr>
          <w:p w:rsidR="00537B3E" w:rsidRPr="00EA2D78" w:rsidRDefault="00537B3E" w:rsidP="00E61DED">
            <w:pPr>
              <w:jc w:val="center"/>
              <w:rPr>
                <w:b/>
                <w:sz w:val="24"/>
                <w:szCs w:val="24"/>
              </w:rPr>
            </w:pPr>
            <w:r w:rsidRPr="00EA2D78">
              <w:rPr>
                <w:b/>
                <w:sz w:val="24"/>
                <w:szCs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1734" w:type="pct"/>
          </w:tcPr>
          <w:p w:rsidR="00537B3E" w:rsidRPr="00EA2D78" w:rsidRDefault="00537B3E" w:rsidP="00E61DED">
            <w:pPr>
              <w:jc w:val="center"/>
              <w:rPr>
                <w:b/>
                <w:sz w:val="24"/>
                <w:szCs w:val="24"/>
              </w:rPr>
            </w:pPr>
            <w:r w:rsidRPr="00EA2D78"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537B3E" w:rsidRPr="00EA2D78" w:rsidTr="00E61DED">
        <w:tc>
          <w:tcPr>
            <w:tcW w:w="1266" w:type="pct"/>
            <w:shd w:val="clear" w:color="auto" w:fill="auto"/>
          </w:tcPr>
          <w:p w:rsidR="00537B3E" w:rsidRPr="00EA2D78" w:rsidRDefault="00537B3E" w:rsidP="00E61DED">
            <w:pPr>
              <w:rPr>
                <w:sz w:val="24"/>
                <w:szCs w:val="24"/>
              </w:rPr>
            </w:pPr>
            <w:r w:rsidRPr="00EA2D78">
              <w:rPr>
                <w:bCs/>
                <w:sz w:val="24"/>
                <w:szCs w:val="24"/>
              </w:rPr>
              <w:t>Понятие и назначение финансов. Финансовые ресурсы и финансирование</w:t>
            </w:r>
          </w:p>
        </w:tc>
        <w:tc>
          <w:tcPr>
            <w:tcW w:w="2000" w:type="pct"/>
            <w:shd w:val="clear" w:color="auto" w:fill="auto"/>
          </w:tcPr>
          <w:p w:rsidR="00537B3E" w:rsidRPr="00EA2D78" w:rsidRDefault="00537B3E" w:rsidP="0041426A">
            <w:pPr>
              <w:pStyle w:val="af8"/>
              <w:numPr>
                <w:ilvl w:val="0"/>
                <w:numId w:val="36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Финансовые операции в СНС.</w:t>
            </w:r>
          </w:p>
          <w:p w:rsidR="00537B3E" w:rsidRPr="00EA2D78" w:rsidRDefault="00537B3E" w:rsidP="0041426A">
            <w:pPr>
              <w:pStyle w:val="af8"/>
              <w:numPr>
                <w:ilvl w:val="0"/>
                <w:numId w:val="36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Дискуссионные вопросы определения финансовых ресурсов.</w:t>
            </w:r>
          </w:p>
          <w:p w:rsidR="00537B3E" w:rsidRPr="00EA2D78" w:rsidRDefault="00537B3E" w:rsidP="009B0864">
            <w:pPr>
              <w:pStyle w:val="af8"/>
              <w:numPr>
                <w:ilvl w:val="0"/>
                <w:numId w:val="36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 xml:space="preserve">Факторы роста финансовых ресурсов. </w:t>
            </w:r>
          </w:p>
          <w:p w:rsidR="00537B3E" w:rsidRPr="00EA2D78" w:rsidRDefault="00537B3E" w:rsidP="0041426A">
            <w:pPr>
              <w:pStyle w:val="af8"/>
              <w:numPr>
                <w:ilvl w:val="0"/>
                <w:numId w:val="36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lastRenderedPageBreak/>
              <w:t>Ненаблюдаемые» (теневые) финансовые операции и скрытое финансирование.</w:t>
            </w:r>
          </w:p>
        </w:tc>
        <w:tc>
          <w:tcPr>
            <w:tcW w:w="1734" w:type="pct"/>
          </w:tcPr>
          <w:p w:rsidR="00537B3E" w:rsidRPr="00EA2D78" w:rsidRDefault="00537B3E" w:rsidP="00E61DED">
            <w:pPr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lastRenderedPageBreak/>
              <w:t>Работа с учебной и научной литературой;</w:t>
            </w:r>
          </w:p>
          <w:p w:rsidR="00537B3E" w:rsidRPr="00EA2D78" w:rsidRDefault="00537B3E" w:rsidP="00E61DED">
            <w:pPr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работа с открытыми данными.</w:t>
            </w:r>
          </w:p>
        </w:tc>
      </w:tr>
      <w:tr w:rsidR="00537B3E" w:rsidRPr="00EA2D78" w:rsidTr="00E61DED">
        <w:tc>
          <w:tcPr>
            <w:tcW w:w="1266" w:type="pct"/>
            <w:shd w:val="clear" w:color="auto" w:fill="auto"/>
          </w:tcPr>
          <w:p w:rsidR="00537B3E" w:rsidRPr="00B343F1" w:rsidRDefault="00537B3E" w:rsidP="00537B3E">
            <w:pPr>
              <w:pStyle w:val="af8"/>
              <w:ind w:left="0"/>
              <w:rPr>
                <w:sz w:val="24"/>
                <w:szCs w:val="24"/>
              </w:rPr>
            </w:pPr>
            <w:r w:rsidRPr="00B343F1">
              <w:rPr>
                <w:color w:val="000000"/>
                <w:sz w:val="24"/>
                <w:szCs w:val="24"/>
              </w:rPr>
              <w:t>Финансовая система</w:t>
            </w:r>
            <w:r w:rsidRPr="00B343F1">
              <w:rPr>
                <w:sz w:val="24"/>
                <w:szCs w:val="24"/>
              </w:rPr>
              <w:t>. Государственные и муниципальные финансы</w:t>
            </w:r>
          </w:p>
          <w:p w:rsidR="00537B3E" w:rsidRPr="00B343F1" w:rsidRDefault="00537B3E" w:rsidP="00537B3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00" w:type="pct"/>
            <w:shd w:val="clear" w:color="auto" w:fill="auto"/>
          </w:tcPr>
          <w:p w:rsidR="00537B3E" w:rsidRPr="00B343F1" w:rsidRDefault="00537B3E" w:rsidP="0041426A">
            <w:pPr>
              <w:pStyle w:val="afa"/>
              <w:numPr>
                <w:ilvl w:val="0"/>
                <w:numId w:val="35"/>
              </w:numPr>
              <w:suppressAutoHyphens w:val="0"/>
              <w:spacing w:beforeAutospacing="0" w:afterAutospacing="0"/>
              <w:ind w:left="-5" w:firstLine="5"/>
              <w:jc w:val="both"/>
            </w:pPr>
            <w:r w:rsidRPr="00B343F1">
              <w:t xml:space="preserve">Этапы и факторы развития финансовой системы России. </w:t>
            </w:r>
          </w:p>
          <w:p w:rsidR="0042469D" w:rsidRPr="00B343F1" w:rsidRDefault="00537B3E" w:rsidP="00B343F1">
            <w:pPr>
              <w:pStyle w:val="af8"/>
              <w:numPr>
                <w:ilvl w:val="0"/>
                <w:numId w:val="35"/>
              </w:numPr>
              <w:suppressAutoHyphens w:val="0"/>
              <w:autoSpaceDE w:val="0"/>
              <w:autoSpaceDN w:val="0"/>
              <w:adjustRightInd w:val="0"/>
              <w:ind w:left="-5" w:firstLine="5"/>
              <w:jc w:val="both"/>
              <w:rPr>
                <w:sz w:val="24"/>
                <w:szCs w:val="24"/>
              </w:rPr>
            </w:pPr>
            <w:r w:rsidRPr="00B343F1">
              <w:rPr>
                <w:sz w:val="24"/>
                <w:szCs w:val="24"/>
              </w:rPr>
              <w:t xml:space="preserve">Факторы, влияющие на изменение государственных доходов и расходов. </w:t>
            </w:r>
          </w:p>
          <w:p w:rsidR="00537B3E" w:rsidRPr="00B343F1" w:rsidRDefault="00537B3E" w:rsidP="0042469D">
            <w:pPr>
              <w:pStyle w:val="af8"/>
              <w:numPr>
                <w:ilvl w:val="0"/>
                <w:numId w:val="35"/>
              </w:numPr>
              <w:suppressAutoHyphens w:val="0"/>
              <w:autoSpaceDE w:val="0"/>
              <w:autoSpaceDN w:val="0"/>
              <w:adjustRightInd w:val="0"/>
              <w:ind w:left="-5" w:firstLine="5"/>
              <w:jc w:val="both"/>
              <w:rPr>
                <w:sz w:val="24"/>
                <w:szCs w:val="24"/>
              </w:rPr>
            </w:pPr>
            <w:r w:rsidRPr="00B343F1">
              <w:rPr>
                <w:sz w:val="24"/>
                <w:szCs w:val="24"/>
              </w:rPr>
              <w:t>Суверенные фонды, их значение и место в финансовой системе. Характеристика суверенных фондов.</w:t>
            </w:r>
          </w:p>
        </w:tc>
        <w:tc>
          <w:tcPr>
            <w:tcW w:w="1734" w:type="pct"/>
          </w:tcPr>
          <w:p w:rsidR="00537B3E" w:rsidRPr="00EA2D78" w:rsidRDefault="00537B3E" w:rsidP="00537B3E">
            <w:pPr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Работа с учебной и научной литературой;</w:t>
            </w:r>
          </w:p>
          <w:p w:rsidR="00537B3E" w:rsidRPr="00EA2D78" w:rsidRDefault="00537B3E" w:rsidP="00537B3E">
            <w:pPr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работа с нормативными правовыми актами;</w:t>
            </w:r>
          </w:p>
          <w:p w:rsidR="00537B3E" w:rsidRPr="00EA2D78" w:rsidRDefault="00537B3E" w:rsidP="00537B3E">
            <w:pPr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работа с открытыми данными.</w:t>
            </w:r>
          </w:p>
        </w:tc>
      </w:tr>
      <w:tr w:rsidR="00537B3E" w:rsidRPr="00EA2D78" w:rsidTr="00E61DED">
        <w:tc>
          <w:tcPr>
            <w:tcW w:w="1266" w:type="pct"/>
            <w:shd w:val="clear" w:color="auto" w:fill="auto"/>
          </w:tcPr>
          <w:p w:rsidR="00537B3E" w:rsidRPr="00EA2D78" w:rsidRDefault="00537B3E" w:rsidP="00537B3E">
            <w:pPr>
              <w:pStyle w:val="af8"/>
              <w:ind w:left="0"/>
              <w:rPr>
                <w:color w:val="000000"/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Финансовая система. Финансы организаций и домашних хозяйств</w:t>
            </w:r>
          </w:p>
        </w:tc>
        <w:tc>
          <w:tcPr>
            <w:tcW w:w="2000" w:type="pct"/>
            <w:shd w:val="clear" w:color="auto" w:fill="auto"/>
          </w:tcPr>
          <w:p w:rsidR="00B343F1" w:rsidRDefault="00B343F1" w:rsidP="00B343F1">
            <w:pPr>
              <w:pStyle w:val="af8"/>
              <w:suppressAutoHyphens w:val="0"/>
              <w:autoSpaceDE w:val="0"/>
              <w:autoSpaceDN w:val="0"/>
              <w:adjustRightInd w:val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B343F1">
              <w:rPr>
                <w:sz w:val="24"/>
                <w:szCs w:val="24"/>
              </w:rPr>
              <w:t>Устойчивость финансовой системы, ее характеристика. Направления повышения ус</w:t>
            </w:r>
            <w:r>
              <w:rPr>
                <w:sz w:val="24"/>
                <w:szCs w:val="24"/>
              </w:rPr>
              <w:t xml:space="preserve">тойчивости финансовой системы. </w:t>
            </w:r>
          </w:p>
          <w:p w:rsidR="00B343F1" w:rsidRDefault="00B343F1" w:rsidP="00B343F1">
            <w:pPr>
              <w:pStyle w:val="af8"/>
              <w:suppressAutoHyphens w:val="0"/>
              <w:autoSpaceDE w:val="0"/>
              <w:autoSpaceDN w:val="0"/>
              <w:adjustRightInd w:val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EA2D78">
              <w:rPr>
                <w:sz w:val="24"/>
                <w:szCs w:val="24"/>
              </w:rPr>
              <w:t>Особенности организации финансов индивидуальных предпринимателей и самозанятых граждан.</w:t>
            </w:r>
          </w:p>
          <w:p w:rsidR="00B343F1" w:rsidRPr="00EA2D78" w:rsidRDefault="00B343F1" w:rsidP="00B343F1">
            <w:pPr>
              <w:pStyle w:val="af8"/>
              <w:suppressAutoHyphens w:val="0"/>
              <w:autoSpaceDE w:val="0"/>
              <w:autoSpaceDN w:val="0"/>
              <w:adjustRightInd w:val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EA2D78">
              <w:rPr>
                <w:sz w:val="24"/>
                <w:szCs w:val="24"/>
              </w:rPr>
              <w:t xml:space="preserve">Влияние видов экономической деятельности на организацию финансов коммерческих организаций финансового и нефинансового секторов. </w:t>
            </w:r>
          </w:p>
          <w:p w:rsidR="00B343F1" w:rsidRDefault="00B343F1" w:rsidP="00B343F1">
            <w:pPr>
              <w:pStyle w:val="af8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Pr="00EA2D78">
              <w:rPr>
                <w:sz w:val="24"/>
                <w:szCs w:val="24"/>
              </w:rPr>
              <w:t>Организация финансов некоммерческих организац</w:t>
            </w:r>
            <w:r>
              <w:rPr>
                <w:sz w:val="24"/>
                <w:szCs w:val="24"/>
              </w:rPr>
              <w:t>ий с государственным участием.</w:t>
            </w:r>
          </w:p>
          <w:p w:rsidR="00B343F1" w:rsidRPr="00B343F1" w:rsidRDefault="00B343F1" w:rsidP="00B343F1">
            <w:pPr>
              <w:pStyle w:val="af8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 w:rsidRPr="00EA2D78">
              <w:rPr>
                <w:sz w:val="24"/>
                <w:szCs w:val="24"/>
              </w:rPr>
              <w:t xml:space="preserve">Государственный социальный заказ в механизме финансового обеспечения некоммерческих организаций. </w:t>
            </w:r>
          </w:p>
        </w:tc>
        <w:tc>
          <w:tcPr>
            <w:tcW w:w="1734" w:type="pct"/>
          </w:tcPr>
          <w:p w:rsidR="0042469D" w:rsidRPr="00EA2D78" w:rsidRDefault="0042469D" w:rsidP="0042469D">
            <w:pPr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Работа с учебной и научной литературой;</w:t>
            </w:r>
          </w:p>
          <w:p w:rsidR="0042469D" w:rsidRPr="00EA2D78" w:rsidRDefault="0042469D" w:rsidP="0042469D">
            <w:pPr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работа с нормативными правовыми актами;</w:t>
            </w:r>
          </w:p>
          <w:p w:rsidR="00537B3E" w:rsidRPr="00EA2D78" w:rsidRDefault="0042469D" w:rsidP="0042469D">
            <w:pPr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работа с открытыми данными.</w:t>
            </w:r>
          </w:p>
        </w:tc>
      </w:tr>
      <w:tr w:rsidR="00537B3E" w:rsidRPr="00EA2D78" w:rsidTr="00E61DED">
        <w:tc>
          <w:tcPr>
            <w:tcW w:w="1266" w:type="pct"/>
            <w:shd w:val="clear" w:color="auto" w:fill="auto"/>
          </w:tcPr>
          <w:p w:rsidR="00537B3E" w:rsidRPr="00EA2D78" w:rsidRDefault="00537B3E" w:rsidP="00E61DED">
            <w:pPr>
              <w:rPr>
                <w:sz w:val="24"/>
                <w:szCs w:val="24"/>
              </w:rPr>
            </w:pPr>
            <w:r w:rsidRPr="00EA2D78">
              <w:rPr>
                <w:bCs/>
                <w:sz w:val="24"/>
                <w:szCs w:val="24"/>
              </w:rPr>
              <w:t xml:space="preserve">Финансовый рынок как механизм перераспределения финансовых ресурсов </w:t>
            </w:r>
          </w:p>
        </w:tc>
        <w:tc>
          <w:tcPr>
            <w:tcW w:w="2000" w:type="pct"/>
          </w:tcPr>
          <w:p w:rsidR="00537B3E" w:rsidRPr="00EA2D78" w:rsidRDefault="00537B3E" w:rsidP="0041426A">
            <w:pPr>
              <w:pStyle w:val="af8"/>
              <w:numPr>
                <w:ilvl w:val="0"/>
                <w:numId w:val="33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EA2D78">
              <w:rPr>
                <w:bCs/>
                <w:sz w:val="24"/>
                <w:szCs w:val="24"/>
              </w:rPr>
              <w:t xml:space="preserve">Особенности становления и развития финансового рынка в Российской Федерации. </w:t>
            </w:r>
          </w:p>
          <w:p w:rsidR="00537B3E" w:rsidRPr="00EA2D78" w:rsidRDefault="00537B3E" w:rsidP="0041426A">
            <w:pPr>
              <w:pStyle w:val="af8"/>
              <w:numPr>
                <w:ilvl w:val="0"/>
                <w:numId w:val="33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EA2D78">
              <w:rPr>
                <w:bCs/>
                <w:sz w:val="24"/>
                <w:szCs w:val="24"/>
              </w:rPr>
              <w:t xml:space="preserve">Роль финансового рынка в обеспечении экономического роста, повышении уровня и качества жизни населения. </w:t>
            </w:r>
          </w:p>
          <w:p w:rsidR="00537B3E" w:rsidRPr="00EA2D78" w:rsidRDefault="00537B3E" w:rsidP="0041426A">
            <w:pPr>
              <w:pStyle w:val="paragraph"/>
              <w:numPr>
                <w:ilvl w:val="0"/>
                <w:numId w:val="33"/>
              </w:numPr>
              <w:suppressAutoHyphens w:val="0"/>
              <w:spacing w:beforeAutospacing="0" w:afterAutospacing="0"/>
              <w:ind w:left="0" w:firstLine="0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EA2D78">
              <w:rPr>
                <w:rStyle w:val="normaltextrun"/>
                <w:bCs/>
              </w:rPr>
              <w:t>Влияние государственных финансов на состояние финансового рынка.</w:t>
            </w:r>
          </w:p>
        </w:tc>
        <w:tc>
          <w:tcPr>
            <w:tcW w:w="1734" w:type="pct"/>
          </w:tcPr>
          <w:p w:rsidR="00537B3E" w:rsidRPr="00EA2D78" w:rsidRDefault="00537B3E" w:rsidP="00E61DED">
            <w:pPr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Работа с учебной и научной литературой;</w:t>
            </w:r>
          </w:p>
          <w:p w:rsidR="00537B3E" w:rsidRPr="00EA2D78" w:rsidRDefault="00537B3E" w:rsidP="00E61DED">
            <w:pPr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работа с нормативными правовыми актами;</w:t>
            </w:r>
          </w:p>
          <w:p w:rsidR="00537B3E" w:rsidRPr="00EA2D78" w:rsidRDefault="00537B3E" w:rsidP="00E61DED">
            <w:pPr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работа с открытыми данными.</w:t>
            </w:r>
          </w:p>
        </w:tc>
      </w:tr>
      <w:tr w:rsidR="00537B3E" w:rsidRPr="00EA2D78" w:rsidTr="00E61DED">
        <w:tc>
          <w:tcPr>
            <w:tcW w:w="1266" w:type="pct"/>
            <w:shd w:val="clear" w:color="auto" w:fill="auto"/>
          </w:tcPr>
          <w:p w:rsidR="00537B3E" w:rsidRPr="00EA2D78" w:rsidRDefault="00537B3E" w:rsidP="00E61DED">
            <w:pPr>
              <w:rPr>
                <w:sz w:val="24"/>
                <w:szCs w:val="24"/>
              </w:rPr>
            </w:pPr>
            <w:r w:rsidRPr="00EA2D78">
              <w:rPr>
                <w:bCs/>
                <w:sz w:val="24"/>
                <w:szCs w:val="24"/>
              </w:rPr>
              <w:t>Финансовая политика и финансовые реформы</w:t>
            </w:r>
          </w:p>
        </w:tc>
        <w:tc>
          <w:tcPr>
            <w:tcW w:w="2000" w:type="pct"/>
            <w:vAlign w:val="center"/>
          </w:tcPr>
          <w:p w:rsidR="00537B3E" w:rsidRPr="00EA2D78" w:rsidRDefault="00537B3E" w:rsidP="0041426A">
            <w:pPr>
              <w:pStyle w:val="afa"/>
              <w:numPr>
                <w:ilvl w:val="0"/>
                <w:numId w:val="34"/>
              </w:numPr>
              <w:suppressAutoHyphens w:val="0"/>
              <w:spacing w:beforeAutospacing="0" w:afterAutospacing="0"/>
              <w:ind w:left="-5" w:firstLine="5"/>
              <w:jc w:val="both"/>
            </w:pPr>
            <w:r w:rsidRPr="00EA2D78">
              <w:t>Региональный аспект государственной финансовой политики.</w:t>
            </w:r>
          </w:p>
          <w:p w:rsidR="00537B3E" w:rsidRPr="00EA2D78" w:rsidRDefault="00537B3E" w:rsidP="0041426A">
            <w:pPr>
              <w:pStyle w:val="afa"/>
              <w:numPr>
                <w:ilvl w:val="0"/>
                <w:numId w:val="34"/>
              </w:numPr>
              <w:suppressAutoHyphens w:val="0"/>
              <w:spacing w:beforeAutospacing="0" w:afterAutospacing="0"/>
              <w:ind w:left="-5" w:firstLine="5"/>
              <w:jc w:val="both"/>
            </w:pPr>
            <w:r w:rsidRPr="00EA2D78">
              <w:t xml:space="preserve">Влияние экономических циклов на фискальную политику. </w:t>
            </w:r>
          </w:p>
          <w:p w:rsidR="00537B3E" w:rsidRPr="00EA2D78" w:rsidRDefault="00537B3E" w:rsidP="0041426A">
            <w:pPr>
              <w:pStyle w:val="afa"/>
              <w:numPr>
                <w:ilvl w:val="0"/>
                <w:numId w:val="34"/>
              </w:numPr>
              <w:suppressAutoHyphens w:val="0"/>
              <w:spacing w:beforeAutospacing="0" w:afterAutospacing="0"/>
              <w:ind w:left="-5" w:firstLine="5"/>
              <w:jc w:val="both"/>
            </w:pPr>
            <w:r w:rsidRPr="00EA2D78">
              <w:t xml:space="preserve">Надлежащая фискальная политика, подходы к разработке и реализации в условиях неопределенности. </w:t>
            </w:r>
          </w:p>
          <w:p w:rsidR="00537B3E" w:rsidRPr="00EA2D78" w:rsidRDefault="00537B3E" w:rsidP="0041426A">
            <w:pPr>
              <w:pStyle w:val="afa"/>
              <w:numPr>
                <w:ilvl w:val="0"/>
                <w:numId w:val="34"/>
              </w:numPr>
              <w:suppressAutoHyphens w:val="0"/>
              <w:spacing w:beforeAutospacing="0" w:afterAutospacing="0"/>
              <w:ind w:left="-5" w:firstLine="5"/>
              <w:jc w:val="both"/>
            </w:pPr>
            <w:r w:rsidRPr="00EA2D78">
              <w:rPr>
                <w:color w:val="000000" w:themeColor="text1"/>
              </w:rPr>
              <w:t>Бюджетно-налоговая и таможенно-тарифная политика Российской Федерации:</w:t>
            </w:r>
            <w:r w:rsidRPr="00EA2D78">
              <w:t xml:space="preserve"> вклад в достижение национальных целей развития и целей устойчивого развития ООН.</w:t>
            </w:r>
          </w:p>
        </w:tc>
        <w:tc>
          <w:tcPr>
            <w:tcW w:w="1734" w:type="pct"/>
          </w:tcPr>
          <w:p w:rsidR="00072BC1" w:rsidRPr="00EA2D78" w:rsidRDefault="00537B3E" w:rsidP="00072BC1">
            <w:pPr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Работа с</w:t>
            </w:r>
            <w:r w:rsidR="00072BC1">
              <w:rPr>
                <w:sz w:val="24"/>
                <w:szCs w:val="24"/>
              </w:rPr>
              <w:t xml:space="preserve"> нормативными правовыми актами; подготовка к научной дискуссии;</w:t>
            </w:r>
          </w:p>
          <w:p w:rsidR="00072BC1" w:rsidRPr="00EA2D78" w:rsidRDefault="00072BC1" w:rsidP="00072BC1">
            <w:pPr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подготовка расчетно-аналитической работ</w:t>
            </w:r>
            <w:r>
              <w:rPr>
                <w:sz w:val="24"/>
                <w:szCs w:val="24"/>
              </w:rPr>
              <w:t>ы</w:t>
            </w:r>
            <w:r w:rsidRPr="00EA2D78">
              <w:rPr>
                <w:sz w:val="24"/>
                <w:szCs w:val="24"/>
              </w:rPr>
              <w:t>.</w:t>
            </w:r>
          </w:p>
        </w:tc>
      </w:tr>
      <w:tr w:rsidR="00537B3E" w:rsidRPr="00EA2D78" w:rsidTr="00E61DED">
        <w:tc>
          <w:tcPr>
            <w:tcW w:w="1266" w:type="pct"/>
            <w:shd w:val="clear" w:color="auto" w:fill="auto"/>
          </w:tcPr>
          <w:p w:rsidR="00537B3E" w:rsidRPr="00EA2D78" w:rsidRDefault="00537B3E" w:rsidP="00E61DED">
            <w:pPr>
              <w:rPr>
                <w:sz w:val="24"/>
                <w:szCs w:val="24"/>
              </w:rPr>
            </w:pPr>
            <w:r w:rsidRPr="00EA2D78">
              <w:rPr>
                <w:bCs/>
                <w:sz w:val="24"/>
                <w:szCs w:val="24"/>
              </w:rPr>
              <w:t xml:space="preserve">Государственное финансовое </w:t>
            </w:r>
            <w:r w:rsidRPr="00EA2D78">
              <w:rPr>
                <w:bCs/>
                <w:sz w:val="24"/>
                <w:szCs w:val="24"/>
              </w:rPr>
              <w:lastRenderedPageBreak/>
              <w:t>регулирование социально-экономических процессов</w:t>
            </w:r>
          </w:p>
        </w:tc>
        <w:tc>
          <w:tcPr>
            <w:tcW w:w="2000" w:type="pct"/>
            <w:shd w:val="clear" w:color="auto" w:fill="auto"/>
          </w:tcPr>
          <w:p w:rsidR="00537B3E" w:rsidRPr="00EA2D78" w:rsidRDefault="00537B3E" w:rsidP="0041426A">
            <w:pPr>
              <w:pStyle w:val="af8"/>
              <w:numPr>
                <w:ilvl w:val="0"/>
                <w:numId w:val="37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lastRenderedPageBreak/>
              <w:t xml:space="preserve">Наднациональные субъекты в </w:t>
            </w:r>
            <w:r w:rsidRPr="00EA2D78">
              <w:rPr>
                <w:sz w:val="24"/>
                <w:szCs w:val="24"/>
              </w:rPr>
              <w:lastRenderedPageBreak/>
              <w:t>государственном финансовом регулировании социально-экономических процессов.</w:t>
            </w:r>
          </w:p>
          <w:p w:rsidR="00072BC1" w:rsidRDefault="00537B3E" w:rsidP="00072BC1">
            <w:pPr>
              <w:pStyle w:val="af8"/>
              <w:numPr>
                <w:ilvl w:val="0"/>
                <w:numId w:val="37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Целеполагание государственного финансового регулирования; факторы, его определяющие.</w:t>
            </w:r>
          </w:p>
          <w:p w:rsidR="00537B3E" w:rsidRPr="00072BC1" w:rsidRDefault="00537B3E" w:rsidP="00072BC1">
            <w:pPr>
              <w:pStyle w:val="af8"/>
              <w:numPr>
                <w:ilvl w:val="0"/>
                <w:numId w:val="37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sz w:val="24"/>
                <w:szCs w:val="24"/>
              </w:rPr>
            </w:pPr>
            <w:r w:rsidRPr="00072BC1">
              <w:rPr>
                <w:sz w:val="24"/>
                <w:szCs w:val="24"/>
              </w:rPr>
              <w:t>Финансовая неопределенность и финансовый кризис.</w:t>
            </w:r>
          </w:p>
        </w:tc>
        <w:tc>
          <w:tcPr>
            <w:tcW w:w="1734" w:type="pct"/>
            <w:vAlign w:val="center"/>
          </w:tcPr>
          <w:p w:rsidR="00072BC1" w:rsidRPr="00EA2D78" w:rsidRDefault="00537B3E" w:rsidP="00072BC1">
            <w:pPr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lastRenderedPageBreak/>
              <w:t>Работа с учебной и научной литературой;</w:t>
            </w:r>
            <w:r w:rsidR="00072BC1">
              <w:rPr>
                <w:sz w:val="24"/>
                <w:szCs w:val="24"/>
              </w:rPr>
              <w:t xml:space="preserve"> </w:t>
            </w:r>
            <w:r w:rsidR="00072BC1" w:rsidRPr="00EA2D78">
              <w:rPr>
                <w:sz w:val="24"/>
                <w:szCs w:val="24"/>
              </w:rPr>
              <w:t>работа с</w:t>
            </w:r>
            <w:r w:rsidR="00072BC1">
              <w:rPr>
                <w:sz w:val="24"/>
                <w:szCs w:val="24"/>
              </w:rPr>
              <w:t xml:space="preserve"> </w:t>
            </w:r>
            <w:r w:rsidR="00072BC1">
              <w:rPr>
                <w:sz w:val="24"/>
                <w:szCs w:val="24"/>
              </w:rPr>
              <w:lastRenderedPageBreak/>
              <w:t xml:space="preserve">нормативными правовыми актами; </w:t>
            </w:r>
            <w:r w:rsidRPr="00EA2D78">
              <w:rPr>
                <w:sz w:val="24"/>
                <w:szCs w:val="24"/>
              </w:rPr>
              <w:t>работа с открытыми данными</w:t>
            </w:r>
            <w:r w:rsidR="00072BC1">
              <w:rPr>
                <w:sz w:val="24"/>
                <w:szCs w:val="24"/>
              </w:rPr>
              <w:t>.</w:t>
            </w:r>
          </w:p>
          <w:p w:rsidR="00537B3E" w:rsidRPr="00EA2D78" w:rsidRDefault="00537B3E" w:rsidP="00537B3E">
            <w:pPr>
              <w:jc w:val="both"/>
              <w:rPr>
                <w:sz w:val="24"/>
                <w:szCs w:val="24"/>
              </w:rPr>
            </w:pPr>
          </w:p>
        </w:tc>
      </w:tr>
      <w:tr w:rsidR="00537B3E" w:rsidRPr="00EA2D78" w:rsidTr="00E61DED">
        <w:tc>
          <w:tcPr>
            <w:tcW w:w="1266" w:type="pct"/>
            <w:shd w:val="clear" w:color="auto" w:fill="auto"/>
          </w:tcPr>
          <w:p w:rsidR="00537B3E" w:rsidRPr="00EA2D78" w:rsidRDefault="00537B3E" w:rsidP="00E61DED">
            <w:pPr>
              <w:rPr>
                <w:sz w:val="24"/>
                <w:szCs w:val="24"/>
              </w:rPr>
            </w:pPr>
            <w:r w:rsidRPr="00EA2D78">
              <w:rPr>
                <w:bCs/>
                <w:sz w:val="24"/>
                <w:szCs w:val="24"/>
              </w:rPr>
              <w:lastRenderedPageBreak/>
              <w:t xml:space="preserve">Основы управления финансами </w:t>
            </w:r>
          </w:p>
        </w:tc>
        <w:tc>
          <w:tcPr>
            <w:tcW w:w="2000" w:type="pct"/>
            <w:shd w:val="clear" w:color="auto" w:fill="auto"/>
          </w:tcPr>
          <w:p w:rsidR="00537B3E" w:rsidRPr="00EA2D78" w:rsidRDefault="00537B3E" w:rsidP="0041426A">
            <w:pPr>
              <w:pStyle w:val="afa"/>
              <w:numPr>
                <w:ilvl w:val="0"/>
                <w:numId w:val="38"/>
              </w:numPr>
              <w:suppressAutoHyphens w:val="0"/>
              <w:spacing w:beforeAutospacing="0" w:afterAutospacing="0"/>
              <w:ind w:left="-5" w:firstLine="5"/>
              <w:jc w:val="both"/>
              <w:rPr>
                <w:color w:val="000000" w:themeColor="text1"/>
              </w:rPr>
            </w:pPr>
            <w:r w:rsidRPr="00EA2D78">
              <w:t>Использование информационных систем и рейтингов в управлении финансами</w:t>
            </w:r>
            <w:r w:rsidRPr="00EA2D78">
              <w:rPr>
                <w:color w:val="000000" w:themeColor="text1"/>
              </w:rPr>
              <w:t>.</w:t>
            </w:r>
          </w:p>
          <w:p w:rsidR="00537B3E" w:rsidRPr="00EA2D78" w:rsidRDefault="00537B3E" w:rsidP="0041426A">
            <w:pPr>
              <w:pStyle w:val="afa"/>
              <w:numPr>
                <w:ilvl w:val="0"/>
                <w:numId w:val="38"/>
              </w:numPr>
              <w:suppressAutoHyphens w:val="0"/>
              <w:spacing w:beforeAutospacing="0" w:afterAutospacing="0"/>
              <w:ind w:left="-5" w:firstLine="5"/>
              <w:jc w:val="both"/>
            </w:pPr>
            <w:r w:rsidRPr="00EA2D78">
              <w:t>Участие гражданского общества в управлении государственными и муниципальными финансами.</w:t>
            </w:r>
          </w:p>
          <w:p w:rsidR="00537B3E" w:rsidRPr="00EA2D78" w:rsidRDefault="00537B3E" w:rsidP="0041426A">
            <w:pPr>
              <w:pStyle w:val="afa"/>
              <w:numPr>
                <w:ilvl w:val="0"/>
                <w:numId w:val="38"/>
              </w:numPr>
              <w:suppressAutoHyphens w:val="0"/>
              <w:spacing w:beforeAutospacing="0" w:afterAutospacing="0"/>
              <w:ind w:left="-5" w:firstLine="5"/>
              <w:jc w:val="both"/>
            </w:pPr>
            <w:r w:rsidRPr="00EA2D78">
              <w:t>Лучшие практики партисипаторного (инициативного) бюджетирования.</w:t>
            </w:r>
          </w:p>
          <w:p w:rsidR="00537B3E" w:rsidRPr="00EA2D78" w:rsidRDefault="00537B3E" w:rsidP="0041426A">
            <w:pPr>
              <w:pStyle w:val="afa"/>
              <w:numPr>
                <w:ilvl w:val="0"/>
                <w:numId w:val="38"/>
              </w:numPr>
              <w:suppressAutoHyphens w:val="0"/>
              <w:spacing w:beforeAutospacing="0" w:afterAutospacing="0"/>
              <w:ind w:left="-5" w:firstLine="5"/>
              <w:jc w:val="both"/>
            </w:pPr>
            <w:r w:rsidRPr="00EA2D78">
              <w:t>Правовое регулирование и стандартизация в управлении финансами на разных уровнях.</w:t>
            </w:r>
          </w:p>
          <w:p w:rsidR="00537B3E" w:rsidRPr="00EA2D78" w:rsidRDefault="00537B3E" w:rsidP="0041426A">
            <w:pPr>
              <w:pStyle w:val="af8"/>
              <w:numPr>
                <w:ilvl w:val="0"/>
                <w:numId w:val="38"/>
              </w:numPr>
              <w:suppressAutoHyphens w:val="0"/>
              <w:autoSpaceDE w:val="0"/>
              <w:autoSpaceDN w:val="0"/>
              <w:adjustRightInd w:val="0"/>
              <w:ind w:left="-5" w:firstLine="5"/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Значение финансовой грамотности в управлении финансами. Направления и формы повышения бюджетной грамотности.</w:t>
            </w:r>
          </w:p>
          <w:p w:rsidR="00537B3E" w:rsidRPr="00EA2D78" w:rsidRDefault="00537B3E" w:rsidP="0041426A">
            <w:pPr>
              <w:pStyle w:val="af8"/>
              <w:numPr>
                <w:ilvl w:val="0"/>
                <w:numId w:val="38"/>
              </w:numPr>
              <w:suppressAutoHyphens w:val="0"/>
              <w:autoSpaceDE w:val="0"/>
              <w:autoSpaceDN w:val="0"/>
              <w:adjustRightInd w:val="0"/>
              <w:ind w:left="-5" w:firstLine="5"/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Современные проекты повышения финансового грамотности для различных целевых групп.</w:t>
            </w:r>
          </w:p>
        </w:tc>
        <w:tc>
          <w:tcPr>
            <w:tcW w:w="1734" w:type="pct"/>
          </w:tcPr>
          <w:p w:rsidR="00537B3E" w:rsidRPr="00EA2D78" w:rsidRDefault="00537B3E" w:rsidP="00E61DED">
            <w:pPr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Работа с учебной и научной литературой;</w:t>
            </w:r>
          </w:p>
          <w:p w:rsidR="00537B3E" w:rsidRPr="00EA2D78" w:rsidRDefault="00537B3E" w:rsidP="00E61DED">
            <w:pPr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работа с нормативными правовыми актами;</w:t>
            </w:r>
          </w:p>
          <w:p w:rsidR="00537B3E" w:rsidRPr="00EA2D78" w:rsidRDefault="00072BC1" w:rsidP="00072B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открытыми данными.</w:t>
            </w:r>
          </w:p>
        </w:tc>
      </w:tr>
      <w:tr w:rsidR="00537B3E" w:rsidRPr="00EA2D78" w:rsidTr="00E61DED">
        <w:tc>
          <w:tcPr>
            <w:tcW w:w="1266" w:type="pct"/>
            <w:shd w:val="clear" w:color="auto" w:fill="auto"/>
          </w:tcPr>
          <w:p w:rsidR="00537B3E" w:rsidRPr="00EA2D78" w:rsidRDefault="00537B3E" w:rsidP="00E61DED">
            <w:pPr>
              <w:rPr>
                <w:sz w:val="24"/>
                <w:szCs w:val="24"/>
              </w:rPr>
            </w:pPr>
            <w:r w:rsidRPr="00EA2D78">
              <w:rPr>
                <w:bCs/>
                <w:sz w:val="24"/>
                <w:szCs w:val="24"/>
              </w:rPr>
              <w:t>Финансовое прогнозирование и планирование как элементы управления финансами</w:t>
            </w:r>
          </w:p>
        </w:tc>
        <w:tc>
          <w:tcPr>
            <w:tcW w:w="2000" w:type="pct"/>
            <w:shd w:val="clear" w:color="auto" w:fill="auto"/>
          </w:tcPr>
          <w:p w:rsidR="00537B3E" w:rsidRPr="00EA2D78" w:rsidRDefault="00537B3E" w:rsidP="0041426A">
            <w:pPr>
              <w:pStyle w:val="afa"/>
              <w:numPr>
                <w:ilvl w:val="0"/>
                <w:numId w:val="39"/>
              </w:numPr>
              <w:suppressAutoHyphens w:val="0"/>
              <w:spacing w:beforeAutospacing="0" w:afterAutospacing="0"/>
              <w:ind w:left="0" w:firstLine="0"/>
              <w:jc w:val="both"/>
            </w:pPr>
            <w:r w:rsidRPr="00EA2D78">
              <w:t>Бюджетирование и финансовое планирование.</w:t>
            </w:r>
          </w:p>
          <w:p w:rsidR="00537B3E" w:rsidRPr="00EA2D78" w:rsidRDefault="00537B3E" w:rsidP="0041426A">
            <w:pPr>
              <w:pStyle w:val="afa"/>
              <w:numPr>
                <w:ilvl w:val="0"/>
                <w:numId w:val="39"/>
              </w:numPr>
              <w:suppressAutoHyphens w:val="0"/>
              <w:spacing w:beforeAutospacing="0" w:afterAutospacing="0"/>
              <w:ind w:left="0" w:firstLine="0"/>
              <w:jc w:val="both"/>
            </w:pPr>
            <w:r w:rsidRPr="00EA2D78">
              <w:t>Составление бюджета домохозяйства.</w:t>
            </w:r>
          </w:p>
          <w:p w:rsidR="00537B3E" w:rsidRPr="00EA2D78" w:rsidRDefault="00537B3E" w:rsidP="0041426A">
            <w:pPr>
              <w:pStyle w:val="afa"/>
              <w:numPr>
                <w:ilvl w:val="0"/>
                <w:numId w:val="39"/>
              </w:numPr>
              <w:suppressAutoHyphens w:val="0"/>
              <w:spacing w:beforeAutospacing="0" w:afterAutospacing="0"/>
              <w:ind w:left="0" w:firstLine="0"/>
              <w:jc w:val="both"/>
            </w:pPr>
            <w:r w:rsidRPr="00EA2D78">
              <w:t xml:space="preserve">Влияние цифровой среды на финансовое планирование и прогнозирование. </w:t>
            </w:r>
          </w:p>
          <w:p w:rsidR="00537B3E" w:rsidRPr="00EA2D78" w:rsidRDefault="00537B3E" w:rsidP="0041426A">
            <w:pPr>
              <w:pStyle w:val="afa"/>
              <w:numPr>
                <w:ilvl w:val="0"/>
                <w:numId w:val="39"/>
              </w:numPr>
              <w:suppressAutoHyphens w:val="0"/>
              <w:spacing w:beforeAutospacing="0" w:afterAutospacing="0"/>
              <w:ind w:left="0" w:firstLine="0"/>
              <w:jc w:val="both"/>
            </w:pPr>
            <w:r w:rsidRPr="00EA2D78">
              <w:t>Современные технологии в финансовом планировании и прогнозировании.</w:t>
            </w:r>
          </w:p>
          <w:p w:rsidR="00537B3E" w:rsidRPr="00EA2D78" w:rsidRDefault="00537B3E" w:rsidP="0041426A">
            <w:pPr>
              <w:pStyle w:val="af8"/>
              <w:numPr>
                <w:ilvl w:val="0"/>
                <w:numId w:val="39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Качество финансового планирования и прогнозирования, подходы к его оценке.</w:t>
            </w:r>
          </w:p>
        </w:tc>
        <w:tc>
          <w:tcPr>
            <w:tcW w:w="1734" w:type="pct"/>
          </w:tcPr>
          <w:p w:rsidR="00537B3E" w:rsidRPr="00EA2D78" w:rsidRDefault="00537B3E" w:rsidP="00E61DED">
            <w:pPr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Работа с учебной и научной литературой;</w:t>
            </w:r>
          </w:p>
          <w:p w:rsidR="00537B3E" w:rsidRPr="00EA2D78" w:rsidRDefault="00537B3E" w:rsidP="00E61DED">
            <w:pPr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работа с нормативными правовыми актами;</w:t>
            </w:r>
          </w:p>
          <w:p w:rsidR="00537B3E" w:rsidRPr="00EA2D78" w:rsidRDefault="00537B3E" w:rsidP="00E61DED">
            <w:pPr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работа с открытыми данными.</w:t>
            </w:r>
          </w:p>
        </w:tc>
      </w:tr>
      <w:tr w:rsidR="00537B3E" w:rsidRPr="00EA2D78" w:rsidTr="00E61DED">
        <w:tc>
          <w:tcPr>
            <w:tcW w:w="1266" w:type="pct"/>
            <w:shd w:val="clear" w:color="auto" w:fill="auto"/>
          </w:tcPr>
          <w:p w:rsidR="00537B3E" w:rsidRPr="00EA2D78" w:rsidRDefault="00537B3E" w:rsidP="00E61DED">
            <w:pPr>
              <w:rPr>
                <w:sz w:val="24"/>
                <w:szCs w:val="24"/>
              </w:rPr>
            </w:pPr>
            <w:r w:rsidRPr="00EA2D78">
              <w:rPr>
                <w:bCs/>
                <w:sz w:val="24"/>
                <w:szCs w:val="24"/>
              </w:rPr>
              <w:t>Финансовый контроль (аудит) как элемент управления финансами</w:t>
            </w:r>
          </w:p>
        </w:tc>
        <w:tc>
          <w:tcPr>
            <w:tcW w:w="2000" w:type="pct"/>
            <w:shd w:val="clear" w:color="auto" w:fill="auto"/>
          </w:tcPr>
          <w:p w:rsidR="00537B3E" w:rsidRPr="00EA2D78" w:rsidRDefault="00537B3E" w:rsidP="0041426A">
            <w:pPr>
              <w:pStyle w:val="afa"/>
              <w:numPr>
                <w:ilvl w:val="0"/>
                <w:numId w:val="40"/>
              </w:numPr>
              <w:suppressAutoHyphens w:val="0"/>
              <w:spacing w:beforeAutospacing="0" w:afterAutospacing="0"/>
              <w:ind w:left="-5" w:firstLine="5"/>
              <w:jc w:val="both"/>
            </w:pPr>
            <w:r w:rsidRPr="00EA2D78">
              <w:t>Характеристика внешнего и внутреннего государственного финансового контроля</w:t>
            </w:r>
            <w:r w:rsidR="009B0864">
              <w:t xml:space="preserve"> (аудита)</w:t>
            </w:r>
            <w:r w:rsidRPr="00EA2D78">
              <w:t>.</w:t>
            </w:r>
          </w:p>
          <w:p w:rsidR="00537B3E" w:rsidRPr="00EA2D78" w:rsidRDefault="00537B3E" w:rsidP="0041426A">
            <w:pPr>
              <w:pStyle w:val="afa"/>
              <w:numPr>
                <w:ilvl w:val="0"/>
                <w:numId w:val="40"/>
              </w:numPr>
              <w:suppressAutoHyphens w:val="0"/>
              <w:spacing w:beforeAutospacing="0" w:afterAutospacing="0"/>
              <w:ind w:left="-5" w:firstLine="5"/>
              <w:jc w:val="both"/>
            </w:pPr>
            <w:r w:rsidRPr="00EA2D78">
              <w:t xml:space="preserve">Общественный контроль в финансово-бюджетной сфере: принципы, формы и направления реализации. </w:t>
            </w:r>
          </w:p>
          <w:p w:rsidR="00537B3E" w:rsidRPr="00EA2D78" w:rsidRDefault="00537B3E" w:rsidP="009B0864">
            <w:pPr>
              <w:pStyle w:val="afa"/>
              <w:numPr>
                <w:ilvl w:val="0"/>
                <w:numId w:val="40"/>
              </w:numPr>
              <w:suppressAutoHyphens w:val="0"/>
              <w:spacing w:beforeAutospacing="0" w:afterAutospacing="0"/>
              <w:ind w:left="-5" w:firstLine="5"/>
              <w:jc w:val="both"/>
            </w:pPr>
            <w:r w:rsidRPr="00EA2D78">
              <w:t>Внутренний аудит компании, методы его осуществления.</w:t>
            </w:r>
          </w:p>
          <w:p w:rsidR="00537B3E" w:rsidRPr="00EA2D78" w:rsidRDefault="00537B3E" w:rsidP="0041426A">
            <w:pPr>
              <w:pStyle w:val="af8"/>
              <w:numPr>
                <w:ilvl w:val="0"/>
                <w:numId w:val="40"/>
              </w:numPr>
              <w:suppressAutoHyphens w:val="0"/>
              <w:autoSpaceDE w:val="0"/>
              <w:autoSpaceDN w:val="0"/>
              <w:adjustRightInd w:val="0"/>
              <w:ind w:left="-5" w:firstLine="5"/>
              <w:jc w:val="both"/>
              <w:rPr>
                <w:color w:val="000000" w:themeColor="text1"/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 xml:space="preserve">Современные тенденции развития финансового контроля (аудита) (риск-ориентированность, превентивность и др.). </w:t>
            </w:r>
          </w:p>
          <w:p w:rsidR="00537B3E" w:rsidRPr="00EA2D78" w:rsidRDefault="00537B3E" w:rsidP="0041426A">
            <w:pPr>
              <w:pStyle w:val="af8"/>
              <w:numPr>
                <w:ilvl w:val="0"/>
                <w:numId w:val="40"/>
              </w:numPr>
              <w:suppressAutoHyphens w:val="0"/>
              <w:autoSpaceDE w:val="0"/>
              <w:autoSpaceDN w:val="0"/>
              <w:adjustRightInd w:val="0"/>
              <w:ind w:left="-5" w:firstLine="5"/>
              <w:rPr>
                <w:color w:val="000000" w:themeColor="text1"/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lastRenderedPageBreak/>
              <w:t>Цифровая трансформация финансового контроля (аудита).</w:t>
            </w:r>
          </w:p>
        </w:tc>
        <w:tc>
          <w:tcPr>
            <w:tcW w:w="1734" w:type="pct"/>
          </w:tcPr>
          <w:p w:rsidR="00537B3E" w:rsidRPr="00EA2D78" w:rsidRDefault="00537B3E" w:rsidP="00E61DED">
            <w:pPr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lastRenderedPageBreak/>
              <w:t>Работа с учебной и научной литературой;</w:t>
            </w:r>
          </w:p>
          <w:p w:rsidR="00537B3E" w:rsidRPr="00EA2D78" w:rsidRDefault="00537B3E" w:rsidP="00E61DED">
            <w:pPr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работа с нормативными правовыми актами;</w:t>
            </w:r>
          </w:p>
          <w:p w:rsidR="00537B3E" w:rsidRPr="00EA2D78" w:rsidRDefault="00537B3E" w:rsidP="00E61DED">
            <w:pPr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работа с открытыми данными.</w:t>
            </w:r>
          </w:p>
        </w:tc>
      </w:tr>
    </w:tbl>
    <w:p w:rsidR="00537B3E" w:rsidRDefault="00537B3E">
      <w:pPr>
        <w:ind w:firstLine="709"/>
        <w:jc w:val="right"/>
        <w:rPr>
          <w:sz w:val="28"/>
          <w:szCs w:val="28"/>
        </w:rPr>
      </w:pPr>
    </w:p>
    <w:p w:rsidR="00CF0277" w:rsidRPr="00EA2D78" w:rsidRDefault="00CF0277">
      <w:pPr>
        <w:ind w:firstLine="709"/>
        <w:jc w:val="right"/>
        <w:rPr>
          <w:sz w:val="28"/>
          <w:szCs w:val="28"/>
        </w:rPr>
      </w:pPr>
    </w:p>
    <w:p w:rsidR="00CC23B5" w:rsidRPr="00EA2D78" w:rsidRDefault="00F443D2">
      <w:pPr>
        <w:pStyle w:val="1"/>
        <w:spacing w:before="0" w:line="360" w:lineRule="auto"/>
        <w:ind w:firstLine="709"/>
        <w:jc w:val="both"/>
        <w:rPr>
          <w:color w:val="auto"/>
        </w:rPr>
      </w:pPr>
      <w:bookmarkStart w:id="25" w:name="_Toc137763924"/>
      <w:bookmarkStart w:id="26" w:name="_Toc179803050"/>
      <w:r w:rsidRPr="00EA2D78">
        <w:rPr>
          <w:rFonts w:ascii="Times New Roman" w:hAnsi="Times New Roman" w:cs="Times New Roman"/>
          <w:b/>
          <w:color w:val="auto"/>
          <w:sz w:val="28"/>
          <w:szCs w:val="28"/>
        </w:rPr>
        <w:t>6.2. Перечень вопросов, заданий, тем для подготовки к текущему контролю</w:t>
      </w:r>
      <w:bookmarkEnd w:id="25"/>
      <w:bookmarkEnd w:id="26"/>
    </w:p>
    <w:p w:rsidR="00CC23B5" w:rsidRPr="00EA2D78" w:rsidRDefault="00F443D2">
      <w:pPr>
        <w:pStyle w:val="af8"/>
        <w:spacing w:line="360" w:lineRule="auto"/>
        <w:ind w:left="709"/>
        <w:jc w:val="center"/>
        <w:rPr>
          <w:b/>
          <w:sz w:val="28"/>
          <w:szCs w:val="28"/>
        </w:rPr>
      </w:pPr>
      <w:r w:rsidRPr="00EA2D78">
        <w:rPr>
          <w:b/>
          <w:sz w:val="28"/>
          <w:szCs w:val="28"/>
        </w:rPr>
        <w:t>Задания для самостоятельной работы</w:t>
      </w:r>
    </w:p>
    <w:p w:rsidR="003A47C5" w:rsidRPr="00EA2D78" w:rsidRDefault="003A47C5" w:rsidP="003A47C5">
      <w:pPr>
        <w:pStyle w:val="af8"/>
        <w:numPr>
          <w:ilvl w:val="0"/>
          <w:numId w:val="45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EA2D78">
        <w:rPr>
          <w:sz w:val="28"/>
          <w:szCs w:val="28"/>
        </w:rPr>
        <w:t>Анализ источников финансирования коммерческих организаций в Российской Федерации.</w:t>
      </w:r>
    </w:p>
    <w:p w:rsidR="003A47C5" w:rsidRPr="00EA2D78" w:rsidRDefault="003A47C5" w:rsidP="003A47C5">
      <w:pPr>
        <w:pStyle w:val="af8"/>
        <w:numPr>
          <w:ilvl w:val="0"/>
          <w:numId w:val="45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EA2D78">
        <w:rPr>
          <w:sz w:val="28"/>
          <w:szCs w:val="28"/>
        </w:rPr>
        <w:t>Анализ источников финансирования некоммерческих организаций в Российской Федерации.</w:t>
      </w:r>
    </w:p>
    <w:p w:rsidR="003A47C5" w:rsidRPr="00EA2D78" w:rsidRDefault="003A47C5" w:rsidP="003A47C5">
      <w:pPr>
        <w:pStyle w:val="af8"/>
        <w:numPr>
          <w:ilvl w:val="0"/>
          <w:numId w:val="45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EA2D78">
        <w:rPr>
          <w:sz w:val="28"/>
          <w:szCs w:val="28"/>
        </w:rPr>
        <w:t>Анализ влияния санкций на доходы российских организаций (на примере).</w:t>
      </w:r>
    </w:p>
    <w:p w:rsidR="003A47C5" w:rsidRPr="00EA2D78" w:rsidRDefault="003A47C5" w:rsidP="003A47C5">
      <w:pPr>
        <w:pStyle w:val="af8"/>
        <w:numPr>
          <w:ilvl w:val="0"/>
          <w:numId w:val="45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EA2D78">
        <w:rPr>
          <w:sz w:val="28"/>
          <w:szCs w:val="28"/>
        </w:rPr>
        <w:t xml:space="preserve">Оценка реализации </w:t>
      </w:r>
      <w:r w:rsidRPr="00EA2D78">
        <w:rPr>
          <w:sz w:val="28"/>
          <w:szCs w:val="28"/>
          <w:lang w:val="en-US"/>
        </w:rPr>
        <w:t>ESG</w:t>
      </w:r>
      <w:r w:rsidRPr="00EA2D78">
        <w:rPr>
          <w:sz w:val="28"/>
          <w:szCs w:val="28"/>
        </w:rPr>
        <w:t>-повестки в практике российских организаций.</w:t>
      </w:r>
    </w:p>
    <w:p w:rsidR="003A47C5" w:rsidRPr="00EA2D78" w:rsidRDefault="003A47C5" w:rsidP="003A47C5">
      <w:pPr>
        <w:pStyle w:val="af8"/>
        <w:numPr>
          <w:ilvl w:val="0"/>
          <w:numId w:val="45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EA2D78">
        <w:rPr>
          <w:sz w:val="28"/>
          <w:szCs w:val="28"/>
        </w:rPr>
        <w:t>Составление финансового плана государственного казенного учреждения.</w:t>
      </w:r>
    </w:p>
    <w:p w:rsidR="003A47C5" w:rsidRPr="00EA2D78" w:rsidRDefault="003A47C5" w:rsidP="003A47C5">
      <w:pPr>
        <w:pStyle w:val="af8"/>
        <w:numPr>
          <w:ilvl w:val="0"/>
          <w:numId w:val="45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EA2D78">
        <w:rPr>
          <w:sz w:val="28"/>
          <w:szCs w:val="28"/>
        </w:rPr>
        <w:t>Составление финансового плана государственного бюджетного учреждения.</w:t>
      </w:r>
    </w:p>
    <w:p w:rsidR="003A47C5" w:rsidRPr="00EA2D78" w:rsidRDefault="003A47C5" w:rsidP="003A47C5">
      <w:pPr>
        <w:pStyle w:val="af8"/>
        <w:numPr>
          <w:ilvl w:val="0"/>
          <w:numId w:val="45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EA2D78">
        <w:rPr>
          <w:sz w:val="28"/>
          <w:szCs w:val="28"/>
        </w:rPr>
        <w:t>Оценка результативности бюджетно-налоговой политики Российской Федерации.</w:t>
      </w:r>
    </w:p>
    <w:p w:rsidR="003A47C5" w:rsidRPr="00EA2D78" w:rsidRDefault="003A47C5" w:rsidP="003A47C5">
      <w:pPr>
        <w:pStyle w:val="af8"/>
        <w:numPr>
          <w:ilvl w:val="0"/>
          <w:numId w:val="45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EA2D78">
        <w:rPr>
          <w:sz w:val="28"/>
          <w:szCs w:val="28"/>
        </w:rPr>
        <w:t>Структурно-динамический анализ влияния демографических факторов на доходы бюджета субъекта Российской Федерации.</w:t>
      </w:r>
    </w:p>
    <w:p w:rsidR="003A47C5" w:rsidRPr="00EA2D78" w:rsidRDefault="003A47C5" w:rsidP="003A47C5">
      <w:pPr>
        <w:pStyle w:val="af8"/>
        <w:numPr>
          <w:ilvl w:val="0"/>
          <w:numId w:val="45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EA2D78">
        <w:rPr>
          <w:sz w:val="28"/>
          <w:szCs w:val="28"/>
        </w:rPr>
        <w:t>Анализ расходов федерального бюджета и бюджетов субъектов Российской Федерации на поддержку субъектов малого и среднего бизнеса и их влияние на развитие малого и среднего предпринимательства.</w:t>
      </w:r>
    </w:p>
    <w:p w:rsidR="003A47C5" w:rsidRPr="00EA2D78" w:rsidRDefault="003A47C5" w:rsidP="00C27C71">
      <w:pPr>
        <w:pStyle w:val="af8"/>
        <w:numPr>
          <w:ilvl w:val="0"/>
          <w:numId w:val="45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EA2D78">
        <w:rPr>
          <w:sz w:val="28"/>
          <w:szCs w:val="28"/>
        </w:rPr>
        <w:t>Анализ расходов консолидированного бюджета Российской Федерации и бюджетов государственных внебюджетных фондов на социальные выплаты и их влияния на показатели реальных доходов отдельных возрастных групп; коэффициент Джини.</w:t>
      </w:r>
    </w:p>
    <w:p w:rsidR="003A47C5" w:rsidRPr="00EA2D78" w:rsidRDefault="003A47C5" w:rsidP="003A47C5">
      <w:pPr>
        <w:pStyle w:val="af8"/>
        <w:numPr>
          <w:ilvl w:val="0"/>
          <w:numId w:val="45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EA2D78">
        <w:rPr>
          <w:sz w:val="28"/>
          <w:szCs w:val="28"/>
        </w:rPr>
        <w:t>Оценка устойчивости бюджета субъекта Российской Федерации.</w:t>
      </w:r>
    </w:p>
    <w:p w:rsidR="003A47C5" w:rsidRPr="00EA2D78" w:rsidRDefault="003A47C5" w:rsidP="003A47C5">
      <w:pPr>
        <w:pStyle w:val="af8"/>
        <w:numPr>
          <w:ilvl w:val="0"/>
          <w:numId w:val="45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EA2D78">
        <w:rPr>
          <w:sz w:val="28"/>
          <w:szCs w:val="28"/>
        </w:rPr>
        <w:t>Оценка устойчивости бюджета муниципального образования.</w:t>
      </w:r>
    </w:p>
    <w:p w:rsidR="003A47C5" w:rsidRPr="00EA2D78" w:rsidRDefault="003A47C5" w:rsidP="003A47C5">
      <w:pPr>
        <w:pStyle w:val="af8"/>
        <w:numPr>
          <w:ilvl w:val="0"/>
          <w:numId w:val="45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rPr>
          <w:sz w:val="28"/>
          <w:szCs w:val="28"/>
        </w:rPr>
      </w:pPr>
      <w:r w:rsidRPr="00EA2D78">
        <w:rPr>
          <w:sz w:val="28"/>
          <w:szCs w:val="28"/>
        </w:rPr>
        <w:t>Анализ влияния фискальной политики на качество жизни населения.</w:t>
      </w:r>
    </w:p>
    <w:p w:rsidR="003A47C5" w:rsidRPr="00EA2D78" w:rsidRDefault="003A47C5" w:rsidP="003A47C5">
      <w:pPr>
        <w:pStyle w:val="af8"/>
        <w:widowControl/>
        <w:numPr>
          <w:ilvl w:val="0"/>
          <w:numId w:val="45"/>
        </w:numPr>
        <w:shd w:val="clear" w:color="auto" w:fill="FFFFFF"/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EA2D78">
        <w:rPr>
          <w:sz w:val="28"/>
          <w:szCs w:val="28"/>
        </w:rPr>
        <w:t>Анализ влияния фискальной политики на макроэкономическую стабильность и экономический рост.</w:t>
      </w:r>
    </w:p>
    <w:p w:rsidR="003A47C5" w:rsidRPr="00EA2D78" w:rsidRDefault="003A47C5" w:rsidP="003A47C5">
      <w:pPr>
        <w:pStyle w:val="af8"/>
        <w:widowControl/>
        <w:numPr>
          <w:ilvl w:val="0"/>
          <w:numId w:val="45"/>
        </w:numPr>
        <w:shd w:val="clear" w:color="auto" w:fill="FFFFFF"/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EA2D78">
        <w:rPr>
          <w:sz w:val="28"/>
          <w:szCs w:val="28"/>
        </w:rPr>
        <w:lastRenderedPageBreak/>
        <w:t>Оценка антикризисных мер финансового регулирования.</w:t>
      </w:r>
    </w:p>
    <w:p w:rsidR="003A47C5" w:rsidRPr="00EA2D78" w:rsidRDefault="003A47C5" w:rsidP="003A47C5">
      <w:pPr>
        <w:pStyle w:val="af8"/>
        <w:widowControl/>
        <w:numPr>
          <w:ilvl w:val="0"/>
          <w:numId w:val="45"/>
        </w:numPr>
        <w:shd w:val="clear" w:color="auto" w:fill="FFFFFF"/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EA2D78">
        <w:rPr>
          <w:sz w:val="28"/>
          <w:szCs w:val="28"/>
        </w:rPr>
        <w:t>Оценка качества финансового планирования на примере бюджета субъекта Российской Федерации (на выбор).</w:t>
      </w:r>
    </w:p>
    <w:p w:rsidR="003A47C5" w:rsidRPr="00EA2D78" w:rsidRDefault="003A47C5" w:rsidP="003A47C5">
      <w:pPr>
        <w:pStyle w:val="af8"/>
        <w:widowControl/>
        <w:numPr>
          <w:ilvl w:val="0"/>
          <w:numId w:val="45"/>
        </w:numPr>
        <w:shd w:val="clear" w:color="auto" w:fill="FFFFFF"/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EA2D78">
        <w:rPr>
          <w:sz w:val="28"/>
          <w:szCs w:val="28"/>
        </w:rPr>
        <w:t>Оценка качества финансового планирования на примере бюджета муниципального образования (на выбор).</w:t>
      </w:r>
    </w:p>
    <w:p w:rsidR="003A47C5" w:rsidRPr="00EA2D78" w:rsidRDefault="003A47C5" w:rsidP="003A47C5">
      <w:pPr>
        <w:pStyle w:val="af8"/>
        <w:numPr>
          <w:ilvl w:val="0"/>
          <w:numId w:val="45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EA2D78">
        <w:rPr>
          <w:sz w:val="28"/>
          <w:szCs w:val="28"/>
        </w:rPr>
        <w:t>Структурно-динамический анализ доходов домашних хозяйств различных половозрастных групп.</w:t>
      </w:r>
    </w:p>
    <w:p w:rsidR="003A47C5" w:rsidRPr="00EA2D78" w:rsidRDefault="003A47C5" w:rsidP="003A47C5">
      <w:pPr>
        <w:pStyle w:val="af8"/>
        <w:widowControl/>
        <w:numPr>
          <w:ilvl w:val="0"/>
          <w:numId w:val="45"/>
        </w:numPr>
        <w:shd w:val="clear" w:color="auto" w:fill="FFFFFF"/>
        <w:suppressAutoHyphens w:val="0"/>
        <w:spacing w:line="360" w:lineRule="auto"/>
        <w:ind w:left="0" w:firstLine="709"/>
        <w:rPr>
          <w:sz w:val="28"/>
          <w:szCs w:val="28"/>
        </w:rPr>
      </w:pPr>
      <w:r w:rsidRPr="00EA2D78">
        <w:rPr>
          <w:sz w:val="28"/>
          <w:szCs w:val="28"/>
        </w:rPr>
        <w:t>Составление бюджета семьи на финансовый год.</w:t>
      </w:r>
    </w:p>
    <w:p w:rsidR="003A47C5" w:rsidRPr="00EA2D78" w:rsidRDefault="003A47C5" w:rsidP="003A47C5">
      <w:pPr>
        <w:pStyle w:val="af8"/>
        <w:widowControl/>
        <w:numPr>
          <w:ilvl w:val="0"/>
          <w:numId w:val="45"/>
        </w:numPr>
        <w:shd w:val="clear" w:color="auto" w:fill="FFFFFF"/>
        <w:suppressAutoHyphens w:val="0"/>
        <w:spacing w:line="360" w:lineRule="auto"/>
        <w:ind w:left="0" w:firstLine="709"/>
        <w:rPr>
          <w:sz w:val="28"/>
          <w:szCs w:val="28"/>
        </w:rPr>
      </w:pPr>
      <w:r w:rsidRPr="00EA2D78">
        <w:rPr>
          <w:sz w:val="28"/>
          <w:szCs w:val="28"/>
        </w:rPr>
        <w:t>Составление финансового плана индивидуального предпринимателя.</w:t>
      </w:r>
    </w:p>
    <w:p w:rsidR="003A47C5" w:rsidRPr="00EA2D78" w:rsidRDefault="003A47C5" w:rsidP="003A47C5">
      <w:pPr>
        <w:pStyle w:val="af8"/>
        <w:spacing w:line="360" w:lineRule="auto"/>
        <w:ind w:left="0" w:firstLine="709"/>
        <w:jc w:val="both"/>
        <w:rPr>
          <w:b/>
          <w:iCs/>
          <w:sz w:val="28"/>
          <w:szCs w:val="28"/>
        </w:rPr>
      </w:pPr>
      <w:r w:rsidRPr="00EA2D78">
        <w:rPr>
          <w:b/>
          <w:iCs/>
          <w:sz w:val="28"/>
          <w:szCs w:val="28"/>
        </w:rPr>
        <w:t>Примеры практико-ориентированных заданий</w:t>
      </w:r>
    </w:p>
    <w:p w:rsidR="003A47C5" w:rsidRPr="00EA2D78" w:rsidRDefault="003A47C5" w:rsidP="003A47C5">
      <w:pPr>
        <w:pStyle w:val="af8"/>
        <w:spacing w:line="360" w:lineRule="auto"/>
        <w:ind w:left="0" w:firstLine="709"/>
        <w:jc w:val="both"/>
        <w:rPr>
          <w:bCs/>
          <w:iCs/>
          <w:sz w:val="28"/>
          <w:szCs w:val="28"/>
        </w:rPr>
      </w:pPr>
      <w:r w:rsidRPr="00EA2D78">
        <w:rPr>
          <w:bCs/>
          <w:iCs/>
          <w:sz w:val="28"/>
          <w:szCs w:val="28"/>
        </w:rPr>
        <w:t>Задание 1.</w:t>
      </w:r>
    </w:p>
    <w:p w:rsidR="003A47C5" w:rsidRPr="00EA2D78" w:rsidRDefault="003A47C5" w:rsidP="003A47C5">
      <w:pPr>
        <w:spacing w:line="360" w:lineRule="auto"/>
        <w:ind w:firstLine="709"/>
        <w:jc w:val="both"/>
        <w:rPr>
          <w:sz w:val="28"/>
          <w:szCs w:val="28"/>
        </w:rPr>
      </w:pPr>
      <w:r w:rsidRPr="00EA2D78">
        <w:rPr>
          <w:sz w:val="28"/>
          <w:szCs w:val="28"/>
        </w:rPr>
        <w:t xml:space="preserve">Коммерческая организация реализовала продукцию на 130,0 млн. руб. (без НДС). Затраты на производство и реализацию продукции составили 90,0 млн. руб., в том числе: оплата труда – 50,0 млн. руб., страховые взносы в государственные внебюджетные фонды Российской Федерации – 15,0 млн. руб., транспортный налог – 95 тыс. руб. В отчетном году организация получила кредит от кредитной организации – 5 млн. руб., разместила купонные облигации на сумму – 15 млн. руб. Организация заплатила налог на добавленную стоимость – 26,0 млн. руб., налог на прибыль организаций – 8 млн. руб., удержанный налог на доходы физических лиц – 7,5 млн. руб. Организацией перечислен страховой взнос на добровольное личное страхование сотрудников в страховую организацию в размере – 3,7 млн. руб. </w:t>
      </w:r>
    </w:p>
    <w:p w:rsidR="003A47C5" w:rsidRPr="00EA2D78" w:rsidRDefault="003A47C5" w:rsidP="003A47C5">
      <w:pPr>
        <w:spacing w:line="360" w:lineRule="auto"/>
        <w:ind w:firstLine="709"/>
        <w:jc w:val="both"/>
        <w:rPr>
          <w:sz w:val="28"/>
          <w:szCs w:val="28"/>
        </w:rPr>
      </w:pPr>
      <w:r w:rsidRPr="00EA2D78">
        <w:rPr>
          <w:sz w:val="28"/>
          <w:szCs w:val="28"/>
        </w:rPr>
        <w:t>Требуется:</w:t>
      </w:r>
    </w:p>
    <w:p w:rsidR="003A47C5" w:rsidRPr="00EA2D78" w:rsidRDefault="003A47C5" w:rsidP="003A47C5">
      <w:pPr>
        <w:pStyle w:val="af8"/>
        <w:widowControl/>
        <w:numPr>
          <w:ilvl w:val="0"/>
          <w:numId w:val="46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EA2D78">
        <w:rPr>
          <w:sz w:val="28"/>
          <w:szCs w:val="28"/>
        </w:rPr>
        <w:t>Рассчитать размер доходов и поступлений организации; объем накоплений (остатков финансовых ресурсов организации) на конец отчетного периода.</w:t>
      </w:r>
    </w:p>
    <w:p w:rsidR="003A47C5" w:rsidRPr="00EA2D78" w:rsidRDefault="003A47C5" w:rsidP="003A47C5">
      <w:pPr>
        <w:pStyle w:val="af8"/>
        <w:widowControl/>
        <w:numPr>
          <w:ilvl w:val="0"/>
          <w:numId w:val="46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EA2D78">
        <w:rPr>
          <w:sz w:val="28"/>
          <w:szCs w:val="28"/>
        </w:rPr>
        <w:t>Определить объем финансовых ресурсов, размещенных организацией на финансовом рынке.</w:t>
      </w:r>
    </w:p>
    <w:p w:rsidR="003A47C5" w:rsidRPr="00EA2D78" w:rsidRDefault="003A47C5" w:rsidP="003A47C5">
      <w:pPr>
        <w:pStyle w:val="af8"/>
        <w:widowControl/>
        <w:numPr>
          <w:ilvl w:val="0"/>
          <w:numId w:val="46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EA2D78">
        <w:rPr>
          <w:sz w:val="28"/>
          <w:szCs w:val="28"/>
        </w:rPr>
        <w:t>Определить объем финансовых ресурсов, перечисленных организацией в бюджетную систему.</w:t>
      </w:r>
    </w:p>
    <w:p w:rsidR="003A47C5" w:rsidRPr="00EA2D78" w:rsidRDefault="003A47C5" w:rsidP="003A47C5">
      <w:pPr>
        <w:pStyle w:val="af8"/>
        <w:spacing w:line="360" w:lineRule="auto"/>
        <w:ind w:left="0" w:firstLine="709"/>
        <w:jc w:val="both"/>
        <w:rPr>
          <w:bCs/>
          <w:iCs/>
          <w:sz w:val="28"/>
          <w:szCs w:val="28"/>
        </w:rPr>
      </w:pPr>
      <w:r w:rsidRPr="00EA2D78">
        <w:rPr>
          <w:bCs/>
          <w:iCs/>
          <w:sz w:val="28"/>
          <w:szCs w:val="28"/>
        </w:rPr>
        <w:t>Задание 2.</w:t>
      </w:r>
    </w:p>
    <w:p w:rsidR="003A47C5" w:rsidRPr="00EA2D78" w:rsidRDefault="003A47C5" w:rsidP="003A47C5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EA2D78">
        <w:rPr>
          <w:sz w:val="28"/>
          <w:szCs w:val="28"/>
        </w:rPr>
        <w:t xml:space="preserve">Проанализируйте финансовую отчетность Благотворительного фонда </w:t>
      </w:r>
      <w:r w:rsidRPr="00EA2D78">
        <w:rPr>
          <w:sz w:val="28"/>
          <w:szCs w:val="28"/>
        </w:rPr>
        <w:lastRenderedPageBreak/>
        <w:t xml:space="preserve">«РУСФОНД» </w:t>
      </w:r>
      <w:hyperlink r:id="rId9" w:history="1">
        <w:r w:rsidRPr="00EA2D78">
          <w:rPr>
            <w:rStyle w:val="aff2"/>
            <w:sz w:val="28"/>
            <w:szCs w:val="28"/>
          </w:rPr>
          <w:t>https://www.rusfond.ru/</w:t>
        </w:r>
      </w:hyperlink>
      <w:r w:rsidRPr="00EA2D78">
        <w:rPr>
          <w:rStyle w:val="aff2"/>
          <w:sz w:val="28"/>
          <w:szCs w:val="28"/>
        </w:rPr>
        <w:t xml:space="preserve"> за 2022 год. О</w:t>
      </w:r>
      <w:r w:rsidRPr="00EA2D78">
        <w:rPr>
          <w:sz w:val="28"/>
          <w:szCs w:val="28"/>
        </w:rPr>
        <w:t>пределите объем доходов, поступлений и накоплений организации. Установить соответствие административно-хозяйственных и управленческих расходов требованиям нормативных правовых актов.</w:t>
      </w:r>
    </w:p>
    <w:p w:rsidR="003A47C5" w:rsidRPr="00EA2D78" w:rsidRDefault="003A47C5" w:rsidP="003A47C5">
      <w:pPr>
        <w:pStyle w:val="Default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EA2D78">
        <w:rPr>
          <w:sz w:val="28"/>
          <w:szCs w:val="28"/>
        </w:rPr>
        <w:t>Задание 3.</w:t>
      </w:r>
    </w:p>
    <w:p w:rsidR="003A47C5" w:rsidRPr="00EA2D78" w:rsidRDefault="003A47C5" w:rsidP="003A47C5">
      <w:pPr>
        <w:pStyle w:val="Default"/>
        <w:tabs>
          <w:tab w:val="left" w:pos="0"/>
        </w:tabs>
        <w:spacing w:line="360" w:lineRule="auto"/>
        <w:ind w:firstLine="709"/>
        <w:jc w:val="both"/>
        <w:rPr>
          <w:color w:val="231F20"/>
          <w:sz w:val="28"/>
          <w:szCs w:val="28"/>
        </w:rPr>
      </w:pPr>
      <w:r w:rsidRPr="00EA2D78">
        <w:rPr>
          <w:color w:val="000000" w:themeColor="text1"/>
          <w:sz w:val="28"/>
          <w:szCs w:val="28"/>
        </w:rPr>
        <w:t xml:space="preserve">Опишите финансы корпорации на примере ПАО «Северсталь» </w:t>
      </w:r>
      <w:hyperlink r:id="rId10" w:history="1">
        <w:r w:rsidRPr="00EA2D78">
          <w:rPr>
            <w:rStyle w:val="aff2"/>
            <w:sz w:val="28"/>
            <w:szCs w:val="28"/>
          </w:rPr>
          <w:t>https://severstal.com/rus/</w:t>
        </w:r>
      </w:hyperlink>
      <w:r w:rsidRPr="00EA2D78">
        <w:rPr>
          <w:color w:val="000000" w:themeColor="text1"/>
          <w:sz w:val="28"/>
          <w:szCs w:val="28"/>
        </w:rPr>
        <w:t xml:space="preserve">  уточните виды финансовых отношений корпорации и источники формирования финансовых ресурсов. Объясните различия, определите факторы, влияющие на финансы</w:t>
      </w:r>
      <w:r w:rsidRPr="00EA2D78">
        <w:rPr>
          <w:color w:val="231F20"/>
          <w:sz w:val="28"/>
          <w:szCs w:val="28"/>
        </w:rPr>
        <w:t xml:space="preserve"> корпораций. Сформулируйте выводы.</w:t>
      </w:r>
    </w:p>
    <w:p w:rsidR="003A47C5" w:rsidRPr="00EA2D78" w:rsidRDefault="003A47C5" w:rsidP="003A47C5">
      <w:pPr>
        <w:pStyle w:val="af8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EA2D78">
        <w:rPr>
          <w:color w:val="000000"/>
          <w:sz w:val="28"/>
          <w:szCs w:val="28"/>
        </w:rPr>
        <w:t>Задание 4.</w:t>
      </w:r>
    </w:p>
    <w:p w:rsidR="003A47C5" w:rsidRPr="00EA2D78" w:rsidRDefault="003A47C5" w:rsidP="003A47C5">
      <w:pPr>
        <w:pStyle w:val="af8"/>
        <w:spacing w:line="360" w:lineRule="auto"/>
        <w:ind w:left="0" w:firstLine="709"/>
        <w:jc w:val="both"/>
        <w:rPr>
          <w:sz w:val="28"/>
          <w:szCs w:val="28"/>
        </w:rPr>
      </w:pPr>
      <w:r w:rsidRPr="00EA2D78">
        <w:rPr>
          <w:bCs/>
          <w:sz w:val="28"/>
          <w:szCs w:val="28"/>
        </w:rPr>
        <w:t xml:space="preserve">Используя сведения ГИИС «Электронный бюджет» </w:t>
      </w:r>
      <w:hyperlink r:id="rId11" w:history="1">
        <w:r w:rsidRPr="00EA2D78">
          <w:rPr>
            <w:rStyle w:val="aff2"/>
            <w:bCs/>
            <w:sz w:val="28"/>
            <w:szCs w:val="28"/>
          </w:rPr>
          <w:t>https://budget.gov.ru/</w:t>
        </w:r>
      </w:hyperlink>
      <w:r w:rsidRPr="00EA2D78">
        <w:rPr>
          <w:bCs/>
          <w:sz w:val="28"/>
          <w:szCs w:val="28"/>
        </w:rPr>
        <w:t xml:space="preserve"> проведите структурно-динамический анализ </w:t>
      </w:r>
      <w:r w:rsidRPr="00EA2D78">
        <w:rPr>
          <w:sz w:val="28"/>
          <w:szCs w:val="28"/>
        </w:rPr>
        <w:t>расходов федерального бюджета на высшее образование, дорожное хозяйство, сельское хозяйство и рыболовство, жилищно-коммунальное хозяйство. Сформулируйте выводы.</w:t>
      </w:r>
    </w:p>
    <w:p w:rsidR="003A47C5" w:rsidRPr="00EA2D78" w:rsidRDefault="003A47C5" w:rsidP="003A47C5">
      <w:pPr>
        <w:pStyle w:val="af8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EA2D78">
        <w:rPr>
          <w:color w:val="000000"/>
          <w:sz w:val="28"/>
          <w:szCs w:val="28"/>
        </w:rPr>
        <w:t>Задание 5.</w:t>
      </w:r>
    </w:p>
    <w:p w:rsidR="003A47C5" w:rsidRPr="00EA2D78" w:rsidRDefault="003A47C5" w:rsidP="003A47C5">
      <w:pPr>
        <w:pStyle w:val="af8"/>
        <w:spacing w:line="360" w:lineRule="auto"/>
        <w:ind w:left="0" w:firstLine="709"/>
        <w:jc w:val="both"/>
        <w:rPr>
          <w:sz w:val="28"/>
          <w:szCs w:val="28"/>
        </w:rPr>
      </w:pPr>
      <w:r w:rsidRPr="00EA2D78">
        <w:rPr>
          <w:sz w:val="28"/>
          <w:szCs w:val="28"/>
        </w:rPr>
        <w:t xml:space="preserve">Используя сведения информационной системы </w:t>
      </w:r>
      <w:r w:rsidRPr="00EA2D78">
        <w:rPr>
          <w:sz w:val="28"/>
          <w:szCs w:val="28"/>
          <w:lang w:val="en-US"/>
        </w:rPr>
        <w:t>iMonitoring</w:t>
      </w:r>
      <w:r w:rsidRPr="00EA2D78">
        <w:rPr>
          <w:sz w:val="28"/>
          <w:szCs w:val="28"/>
        </w:rPr>
        <w:t xml:space="preserve"> </w:t>
      </w:r>
      <w:hyperlink r:id="rId12" w:history="1">
        <w:r w:rsidRPr="00EA2D78">
          <w:rPr>
            <w:rStyle w:val="aff2"/>
            <w:sz w:val="28"/>
            <w:szCs w:val="28"/>
          </w:rPr>
          <w:t>https://www.iminfin.ru/</w:t>
        </w:r>
      </w:hyperlink>
      <w:r w:rsidRPr="00EA2D78">
        <w:rPr>
          <w:sz w:val="28"/>
          <w:szCs w:val="28"/>
        </w:rPr>
        <w:t>, проанализируйте структуру и динамику доходов бюджета субъекта Российской Федерации (по выбору). Сформулируйте выводы.</w:t>
      </w:r>
    </w:p>
    <w:p w:rsidR="00CC23B5" w:rsidRPr="00EA2D78" w:rsidRDefault="00CC23B5" w:rsidP="000C4E83"/>
    <w:p w:rsidR="003A47C5" w:rsidRPr="00EA2D78" w:rsidRDefault="003A47C5" w:rsidP="003A47C5">
      <w:pPr>
        <w:spacing w:line="360" w:lineRule="auto"/>
        <w:ind w:firstLine="709"/>
        <w:jc w:val="center"/>
        <w:rPr>
          <w:b/>
          <w:bCs/>
          <w:sz w:val="28"/>
          <w:szCs w:val="28"/>
        </w:rPr>
      </w:pPr>
      <w:r w:rsidRPr="00EA2D78">
        <w:rPr>
          <w:b/>
          <w:bCs/>
          <w:sz w:val="28"/>
          <w:szCs w:val="28"/>
        </w:rPr>
        <w:t xml:space="preserve">Примерный перечень вопросов для подготовки к дискуссии </w:t>
      </w:r>
    </w:p>
    <w:p w:rsidR="003A47C5" w:rsidRPr="00EA2D78" w:rsidRDefault="003A47C5" w:rsidP="003A47C5">
      <w:pPr>
        <w:pStyle w:val="af8"/>
        <w:spacing w:line="360" w:lineRule="auto"/>
        <w:ind w:left="0" w:firstLine="709"/>
        <w:jc w:val="both"/>
        <w:rPr>
          <w:sz w:val="28"/>
          <w:szCs w:val="28"/>
        </w:rPr>
      </w:pPr>
      <w:r w:rsidRPr="00EA2D78">
        <w:rPr>
          <w:sz w:val="28"/>
          <w:szCs w:val="28"/>
        </w:rPr>
        <w:t xml:space="preserve">Дискуссия заключается в обсуждении студенческой группой проблемных вопросов, сформулированных по теме семинара. Обучающиеся должны самостоятельно подготовиться к дискуссии по теме семинара. </w:t>
      </w:r>
    </w:p>
    <w:p w:rsidR="003A47C5" w:rsidRPr="00EA2D78" w:rsidRDefault="003A47C5" w:rsidP="003A47C5">
      <w:pPr>
        <w:spacing w:line="360" w:lineRule="auto"/>
        <w:ind w:firstLine="709"/>
        <w:rPr>
          <w:b/>
          <w:bCs/>
          <w:sz w:val="28"/>
          <w:szCs w:val="28"/>
        </w:rPr>
      </w:pPr>
      <w:r w:rsidRPr="00EA2D78">
        <w:rPr>
          <w:color w:val="000000" w:themeColor="text1"/>
          <w:sz w:val="28"/>
          <w:szCs w:val="28"/>
        </w:rPr>
        <w:t xml:space="preserve">По теме </w:t>
      </w:r>
      <w:r w:rsidRPr="00EA2D78">
        <w:rPr>
          <w:b/>
          <w:bCs/>
          <w:color w:val="000000" w:themeColor="text1"/>
          <w:sz w:val="28"/>
          <w:szCs w:val="28"/>
        </w:rPr>
        <w:t>«</w:t>
      </w:r>
      <w:r w:rsidRPr="00EA2D78">
        <w:rPr>
          <w:bCs/>
          <w:sz w:val="28"/>
          <w:szCs w:val="28"/>
        </w:rPr>
        <w:t>Финансовая политика и финансовые реформы</w:t>
      </w:r>
      <w:r w:rsidRPr="00EA2D78">
        <w:rPr>
          <w:rFonts w:eastAsia="TimesNewRomanPSMT"/>
          <w:b/>
          <w:bCs/>
          <w:color w:val="000000" w:themeColor="text1"/>
          <w:sz w:val="28"/>
          <w:szCs w:val="28"/>
        </w:rPr>
        <w:t>»</w:t>
      </w:r>
      <w:r w:rsidRPr="00EA2D78">
        <w:rPr>
          <w:rFonts w:eastAsia="TimesNewRomanPSMT"/>
          <w:color w:val="000000" w:themeColor="text1"/>
          <w:sz w:val="28"/>
          <w:szCs w:val="28"/>
        </w:rPr>
        <w:t xml:space="preserve"> на обсуждение выносятся проблемные вопросы:</w:t>
      </w:r>
    </w:p>
    <w:p w:rsidR="003A47C5" w:rsidRPr="00EA2D78" w:rsidRDefault="003A47C5" w:rsidP="003A47C5">
      <w:pPr>
        <w:pStyle w:val="af8"/>
        <w:numPr>
          <w:ilvl w:val="0"/>
          <w:numId w:val="47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TimesNewRomanPSMT"/>
          <w:color w:val="000000" w:themeColor="text1"/>
          <w:sz w:val="28"/>
          <w:szCs w:val="28"/>
        </w:rPr>
      </w:pPr>
      <w:r w:rsidRPr="00EA2D78">
        <w:rPr>
          <w:sz w:val="28"/>
          <w:szCs w:val="28"/>
        </w:rPr>
        <w:t xml:space="preserve">Классификация финансовой политики государства, разрабатываемая уполномоченными субъектами власти. </w:t>
      </w:r>
    </w:p>
    <w:p w:rsidR="00C27C71" w:rsidRPr="00C27C71" w:rsidRDefault="003A47C5" w:rsidP="003A47C5">
      <w:pPr>
        <w:pStyle w:val="af8"/>
        <w:numPr>
          <w:ilvl w:val="0"/>
          <w:numId w:val="47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TimesNewRomanPSMT"/>
          <w:color w:val="000000" w:themeColor="text1"/>
          <w:sz w:val="28"/>
          <w:szCs w:val="28"/>
        </w:rPr>
      </w:pPr>
      <w:r w:rsidRPr="00EA2D78">
        <w:rPr>
          <w:sz w:val="28"/>
          <w:szCs w:val="28"/>
        </w:rPr>
        <w:t xml:space="preserve"> Общегосударственная (федеральная), региональная и местная финансовые политики. </w:t>
      </w:r>
    </w:p>
    <w:p w:rsidR="003A47C5" w:rsidRPr="00EA2D78" w:rsidRDefault="003A47C5" w:rsidP="003A47C5">
      <w:pPr>
        <w:pStyle w:val="af8"/>
        <w:numPr>
          <w:ilvl w:val="0"/>
          <w:numId w:val="47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TimesNewRomanPSMT"/>
          <w:color w:val="000000" w:themeColor="text1"/>
          <w:sz w:val="28"/>
          <w:szCs w:val="28"/>
        </w:rPr>
      </w:pPr>
      <w:r w:rsidRPr="00EA2D78">
        <w:rPr>
          <w:sz w:val="28"/>
          <w:szCs w:val="28"/>
        </w:rPr>
        <w:t xml:space="preserve">Финансовая стратегия государства. </w:t>
      </w:r>
    </w:p>
    <w:p w:rsidR="003A47C5" w:rsidRPr="00EA2D78" w:rsidRDefault="003A47C5" w:rsidP="003A47C5">
      <w:pPr>
        <w:pStyle w:val="af8"/>
        <w:numPr>
          <w:ilvl w:val="0"/>
          <w:numId w:val="47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TimesNewRomanPSMT"/>
          <w:color w:val="000000" w:themeColor="text1"/>
          <w:sz w:val="28"/>
          <w:szCs w:val="28"/>
        </w:rPr>
      </w:pPr>
      <w:r w:rsidRPr="00EA2D78">
        <w:rPr>
          <w:sz w:val="28"/>
          <w:szCs w:val="28"/>
        </w:rPr>
        <w:t xml:space="preserve">Финансовая тактика государства. </w:t>
      </w:r>
    </w:p>
    <w:p w:rsidR="003A47C5" w:rsidRPr="00EA2D78" w:rsidRDefault="003A47C5" w:rsidP="003A47C5">
      <w:pPr>
        <w:pStyle w:val="af8"/>
        <w:numPr>
          <w:ilvl w:val="0"/>
          <w:numId w:val="47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TimesNewRomanPSMT"/>
          <w:color w:val="000000" w:themeColor="text1"/>
          <w:sz w:val="28"/>
          <w:szCs w:val="28"/>
        </w:rPr>
      </w:pPr>
      <w:r w:rsidRPr="00EA2D78">
        <w:rPr>
          <w:sz w:val="28"/>
          <w:szCs w:val="28"/>
        </w:rPr>
        <w:lastRenderedPageBreak/>
        <w:t xml:space="preserve">Факторы, оказывающие влияние на результативность финансовой политики государства. </w:t>
      </w:r>
    </w:p>
    <w:p w:rsidR="003A47C5" w:rsidRPr="00EA2D78" w:rsidRDefault="003A47C5" w:rsidP="003A47C5">
      <w:pPr>
        <w:pStyle w:val="af8"/>
        <w:numPr>
          <w:ilvl w:val="0"/>
          <w:numId w:val="47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TimesNewRomanPSMT"/>
          <w:color w:val="000000" w:themeColor="text1"/>
          <w:sz w:val="28"/>
          <w:szCs w:val="28"/>
        </w:rPr>
      </w:pPr>
      <w:r w:rsidRPr="00EA2D78">
        <w:rPr>
          <w:sz w:val="28"/>
          <w:szCs w:val="28"/>
        </w:rPr>
        <w:t xml:space="preserve">Влияние на построение финансовой политики государства типа экономики. </w:t>
      </w:r>
    </w:p>
    <w:p w:rsidR="003A47C5" w:rsidRPr="00EA2D78" w:rsidRDefault="003A47C5" w:rsidP="003A47C5">
      <w:pPr>
        <w:pStyle w:val="af8"/>
        <w:numPr>
          <w:ilvl w:val="0"/>
          <w:numId w:val="47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TimesNewRomanPSMT"/>
          <w:color w:val="000000" w:themeColor="text1"/>
          <w:sz w:val="28"/>
          <w:szCs w:val="28"/>
        </w:rPr>
      </w:pPr>
      <w:r w:rsidRPr="00EA2D78">
        <w:rPr>
          <w:sz w:val="28"/>
          <w:szCs w:val="28"/>
        </w:rPr>
        <w:t xml:space="preserve">Политика государства в области государственного социального страхования. </w:t>
      </w:r>
    </w:p>
    <w:p w:rsidR="003A47C5" w:rsidRPr="00EA2D78" w:rsidRDefault="003A47C5" w:rsidP="003A47C5">
      <w:pPr>
        <w:pStyle w:val="af8"/>
        <w:numPr>
          <w:ilvl w:val="0"/>
          <w:numId w:val="47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TimesNewRomanPSMT"/>
          <w:color w:val="000000" w:themeColor="text1"/>
          <w:sz w:val="28"/>
          <w:szCs w:val="28"/>
        </w:rPr>
      </w:pPr>
      <w:r w:rsidRPr="00EA2D78">
        <w:rPr>
          <w:sz w:val="28"/>
          <w:szCs w:val="28"/>
        </w:rPr>
        <w:t>Особенности использования результатов реализации бюджетной политики государства прошлых лет.</w:t>
      </w:r>
    </w:p>
    <w:p w:rsidR="003A47C5" w:rsidRPr="00EA2D78" w:rsidRDefault="003A47C5" w:rsidP="003A47C5">
      <w:pPr>
        <w:pStyle w:val="af8"/>
        <w:numPr>
          <w:ilvl w:val="0"/>
          <w:numId w:val="47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TimesNewRomanPSMT"/>
          <w:color w:val="000000" w:themeColor="text1"/>
          <w:sz w:val="28"/>
          <w:szCs w:val="28"/>
        </w:rPr>
      </w:pPr>
      <w:r w:rsidRPr="00EA2D78">
        <w:rPr>
          <w:sz w:val="28"/>
          <w:szCs w:val="28"/>
        </w:rPr>
        <w:t>Стратегические задачи бюджетной политики.</w:t>
      </w:r>
    </w:p>
    <w:p w:rsidR="00CC23B5" w:rsidRPr="00EA2D78" w:rsidRDefault="00F443D2" w:rsidP="000C4E83">
      <w:pPr>
        <w:spacing w:before="120" w:after="120" w:line="360" w:lineRule="auto"/>
        <w:ind w:firstLine="709"/>
        <w:rPr>
          <w:b/>
          <w:sz w:val="28"/>
          <w:szCs w:val="28"/>
        </w:rPr>
      </w:pPr>
      <w:r w:rsidRPr="00EA2D78">
        <w:rPr>
          <w:b/>
          <w:sz w:val="28"/>
          <w:szCs w:val="28"/>
        </w:rPr>
        <w:t>Выполнение расчетно-аналитической работы</w:t>
      </w:r>
    </w:p>
    <w:p w:rsidR="00CC23B5" w:rsidRPr="00EA2D78" w:rsidRDefault="00F443D2" w:rsidP="00E61DED">
      <w:pPr>
        <w:pStyle w:val="16"/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A2D78">
        <w:rPr>
          <w:rFonts w:ascii="Times New Roman" w:hAnsi="Times New Roman"/>
          <w:sz w:val="28"/>
          <w:szCs w:val="28"/>
        </w:rPr>
        <w:t>Расчетно-аналитическ</w:t>
      </w:r>
      <w:r w:rsidR="004E1F64" w:rsidRPr="00EA2D78">
        <w:rPr>
          <w:rFonts w:ascii="Times New Roman" w:hAnsi="Times New Roman"/>
          <w:sz w:val="28"/>
          <w:szCs w:val="28"/>
        </w:rPr>
        <w:t>ая работа выполняется на тему «</w:t>
      </w:r>
      <w:r w:rsidR="00E61DED" w:rsidRPr="00EA2D78">
        <w:rPr>
          <w:rFonts w:ascii="Times New Roman" w:hAnsi="Times New Roman"/>
          <w:sz w:val="28"/>
          <w:szCs w:val="28"/>
        </w:rPr>
        <w:t>Оценка вероятности наступления долгового кризиса в субъекте РФ на основе анализа структуры его долгового портфеля</w:t>
      </w:r>
      <w:r w:rsidRPr="00EA2D78">
        <w:rPr>
          <w:rFonts w:ascii="Times New Roman" w:hAnsi="Times New Roman"/>
          <w:color w:val="000000" w:themeColor="text1"/>
          <w:sz w:val="28"/>
          <w:szCs w:val="28"/>
        </w:rPr>
        <w:t>».</w:t>
      </w:r>
    </w:p>
    <w:p w:rsidR="00CC23B5" w:rsidRPr="00EA2D78" w:rsidRDefault="00F443D2" w:rsidP="00E61DED">
      <w:pPr>
        <w:spacing w:line="360" w:lineRule="auto"/>
        <w:ind w:firstLine="709"/>
        <w:jc w:val="both"/>
        <w:rPr>
          <w:sz w:val="28"/>
          <w:szCs w:val="28"/>
        </w:rPr>
      </w:pPr>
      <w:r w:rsidRPr="00EA2D78">
        <w:rPr>
          <w:sz w:val="28"/>
          <w:szCs w:val="28"/>
        </w:rPr>
        <w:t>В ходе выполнения расчетно-аналитической работы требуется:</w:t>
      </w:r>
    </w:p>
    <w:p w:rsidR="00E61DED" w:rsidRPr="00EA2D78" w:rsidRDefault="00F443D2" w:rsidP="00E61DED">
      <w:pPr>
        <w:spacing w:line="360" w:lineRule="auto"/>
        <w:ind w:firstLine="709"/>
        <w:jc w:val="both"/>
        <w:rPr>
          <w:sz w:val="28"/>
          <w:szCs w:val="28"/>
        </w:rPr>
      </w:pPr>
      <w:r w:rsidRPr="00EA2D78">
        <w:rPr>
          <w:sz w:val="28"/>
          <w:szCs w:val="28"/>
        </w:rPr>
        <w:t xml:space="preserve">1. Проанализировать </w:t>
      </w:r>
      <w:r w:rsidR="00E61DED" w:rsidRPr="00EA2D78">
        <w:rPr>
          <w:sz w:val="28"/>
          <w:szCs w:val="28"/>
        </w:rPr>
        <w:t xml:space="preserve">влияние макроэкономических показателей на вероятность наступления суверенного дефолта: ВРП, уровень безработицы в регионе.  </w:t>
      </w:r>
    </w:p>
    <w:p w:rsidR="00E61DED" w:rsidRPr="00EA2D78" w:rsidRDefault="00F443D2" w:rsidP="00E61DED">
      <w:pPr>
        <w:spacing w:line="360" w:lineRule="auto"/>
        <w:ind w:firstLine="709"/>
        <w:jc w:val="both"/>
        <w:rPr>
          <w:sz w:val="28"/>
          <w:szCs w:val="28"/>
        </w:rPr>
      </w:pPr>
      <w:r w:rsidRPr="00EA2D78">
        <w:rPr>
          <w:sz w:val="28"/>
          <w:szCs w:val="28"/>
        </w:rPr>
        <w:t>2. Провести анализ структуры и динамики</w:t>
      </w:r>
      <w:r w:rsidR="00E61DED" w:rsidRPr="00EA2D78">
        <w:rPr>
          <w:sz w:val="28"/>
          <w:szCs w:val="28"/>
        </w:rPr>
        <w:t xml:space="preserve"> показателей: дефицит регионального бюджета, величина расходов на обслуживание госдолга, доля налогов на совокупный доход в собственных доходах бюджета субъекта Российской Федерации, структура межбюджетных трансфертов из других бюджетов бюджетной системы, кре</w:t>
      </w:r>
      <w:r w:rsidR="003A47C5" w:rsidRPr="00EA2D78">
        <w:rPr>
          <w:sz w:val="28"/>
          <w:szCs w:val="28"/>
        </w:rPr>
        <w:t>дитный рейтинг субъекта и т.д.</w:t>
      </w:r>
      <w:r w:rsidR="00E61DED" w:rsidRPr="00EA2D78">
        <w:rPr>
          <w:sz w:val="28"/>
          <w:szCs w:val="28"/>
        </w:rPr>
        <w:t xml:space="preserve"> </w:t>
      </w:r>
    </w:p>
    <w:p w:rsidR="00CC23B5" w:rsidRPr="00EA2D78" w:rsidRDefault="00F443D2" w:rsidP="00E61DED">
      <w:pPr>
        <w:spacing w:line="360" w:lineRule="auto"/>
        <w:ind w:firstLine="709"/>
        <w:jc w:val="both"/>
        <w:rPr>
          <w:sz w:val="28"/>
          <w:szCs w:val="28"/>
        </w:rPr>
      </w:pPr>
      <w:r w:rsidRPr="00EA2D78">
        <w:rPr>
          <w:sz w:val="28"/>
          <w:szCs w:val="28"/>
        </w:rPr>
        <w:t>3. Проанализировать исполнение бюджета субъекта Российской Федерации по доходам, расходам, источникам финансирования дефицита бюджета за последние пять лет.</w:t>
      </w:r>
      <w:bookmarkStart w:id="27" w:name="_Hlk137742533"/>
      <w:bookmarkEnd w:id="27"/>
    </w:p>
    <w:p w:rsidR="00CC23B5" w:rsidRPr="00EA2D78" w:rsidRDefault="00F443D2" w:rsidP="00E61DED">
      <w:pPr>
        <w:spacing w:line="360" w:lineRule="auto"/>
        <w:ind w:firstLine="709"/>
        <w:jc w:val="both"/>
        <w:rPr>
          <w:sz w:val="28"/>
          <w:szCs w:val="28"/>
        </w:rPr>
      </w:pPr>
      <w:r w:rsidRPr="00EA2D78">
        <w:rPr>
          <w:sz w:val="28"/>
          <w:szCs w:val="28"/>
        </w:rPr>
        <w:t>4. Провести структурный и динамический анализ государственного долга субъекта Российской Федерации за последние пять лет.</w:t>
      </w:r>
    </w:p>
    <w:p w:rsidR="00CC23B5" w:rsidRPr="00EA2D78" w:rsidRDefault="00F443D2" w:rsidP="00E61DED">
      <w:pPr>
        <w:spacing w:line="360" w:lineRule="auto"/>
        <w:ind w:firstLine="709"/>
        <w:jc w:val="both"/>
        <w:rPr>
          <w:sz w:val="28"/>
          <w:szCs w:val="28"/>
        </w:rPr>
      </w:pPr>
      <w:r w:rsidRPr="00EA2D78">
        <w:rPr>
          <w:sz w:val="28"/>
          <w:szCs w:val="28"/>
        </w:rPr>
        <w:t>5. Дать оценку долговой устойчивости субъекта Российской Федерации. Результаты представить в таблице.</w:t>
      </w:r>
    </w:p>
    <w:p w:rsidR="00CC23B5" w:rsidRPr="00EA2D78" w:rsidRDefault="00F443D2" w:rsidP="00E61DED">
      <w:pPr>
        <w:spacing w:line="360" w:lineRule="auto"/>
        <w:ind w:firstLine="709"/>
        <w:jc w:val="both"/>
        <w:rPr>
          <w:sz w:val="28"/>
          <w:szCs w:val="28"/>
        </w:rPr>
      </w:pPr>
      <w:r w:rsidRPr="00EA2D78">
        <w:rPr>
          <w:sz w:val="28"/>
          <w:szCs w:val="28"/>
        </w:rPr>
        <w:t>Таблица – Долговая устойчивость субъекта Российской Федерации</w:t>
      </w:r>
    </w:p>
    <w:tbl>
      <w:tblPr>
        <w:tblStyle w:val="aff1"/>
        <w:tblW w:w="10201" w:type="dxa"/>
        <w:tblLook w:val="04A0" w:firstRow="1" w:lastRow="0" w:firstColumn="1" w:lastColumn="0" w:noHBand="0" w:noVBand="1"/>
      </w:tblPr>
      <w:tblGrid>
        <w:gridCol w:w="4105"/>
        <w:gridCol w:w="1560"/>
        <w:gridCol w:w="1417"/>
        <w:gridCol w:w="1560"/>
        <w:gridCol w:w="1559"/>
      </w:tblGrid>
      <w:tr w:rsidR="00CC23B5" w:rsidRPr="00EA2D78">
        <w:trPr>
          <w:tblHeader/>
        </w:trPr>
        <w:tc>
          <w:tcPr>
            <w:tcW w:w="4105" w:type="dxa"/>
            <w:vMerge w:val="restart"/>
            <w:shd w:val="clear" w:color="auto" w:fill="auto"/>
            <w:vAlign w:val="center"/>
          </w:tcPr>
          <w:p w:rsidR="00CC23B5" w:rsidRPr="00EA2D78" w:rsidRDefault="00F443D2">
            <w:pPr>
              <w:jc w:val="center"/>
              <w:rPr>
                <w:sz w:val="28"/>
                <w:szCs w:val="28"/>
                <w:lang w:eastAsia="en-US"/>
              </w:rPr>
            </w:pPr>
            <w:r w:rsidRPr="00EA2D78">
              <w:rPr>
                <w:sz w:val="28"/>
                <w:szCs w:val="28"/>
                <w:lang w:eastAsia="en-US"/>
              </w:rPr>
              <w:lastRenderedPageBreak/>
              <w:t>Показатели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CC23B5" w:rsidRPr="00EA2D78" w:rsidRDefault="00F443D2">
            <w:pPr>
              <w:jc w:val="center"/>
              <w:rPr>
                <w:sz w:val="24"/>
                <w:szCs w:val="24"/>
                <w:lang w:eastAsia="en-US"/>
              </w:rPr>
            </w:pPr>
            <w:r w:rsidRPr="00EA2D78">
              <w:rPr>
                <w:sz w:val="24"/>
                <w:szCs w:val="24"/>
                <w:lang w:eastAsia="en-US"/>
              </w:rPr>
              <w:t>Предельное значение</w:t>
            </w:r>
          </w:p>
        </w:tc>
        <w:tc>
          <w:tcPr>
            <w:tcW w:w="4536" w:type="dxa"/>
            <w:gridSpan w:val="3"/>
            <w:shd w:val="clear" w:color="auto" w:fill="auto"/>
            <w:vAlign w:val="center"/>
          </w:tcPr>
          <w:p w:rsidR="00CC23B5" w:rsidRPr="00EA2D78" w:rsidRDefault="00F443D2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EA2D78">
              <w:rPr>
                <w:color w:val="000000"/>
                <w:sz w:val="24"/>
                <w:szCs w:val="24"/>
                <w:lang w:eastAsia="en-US"/>
              </w:rPr>
              <w:t xml:space="preserve">Закон о бюджете субъекта Российской Федерации </w:t>
            </w:r>
            <w:r w:rsidRPr="00EA2D78">
              <w:rPr>
                <w:sz w:val="24"/>
                <w:szCs w:val="24"/>
                <w:lang w:eastAsia="en-US"/>
              </w:rPr>
              <w:t>на очередной финансовый год и на плановый период</w:t>
            </w:r>
          </w:p>
        </w:tc>
      </w:tr>
      <w:tr w:rsidR="00CC23B5" w:rsidRPr="00EA2D78">
        <w:trPr>
          <w:tblHeader/>
        </w:trPr>
        <w:tc>
          <w:tcPr>
            <w:tcW w:w="4105" w:type="dxa"/>
            <w:vMerge/>
            <w:shd w:val="clear" w:color="auto" w:fill="auto"/>
            <w:vAlign w:val="center"/>
          </w:tcPr>
          <w:p w:rsidR="00CC23B5" w:rsidRPr="00EA2D78" w:rsidRDefault="00CC23B5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CC23B5" w:rsidRPr="00EA2D78" w:rsidRDefault="00CC23B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C23B5" w:rsidRPr="00EA2D78" w:rsidRDefault="00F443D2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A2D78">
              <w:rPr>
                <w:rFonts w:eastAsia="Calibri"/>
                <w:sz w:val="24"/>
                <w:szCs w:val="24"/>
                <w:lang w:eastAsia="en-US"/>
              </w:rPr>
              <w:t xml:space="preserve">очередной год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C23B5" w:rsidRPr="00EA2D78" w:rsidRDefault="00F443D2">
            <w:pPr>
              <w:jc w:val="center"/>
              <w:rPr>
                <w:sz w:val="24"/>
                <w:szCs w:val="24"/>
                <w:lang w:eastAsia="en-US"/>
              </w:rPr>
            </w:pPr>
            <w:r w:rsidRPr="00EA2D78">
              <w:rPr>
                <w:sz w:val="24"/>
                <w:szCs w:val="24"/>
                <w:lang w:eastAsia="en-US"/>
              </w:rPr>
              <w:t>первый год планового периода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C23B5" w:rsidRPr="00EA2D78" w:rsidRDefault="00F443D2">
            <w:pPr>
              <w:jc w:val="center"/>
              <w:rPr>
                <w:sz w:val="24"/>
                <w:szCs w:val="24"/>
                <w:lang w:eastAsia="en-US"/>
              </w:rPr>
            </w:pPr>
            <w:r w:rsidRPr="00EA2D78">
              <w:rPr>
                <w:sz w:val="24"/>
                <w:szCs w:val="24"/>
                <w:lang w:eastAsia="en-US"/>
              </w:rPr>
              <w:t>второй год планового периода</w:t>
            </w:r>
          </w:p>
        </w:tc>
      </w:tr>
      <w:tr w:rsidR="00CC23B5" w:rsidRPr="00EA2D78">
        <w:trPr>
          <w:trHeight w:val="1123"/>
        </w:trPr>
        <w:tc>
          <w:tcPr>
            <w:tcW w:w="4105" w:type="dxa"/>
          </w:tcPr>
          <w:p w:rsidR="00CC23B5" w:rsidRPr="00EA2D78" w:rsidRDefault="00F443D2">
            <w:pPr>
              <w:jc w:val="both"/>
              <w:rPr>
                <w:sz w:val="28"/>
                <w:szCs w:val="28"/>
                <w:lang w:eastAsia="en-US"/>
              </w:rPr>
            </w:pPr>
            <w:r w:rsidRPr="00EA2D78">
              <w:rPr>
                <w:rStyle w:val="blk"/>
                <w:rFonts w:eastAsiaTheme="majorEastAsia"/>
                <w:sz w:val="28"/>
                <w:szCs w:val="28"/>
                <w:lang w:eastAsia="en-US"/>
              </w:rPr>
              <w:t>Объем государственного долга субъекта Российской Федерации к общему объему доходов бюджета (без учета безвозмездных поступлений)</w:t>
            </w:r>
          </w:p>
        </w:tc>
        <w:tc>
          <w:tcPr>
            <w:tcW w:w="1560" w:type="dxa"/>
            <w:vAlign w:val="center"/>
          </w:tcPr>
          <w:p w:rsidR="00CC23B5" w:rsidRPr="00EA2D78" w:rsidRDefault="00F443D2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 w:rsidRPr="00EA2D78">
              <w:rPr>
                <w:sz w:val="28"/>
                <w:szCs w:val="28"/>
                <w:lang w:eastAsia="en-US"/>
              </w:rPr>
              <w:t>50 %</w:t>
            </w:r>
          </w:p>
        </w:tc>
        <w:tc>
          <w:tcPr>
            <w:tcW w:w="1417" w:type="dxa"/>
            <w:vAlign w:val="center"/>
          </w:tcPr>
          <w:p w:rsidR="00CC23B5" w:rsidRPr="00EA2D78" w:rsidRDefault="00CC23B5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vAlign w:val="center"/>
          </w:tcPr>
          <w:p w:rsidR="00CC23B5" w:rsidRPr="00EA2D78" w:rsidRDefault="00CC23B5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CC23B5" w:rsidRPr="00EA2D78" w:rsidRDefault="00CC23B5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C23B5" w:rsidRPr="00EA2D78">
        <w:tc>
          <w:tcPr>
            <w:tcW w:w="4105" w:type="dxa"/>
          </w:tcPr>
          <w:p w:rsidR="00CC23B5" w:rsidRPr="00CF0277" w:rsidRDefault="00F443D2">
            <w:pPr>
              <w:jc w:val="both"/>
              <w:rPr>
                <w:iCs/>
                <w:sz w:val="28"/>
                <w:szCs w:val="28"/>
                <w:lang w:eastAsia="en-US"/>
              </w:rPr>
            </w:pPr>
            <w:r w:rsidRPr="00CF0277">
              <w:rPr>
                <w:rStyle w:val="blk"/>
                <w:rFonts w:eastAsiaTheme="majorEastAsia"/>
                <w:iCs/>
                <w:sz w:val="28"/>
                <w:szCs w:val="28"/>
                <w:lang w:eastAsia="en-US"/>
              </w:rPr>
              <w:t>Годовая сумма платежей по погашению и обслуживанию государственного долга субъекта Российской Федерации, возникшего по состоянию на 1 января очередного финансового года, без учета платежей, направляемых на досрочное погашение долговых обязательств со сроками погашения после 1 января года, следующего за очередным финансовым годом, к общему объему налоговых и неналоговых доходов бюджета субъекта Российской Федерации и дотаций из бюджетов бюджетной системы Российской Федерации</w:t>
            </w:r>
          </w:p>
        </w:tc>
        <w:tc>
          <w:tcPr>
            <w:tcW w:w="1560" w:type="dxa"/>
            <w:vAlign w:val="center"/>
          </w:tcPr>
          <w:p w:rsidR="00CC23B5" w:rsidRPr="00EA2D78" w:rsidRDefault="00F443D2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 w:rsidRPr="00EA2D78">
              <w:rPr>
                <w:sz w:val="28"/>
                <w:szCs w:val="28"/>
                <w:lang w:eastAsia="en-US"/>
              </w:rPr>
              <w:t>13%</w:t>
            </w:r>
          </w:p>
        </w:tc>
        <w:tc>
          <w:tcPr>
            <w:tcW w:w="1417" w:type="dxa"/>
            <w:vAlign w:val="center"/>
          </w:tcPr>
          <w:p w:rsidR="00CC23B5" w:rsidRPr="00EA2D78" w:rsidRDefault="00CC23B5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vAlign w:val="center"/>
          </w:tcPr>
          <w:p w:rsidR="00CC23B5" w:rsidRPr="00EA2D78" w:rsidRDefault="00CC23B5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CC23B5" w:rsidRPr="00EA2D78" w:rsidRDefault="00CC23B5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C23B5" w:rsidRPr="00EA2D78">
        <w:tc>
          <w:tcPr>
            <w:tcW w:w="4105" w:type="dxa"/>
          </w:tcPr>
          <w:p w:rsidR="00CC23B5" w:rsidRPr="00EA2D78" w:rsidRDefault="00F443D2">
            <w:pPr>
              <w:jc w:val="both"/>
              <w:rPr>
                <w:sz w:val="28"/>
                <w:szCs w:val="28"/>
                <w:lang w:eastAsia="en-US"/>
              </w:rPr>
            </w:pPr>
            <w:r w:rsidRPr="00EA2D78">
              <w:rPr>
                <w:rStyle w:val="blk"/>
                <w:rFonts w:eastAsiaTheme="majorEastAsia"/>
                <w:sz w:val="28"/>
                <w:szCs w:val="28"/>
                <w:lang w:eastAsia="en-US"/>
              </w:rPr>
              <w:t>Доля расходов на обслуживание государственного долга субъекта Российской Федерации в общем объеме расходов соответствующего бюджета, за исключением расходов, осуществляемых за счет субвенций</w:t>
            </w:r>
          </w:p>
        </w:tc>
        <w:tc>
          <w:tcPr>
            <w:tcW w:w="1560" w:type="dxa"/>
            <w:vAlign w:val="center"/>
          </w:tcPr>
          <w:p w:rsidR="00CC23B5" w:rsidRPr="00EA2D78" w:rsidRDefault="00F443D2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 w:rsidRPr="00EA2D78">
              <w:rPr>
                <w:sz w:val="28"/>
                <w:szCs w:val="28"/>
                <w:lang w:eastAsia="en-US"/>
              </w:rPr>
              <w:t>5%</w:t>
            </w:r>
          </w:p>
        </w:tc>
        <w:tc>
          <w:tcPr>
            <w:tcW w:w="1417" w:type="dxa"/>
            <w:vAlign w:val="center"/>
          </w:tcPr>
          <w:p w:rsidR="00CC23B5" w:rsidRPr="00EA2D78" w:rsidRDefault="00CC23B5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vAlign w:val="center"/>
          </w:tcPr>
          <w:p w:rsidR="00CC23B5" w:rsidRPr="00EA2D78" w:rsidRDefault="00CC23B5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CC23B5" w:rsidRPr="00EA2D78" w:rsidRDefault="00CC23B5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CC23B5" w:rsidRPr="00EA2D78" w:rsidRDefault="00CC23B5">
      <w:pPr>
        <w:ind w:firstLine="567"/>
        <w:jc w:val="both"/>
        <w:rPr>
          <w:sz w:val="24"/>
          <w:szCs w:val="24"/>
        </w:rPr>
      </w:pPr>
    </w:p>
    <w:p w:rsidR="00CC23B5" w:rsidRPr="00EA2D78" w:rsidRDefault="00F443D2">
      <w:pPr>
        <w:spacing w:line="360" w:lineRule="auto"/>
        <w:ind w:firstLine="567"/>
        <w:jc w:val="both"/>
        <w:rPr>
          <w:sz w:val="28"/>
          <w:szCs w:val="28"/>
        </w:rPr>
      </w:pPr>
      <w:r w:rsidRPr="00EA2D78">
        <w:rPr>
          <w:sz w:val="28"/>
          <w:szCs w:val="28"/>
        </w:rPr>
        <w:t>6. По результатам анализа составить заключение, в котором сформулировать выводы. Аналитические данные представить в форме таблиц и диаграмм.</w:t>
      </w:r>
    </w:p>
    <w:p w:rsidR="00CC23B5" w:rsidRPr="00EA2D78" w:rsidRDefault="00F443D2">
      <w:pPr>
        <w:spacing w:line="360" w:lineRule="auto"/>
        <w:ind w:firstLine="567"/>
        <w:jc w:val="both"/>
        <w:rPr>
          <w:sz w:val="28"/>
          <w:szCs w:val="28"/>
        </w:rPr>
      </w:pPr>
      <w:r w:rsidRPr="00EA2D78">
        <w:rPr>
          <w:sz w:val="28"/>
          <w:szCs w:val="28"/>
        </w:rPr>
        <w:t xml:space="preserve">Требования к оформлению: 10-20 страниц (без учета титульного листа и списка источников), шрифт Times </w:t>
      </w:r>
      <w:r w:rsidRPr="00EA2D78">
        <w:rPr>
          <w:sz w:val="28"/>
          <w:szCs w:val="28"/>
          <w:lang w:val="en-US"/>
        </w:rPr>
        <w:t>New</w:t>
      </w:r>
      <w:r w:rsidRPr="00EA2D78">
        <w:rPr>
          <w:sz w:val="28"/>
          <w:szCs w:val="28"/>
        </w:rPr>
        <w:t xml:space="preserve"> </w:t>
      </w:r>
      <w:r w:rsidRPr="00EA2D78">
        <w:rPr>
          <w:sz w:val="28"/>
          <w:szCs w:val="28"/>
          <w:lang w:val="en-US"/>
        </w:rPr>
        <w:t>Roman</w:t>
      </w:r>
      <w:r w:rsidRPr="00EA2D78">
        <w:rPr>
          <w:sz w:val="28"/>
          <w:szCs w:val="28"/>
        </w:rPr>
        <w:t xml:space="preserve"> 14, через 1,5 интервала, поля не более 2 см </w:t>
      </w:r>
      <w:r w:rsidRPr="00EA2D78">
        <w:rPr>
          <w:sz w:val="28"/>
          <w:szCs w:val="28"/>
        </w:rPr>
        <w:lastRenderedPageBreak/>
        <w:t xml:space="preserve">каждое. Наличие титульного листа и списка использованных источников обязательно. </w:t>
      </w:r>
    </w:p>
    <w:p w:rsidR="00CC23B5" w:rsidRPr="00EA2D78" w:rsidRDefault="00F443D2" w:rsidP="00C71BFB">
      <w:pPr>
        <w:tabs>
          <w:tab w:val="left" w:pos="-180"/>
        </w:tabs>
        <w:spacing w:line="360" w:lineRule="auto"/>
        <w:ind w:firstLine="720"/>
        <w:jc w:val="both"/>
        <w:rPr>
          <w:b/>
          <w:sz w:val="28"/>
          <w:szCs w:val="28"/>
        </w:rPr>
      </w:pPr>
      <w:r w:rsidRPr="00EA2D78"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CC23B5" w:rsidRPr="00EA2D78" w:rsidRDefault="00F443D2" w:rsidP="00C71BFB">
      <w:pPr>
        <w:tabs>
          <w:tab w:val="left" w:pos="-180"/>
        </w:tabs>
        <w:spacing w:line="360" w:lineRule="auto"/>
        <w:ind w:firstLine="720"/>
        <w:jc w:val="both"/>
        <w:rPr>
          <w:sz w:val="28"/>
          <w:szCs w:val="28"/>
        </w:rPr>
        <w:sectPr w:rsidR="00CC23B5" w:rsidRPr="00EA2D78" w:rsidSect="009D2A65">
          <w:headerReference w:type="default" r:id="rId13"/>
          <w:footerReference w:type="default" r:id="rId14"/>
          <w:footerReference w:type="first" r:id="rId15"/>
          <w:pgSz w:w="11906" w:h="16838"/>
          <w:pgMar w:top="720" w:right="720" w:bottom="720" w:left="720" w:header="709" w:footer="709" w:gutter="0"/>
          <w:pgNumType w:start="1"/>
          <w:cols w:space="720"/>
          <w:formProt w:val="0"/>
          <w:titlePg/>
          <w:docGrid w:linePitch="360"/>
        </w:sectPr>
      </w:pPr>
      <w:r w:rsidRPr="00EA2D78">
        <w:rPr>
          <w:sz w:val="28"/>
          <w:szCs w:val="28"/>
        </w:rPr>
        <w:t>Критерии балльной оценки форм текущего контроля успеваемости содержатся в соответствующ</w:t>
      </w:r>
      <w:r w:rsidR="00C71BFB" w:rsidRPr="00EA2D78">
        <w:rPr>
          <w:sz w:val="28"/>
          <w:szCs w:val="28"/>
        </w:rPr>
        <w:t xml:space="preserve">их методических рекомендациях Кафедры </w:t>
      </w:r>
      <w:r w:rsidRPr="00EA2D78">
        <w:rPr>
          <w:sz w:val="28"/>
          <w:szCs w:val="28"/>
        </w:rPr>
        <w:t>общественных финансов</w:t>
      </w:r>
      <w:r w:rsidR="00C71BFB" w:rsidRPr="00EA2D78">
        <w:rPr>
          <w:sz w:val="28"/>
          <w:szCs w:val="28"/>
        </w:rPr>
        <w:t xml:space="preserve"> Финансового факультета</w:t>
      </w:r>
      <w:r w:rsidRPr="00EA2D78">
        <w:rPr>
          <w:sz w:val="28"/>
          <w:szCs w:val="28"/>
        </w:rPr>
        <w:t>.</w:t>
      </w:r>
    </w:p>
    <w:p w:rsidR="00CC23B5" w:rsidRPr="00EA2D78" w:rsidRDefault="00F443D2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37763926"/>
      <w:bookmarkStart w:id="29" w:name="_Toc179803051"/>
      <w:r w:rsidRPr="00EA2D78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</w:t>
      </w:r>
      <w:bookmarkEnd w:id="28"/>
      <w:r w:rsidRPr="00EA2D78">
        <w:rPr>
          <w:rFonts w:ascii="Times New Roman" w:hAnsi="Times New Roman" w:cs="Times New Roman"/>
          <w:b/>
          <w:color w:val="auto"/>
          <w:sz w:val="28"/>
          <w:szCs w:val="28"/>
        </w:rPr>
        <w:t>е</w:t>
      </w:r>
      <w:bookmarkEnd w:id="29"/>
    </w:p>
    <w:p w:rsidR="00CC23B5" w:rsidRPr="00EA2D78" w:rsidRDefault="00F443D2">
      <w:pPr>
        <w:spacing w:line="360" w:lineRule="exact"/>
        <w:ind w:firstLine="708"/>
        <w:jc w:val="both"/>
        <w:rPr>
          <w:sz w:val="28"/>
        </w:rPr>
      </w:pPr>
      <w:r w:rsidRPr="00EA2D78"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 w:rsidRPr="00EA2D78">
        <w:rPr>
          <w:sz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CC23B5" w:rsidRPr="00EA2D78" w:rsidRDefault="00CC23B5">
      <w:pPr>
        <w:spacing w:line="360" w:lineRule="exact"/>
        <w:ind w:firstLine="709"/>
        <w:jc w:val="both"/>
        <w:rPr>
          <w:b/>
          <w:sz w:val="28"/>
          <w:szCs w:val="28"/>
        </w:rPr>
      </w:pPr>
    </w:p>
    <w:p w:rsidR="00CC23B5" w:rsidRPr="00EA2D78" w:rsidRDefault="00F443D2">
      <w:pPr>
        <w:spacing w:line="360" w:lineRule="exact"/>
        <w:ind w:firstLine="709"/>
        <w:jc w:val="both"/>
        <w:rPr>
          <w:b/>
          <w:sz w:val="28"/>
          <w:szCs w:val="28"/>
        </w:rPr>
      </w:pPr>
      <w:r w:rsidRPr="00EA2D78"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CC23B5" w:rsidRPr="00EA2D78" w:rsidRDefault="00CC23B5"/>
    <w:p w:rsidR="00CC23B5" w:rsidRPr="00EA2D78" w:rsidRDefault="00F443D2" w:rsidP="003B0456">
      <w:pPr>
        <w:ind w:firstLine="709"/>
        <w:jc w:val="right"/>
        <w:rPr>
          <w:sz w:val="28"/>
          <w:szCs w:val="28"/>
        </w:rPr>
      </w:pPr>
      <w:r w:rsidRPr="00EA2D78">
        <w:rPr>
          <w:sz w:val="28"/>
          <w:szCs w:val="28"/>
        </w:rPr>
        <w:t xml:space="preserve">Таблица </w:t>
      </w:r>
      <w:r w:rsidR="003B0456">
        <w:rPr>
          <w:sz w:val="28"/>
          <w:szCs w:val="28"/>
        </w:rPr>
        <w:t>11</w:t>
      </w: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2544"/>
        <w:gridCol w:w="2493"/>
        <w:gridCol w:w="2912"/>
        <w:gridCol w:w="6611"/>
      </w:tblGrid>
      <w:tr w:rsidR="00410168" w:rsidRPr="00EA2D78" w:rsidTr="00410168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168" w:rsidRPr="00EA2D78" w:rsidRDefault="00410168" w:rsidP="00410168">
            <w:pPr>
              <w:jc w:val="center"/>
              <w:rPr>
                <w:sz w:val="24"/>
                <w:szCs w:val="24"/>
                <w:lang w:eastAsia="en-US"/>
              </w:rPr>
            </w:pPr>
            <w:r w:rsidRPr="00EA2D78">
              <w:rPr>
                <w:b/>
                <w:bCs/>
                <w:sz w:val="24"/>
                <w:szCs w:val="24"/>
                <w:lang w:eastAsia="en-US"/>
              </w:rPr>
              <w:t>Наименование компетенции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168" w:rsidRPr="00EA2D78" w:rsidRDefault="00410168" w:rsidP="00410168">
            <w:pPr>
              <w:jc w:val="center"/>
              <w:rPr>
                <w:sz w:val="24"/>
                <w:szCs w:val="24"/>
                <w:lang w:eastAsia="en-US"/>
              </w:rPr>
            </w:pPr>
            <w:r w:rsidRPr="00EA2D78">
              <w:rPr>
                <w:b/>
                <w:bCs/>
                <w:sz w:val="24"/>
                <w:szCs w:val="24"/>
                <w:lang w:eastAsia="en-US"/>
              </w:rPr>
              <w:t>Наименование индикаторов</w:t>
            </w:r>
            <w:r w:rsidRPr="00EA2D78">
              <w:rPr>
                <w:b/>
                <w:bCs/>
                <w:sz w:val="24"/>
                <w:szCs w:val="24"/>
                <w:lang w:eastAsia="en-US"/>
              </w:rPr>
              <w:br/>
              <w:t xml:space="preserve">достижения </w:t>
            </w:r>
            <w:r w:rsidRPr="00EA2D78">
              <w:rPr>
                <w:b/>
                <w:bCs/>
                <w:sz w:val="24"/>
                <w:szCs w:val="24"/>
                <w:lang w:eastAsia="en-US"/>
              </w:rPr>
              <w:br/>
              <w:t>компетенции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168" w:rsidRPr="00EA2D78" w:rsidRDefault="00410168" w:rsidP="00410168">
            <w:pPr>
              <w:jc w:val="center"/>
              <w:rPr>
                <w:sz w:val="24"/>
                <w:szCs w:val="24"/>
                <w:lang w:eastAsia="en-US"/>
              </w:rPr>
            </w:pPr>
            <w:r w:rsidRPr="00EA2D78">
              <w:rPr>
                <w:b/>
                <w:bCs/>
                <w:sz w:val="24"/>
                <w:szCs w:val="24"/>
                <w:lang w:eastAsia="en-US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6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168" w:rsidRPr="00EA2D78" w:rsidRDefault="00410168" w:rsidP="00410168">
            <w:pPr>
              <w:jc w:val="center"/>
              <w:rPr>
                <w:sz w:val="24"/>
                <w:szCs w:val="24"/>
                <w:lang w:eastAsia="en-US"/>
              </w:rPr>
            </w:pPr>
            <w:r w:rsidRPr="00EA2D78">
              <w:rPr>
                <w:b/>
                <w:bCs/>
                <w:sz w:val="24"/>
                <w:szCs w:val="24"/>
                <w:lang w:eastAsia="en-US"/>
              </w:rPr>
              <w:t>Типовые</w:t>
            </w:r>
            <w:r w:rsidRPr="00EA2D78">
              <w:rPr>
                <w:b/>
                <w:bCs/>
                <w:sz w:val="24"/>
                <w:szCs w:val="24"/>
                <w:lang w:eastAsia="en-US"/>
              </w:rPr>
              <w:br/>
              <w:t>контрольные</w:t>
            </w:r>
            <w:r w:rsidRPr="00EA2D78">
              <w:rPr>
                <w:b/>
                <w:bCs/>
                <w:sz w:val="24"/>
                <w:szCs w:val="24"/>
                <w:lang w:eastAsia="en-US"/>
              </w:rPr>
              <w:br/>
              <w:t>задания</w:t>
            </w:r>
          </w:p>
        </w:tc>
      </w:tr>
      <w:tr w:rsidR="00410168" w:rsidRPr="00EA2D78" w:rsidTr="00410168">
        <w:tc>
          <w:tcPr>
            <w:tcW w:w="2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168" w:rsidRPr="00EA2D78" w:rsidRDefault="00410168" w:rsidP="00410168">
            <w:pPr>
              <w:rPr>
                <w:sz w:val="24"/>
                <w:szCs w:val="24"/>
                <w:lang w:eastAsia="en-US"/>
              </w:rPr>
            </w:pPr>
            <w:r w:rsidRPr="00EA2D78">
              <w:rPr>
                <w:sz w:val="24"/>
                <w:szCs w:val="24"/>
                <w:lang w:eastAsia="en-US"/>
              </w:rPr>
              <w:t>ПКН-2</w:t>
            </w:r>
          </w:p>
          <w:p w:rsidR="00410168" w:rsidRPr="00EA2D78" w:rsidRDefault="00410168" w:rsidP="00410168">
            <w:pPr>
              <w:rPr>
                <w:sz w:val="24"/>
                <w:szCs w:val="24"/>
                <w:lang w:eastAsia="en-US"/>
              </w:rPr>
            </w:pPr>
            <w:r w:rsidRPr="00EA2D78">
              <w:rPr>
                <w:sz w:val="24"/>
                <w:szCs w:val="24"/>
                <w:lang w:eastAsia="en-US"/>
              </w:rPr>
              <w:t xml:space="preserve">Способность на основе существующих методик, нормативно-правовой базы рассчитывать финансово-экономические показатели, </w:t>
            </w:r>
            <w:r w:rsidRPr="00EA2D78">
              <w:rPr>
                <w:color w:val="000000" w:themeColor="text1"/>
                <w:sz w:val="24"/>
                <w:szCs w:val="24"/>
                <w:lang w:eastAsia="en-US"/>
              </w:rPr>
              <w:t xml:space="preserve">анализировать и содержательно объяснять природу экономических процессов на микро- и </w:t>
            </w:r>
            <w:r w:rsidRPr="00EA2D78">
              <w:rPr>
                <w:color w:val="000000" w:themeColor="text1"/>
                <w:sz w:val="24"/>
                <w:szCs w:val="24"/>
                <w:lang w:eastAsia="en-US"/>
              </w:rPr>
              <w:lastRenderedPageBreak/>
              <w:t>макроуровне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168" w:rsidRPr="00EA2D78" w:rsidRDefault="00410168" w:rsidP="00410168">
            <w:pPr>
              <w:shd w:val="clear" w:color="auto" w:fill="FFFFFF" w:themeFill="background1"/>
              <w:jc w:val="both"/>
              <w:rPr>
                <w:sz w:val="24"/>
                <w:szCs w:val="24"/>
                <w:lang w:eastAsia="en-US"/>
              </w:rPr>
            </w:pPr>
            <w:r w:rsidRPr="00EA2D78">
              <w:rPr>
                <w:sz w:val="24"/>
                <w:szCs w:val="24"/>
                <w:lang w:eastAsia="en-US"/>
              </w:rPr>
              <w:lastRenderedPageBreak/>
              <w:t>1. Применяет нормативно-правовую базу, регламентирующую порядок расчета финансово-экономических показателей.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168" w:rsidRPr="00EA2D78" w:rsidRDefault="00410168" w:rsidP="00410168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  <w:lang w:eastAsia="en-US"/>
              </w:rPr>
            </w:pPr>
            <w:r w:rsidRPr="00EA2D78">
              <w:rPr>
                <w:iCs/>
                <w:sz w:val="24"/>
                <w:szCs w:val="24"/>
                <w:lang w:eastAsia="en-US"/>
              </w:rPr>
              <w:t xml:space="preserve">Знать: </w:t>
            </w:r>
          </w:p>
          <w:p w:rsidR="00410168" w:rsidRPr="00EA2D78" w:rsidRDefault="00410168" w:rsidP="00410168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  <w:lang w:eastAsia="en-US"/>
              </w:rPr>
            </w:pPr>
            <w:r w:rsidRPr="00EA2D78">
              <w:rPr>
                <w:iCs/>
                <w:sz w:val="24"/>
                <w:szCs w:val="24"/>
                <w:lang w:eastAsia="en-US"/>
              </w:rPr>
              <w:t xml:space="preserve">нормативно-правовую базу, регламентирующую порядок расчета финансово-экономических показателей на </w:t>
            </w:r>
            <w:r w:rsidRPr="00EA2D78">
              <w:rPr>
                <w:sz w:val="24"/>
                <w:szCs w:val="24"/>
                <w:lang w:eastAsia="en-US"/>
              </w:rPr>
              <w:t>макро-, мезо- и микроуровнях</w:t>
            </w:r>
            <w:r w:rsidRPr="00EA2D78">
              <w:rPr>
                <w:iCs/>
                <w:sz w:val="24"/>
                <w:szCs w:val="24"/>
                <w:lang w:eastAsia="en-US"/>
              </w:rPr>
              <w:t>.</w:t>
            </w:r>
          </w:p>
          <w:p w:rsidR="00410168" w:rsidRPr="00EA2D78" w:rsidRDefault="00410168" w:rsidP="00410168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  <w:lang w:eastAsia="en-US"/>
              </w:rPr>
            </w:pPr>
            <w:r w:rsidRPr="00EA2D78">
              <w:rPr>
                <w:iCs/>
                <w:sz w:val="24"/>
                <w:szCs w:val="24"/>
                <w:lang w:eastAsia="en-US"/>
              </w:rPr>
              <w:t xml:space="preserve">Уметь: </w:t>
            </w:r>
          </w:p>
          <w:p w:rsidR="00410168" w:rsidRPr="00EA2D78" w:rsidRDefault="00410168" w:rsidP="00410168">
            <w:pPr>
              <w:tabs>
                <w:tab w:val="left" w:pos="540"/>
              </w:tabs>
              <w:jc w:val="both"/>
              <w:rPr>
                <w:i/>
                <w:sz w:val="24"/>
                <w:szCs w:val="24"/>
                <w:lang w:eastAsia="en-US"/>
              </w:rPr>
            </w:pPr>
            <w:r w:rsidRPr="00EA2D78">
              <w:rPr>
                <w:iCs/>
                <w:sz w:val="24"/>
                <w:szCs w:val="24"/>
                <w:lang w:eastAsia="en-US"/>
              </w:rPr>
              <w:t xml:space="preserve">применять нормативно-правовые акты, регламентирующие порядок расчета финансово-экономических </w:t>
            </w:r>
            <w:r w:rsidRPr="00EA2D78">
              <w:rPr>
                <w:iCs/>
                <w:sz w:val="24"/>
                <w:szCs w:val="24"/>
                <w:lang w:eastAsia="en-US"/>
              </w:rPr>
              <w:lastRenderedPageBreak/>
              <w:t xml:space="preserve">показателей на </w:t>
            </w:r>
            <w:r w:rsidRPr="00EA2D78">
              <w:rPr>
                <w:sz w:val="24"/>
                <w:szCs w:val="24"/>
                <w:lang w:eastAsia="en-US"/>
              </w:rPr>
              <w:t>макро-, мезо- и микроуровнях</w:t>
            </w:r>
            <w:r w:rsidRPr="00EA2D78">
              <w:rPr>
                <w:i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6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168" w:rsidRPr="00EA2D78" w:rsidRDefault="00410168" w:rsidP="00410168">
            <w:pPr>
              <w:jc w:val="both"/>
              <w:rPr>
                <w:sz w:val="24"/>
                <w:szCs w:val="24"/>
                <w:lang w:eastAsia="en-US"/>
              </w:rPr>
            </w:pPr>
            <w:r w:rsidRPr="00EA2D78">
              <w:rPr>
                <w:sz w:val="24"/>
                <w:szCs w:val="24"/>
                <w:lang w:eastAsia="en-US"/>
              </w:rPr>
              <w:lastRenderedPageBreak/>
              <w:t>1.Приведите примеры нормативных правовых актов, регулирующих показатели (нормативы, лимиты и др.) финансовой деятельности экономических субъектов.</w:t>
            </w:r>
          </w:p>
          <w:p w:rsidR="00410168" w:rsidRPr="00EA2D78" w:rsidRDefault="00410168" w:rsidP="00410168">
            <w:pPr>
              <w:jc w:val="both"/>
              <w:rPr>
                <w:sz w:val="24"/>
                <w:szCs w:val="24"/>
                <w:lang w:eastAsia="en-US"/>
              </w:rPr>
            </w:pPr>
            <w:r w:rsidRPr="00EA2D78">
              <w:rPr>
                <w:sz w:val="24"/>
                <w:szCs w:val="24"/>
                <w:lang w:eastAsia="en-US"/>
              </w:rPr>
              <w:t>2. Используя нормативные правовые акты укажите порядок расчета предельного размера дефицита бюджетов в Российской Федерации.</w:t>
            </w:r>
          </w:p>
        </w:tc>
      </w:tr>
      <w:tr w:rsidR="00410168" w:rsidRPr="00EA2D78" w:rsidTr="00410168">
        <w:trPr>
          <w:trHeight w:val="8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168" w:rsidRPr="00EA2D78" w:rsidRDefault="00410168" w:rsidP="00410168">
            <w:pPr>
              <w:widowControl/>
              <w:rPr>
                <w:sz w:val="24"/>
                <w:szCs w:val="24"/>
                <w:lang w:eastAsia="en-US"/>
              </w:rPr>
            </w:pP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168" w:rsidRPr="00EA2D78" w:rsidRDefault="00410168" w:rsidP="00410168">
            <w:pPr>
              <w:jc w:val="both"/>
              <w:rPr>
                <w:sz w:val="24"/>
                <w:szCs w:val="24"/>
                <w:lang w:eastAsia="en-US"/>
              </w:rPr>
            </w:pPr>
            <w:r w:rsidRPr="00EA2D78">
              <w:rPr>
                <w:sz w:val="24"/>
                <w:szCs w:val="24"/>
                <w:lang w:eastAsia="en-US"/>
              </w:rPr>
              <w:t>2. Производит расчет финансово-экономических показателей на макро-, мезо- и микроуровнях.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168" w:rsidRPr="00EA2D78" w:rsidRDefault="00410168" w:rsidP="00410168">
            <w:pPr>
              <w:tabs>
                <w:tab w:val="left" w:pos="540"/>
              </w:tabs>
              <w:jc w:val="both"/>
              <w:rPr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EA2D78">
              <w:rPr>
                <w:iCs/>
                <w:color w:val="000000" w:themeColor="text1"/>
                <w:sz w:val="24"/>
                <w:szCs w:val="24"/>
                <w:lang w:eastAsia="en-US"/>
              </w:rPr>
              <w:t xml:space="preserve">Знать: </w:t>
            </w:r>
          </w:p>
          <w:p w:rsidR="00410168" w:rsidRPr="00EA2D78" w:rsidRDefault="00410168" w:rsidP="00410168">
            <w:pPr>
              <w:tabs>
                <w:tab w:val="left" w:pos="540"/>
              </w:tabs>
              <w:jc w:val="both"/>
              <w:rPr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EA2D78">
              <w:rPr>
                <w:iCs/>
                <w:color w:val="000000" w:themeColor="text1"/>
                <w:sz w:val="24"/>
                <w:szCs w:val="24"/>
                <w:lang w:eastAsia="en-US"/>
              </w:rPr>
              <w:t xml:space="preserve">методику расчета финансово-экономических показателей на микро-, </w:t>
            </w:r>
            <w:r w:rsidRPr="00EA2D78">
              <w:rPr>
                <w:sz w:val="24"/>
                <w:szCs w:val="24"/>
                <w:lang w:eastAsia="en-US"/>
              </w:rPr>
              <w:t>мезо-</w:t>
            </w:r>
            <w:r w:rsidRPr="00EA2D78">
              <w:rPr>
                <w:iCs/>
                <w:color w:val="000000" w:themeColor="text1"/>
                <w:sz w:val="24"/>
                <w:szCs w:val="24"/>
                <w:lang w:eastAsia="en-US"/>
              </w:rPr>
              <w:t xml:space="preserve"> и макроуровнях.</w:t>
            </w:r>
          </w:p>
          <w:p w:rsidR="00410168" w:rsidRPr="00EA2D78" w:rsidRDefault="00410168" w:rsidP="00410168">
            <w:pPr>
              <w:tabs>
                <w:tab w:val="left" w:pos="540"/>
              </w:tabs>
              <w:jc w:val="both"/>
              <w:rPr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EA2D78">
              <w:rPr>
                <w:iCs/>
                <w:color w:val="000000" w:themeColor="text1"/>
                <w:sz w:val="24"/>
                <w:szCs w:val="24"/>
                <w:lang w:eastAsia="en-US"/>
              </w:rPr>
              <w:t xml:space="preserve">Уметь: </w:t>
            </w:r>
          </w:p>
          <w:p w:rsidR="00410168" w:rsidRPr="00EA2D78" w:rsidRDefault="00410168" w:rsidP="00410168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  <w:lang w:eastAsia="en-US"/>
              </w:rPr>
            </w:pPr>
            <w:r w:rsidRPr="00EA2D78">
              <w:rPr>
                <w:iCs/>
                <w:color w:val="000000" w:themeColor="text1"/>
                <w:sz w:val="24"/>
                <w:szCs w:val="24"/>
                <w:lang w:eastAsia="en-US"/>
              </w:rPr>
              <w:t xml:space="preserve">рассчитывать финансово-экономические показатели на </w:t>
            </w:r>
            <w:r w:rsidRPr="00EA2D78">
              <w:rPr>
                <w:sz w:val="24"/>
                <w:szCs w:val="24"/>
                <w:lang w:eastAsia="en-US"/>
              </w:rPr>
              <w:t>макро-, мезо- и микроуровнях</w:t>
            </w:r>
            <w:r w:rsidRPr="00EA2D78">
              <w:rPr>
                <w:iCs/>
                <w:color w:val="000000" w:themeColor="text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6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168" w:rsidRPr="00EA2D78" w:rsidRDefault="00410168" w:rsidP="00410168">
            <w:pPr>
              <w:jc w:val="both"/>
              <w:rPr>
                <w:sz w:val="24"/>
                <w:szCs w:val="24"/>
                <w:lang w:eastAsia="en-US"/>
              </w:rPr>
            </w:pPr>
            <w:r w:rsidRPr="00EA2D78">
              <w:rPr>
                <w:sz w:val="24"/>
                <w:szCs w:val="24"/>
                <w:lang w:eastAsia="en-US"/>
              </w:rPr>
              <w:t>Составьте бюджет домохозяйства на 2025 год с учётом следующих данных: домохозяйство состоит из 3 человек (мать – 28 лет, отец – 31 год, сын – 6 лет). Заработная плата матери на 01.01.2024 - 35 000 рублей, работает в городе Москве по графику 2/1 с 09.00 до 22.00. Заработная плата отца на 01.01.2024 года – 55 000 рублей; работает в городе Королеве по графику 5/2 с 09.00 до 17.45, обеденный перерыв с 12.30 до 13.15.</w:t>
            </w:r>
          </w:p>
          <w:p w:rsidR="00410168" w:rsidRPr="00EA2D78" w:rsidRDefault="00410168" w:rsidP="00410168">
            <w:pPr>
              <w:jc w:val="both"/>
              <w:rPr>
                <w:sz w:val="24"/>
                <w:szCs w:val="24"/>
                <w:lang w:eastAsia="en-US"/>
              </w:rPr>
            </w:pPr>
            <w:r w:rsidRPr="00EA2D78">
              <w:rPr>
                <w:sz w:val="24"/>
                <w:szCs w:val="24"/>
                <w:lang w:eastAsia="en-US"/>
              </w:rPr>
              <w:t>В собственности супругов – однокомнатная квартира 41 кв.м., находится в городе Королёве. На банковских счетах каждого из супругов – по 555 000 рублей.</w:t>
            </w:r>
          </w:p>
          <w:p w:rsidR="00410168" w:rsidRPr="00EA2D78" w:rsidRDefault="00410168" w:rsidP="00410168">
            <w:pPr>
              <w:jc w:val="both"/>
              <w:rPr>
                <w:sz w:val="24"/>
                <w:szCs w:val="24"/>
                <w:lang w:eastAsia="en-US"/>
              </w:rPr>
            </w:pPr>
            <w:r w:rsidRPr="00EA2D78">
              <w:rPr>
                <w:sz w:val="24"/>
                <w:szCs w:val="24"/>
                <w:lang w:eastAsia="en-US"/>
              </w:rPr>
              <w:t>Обоснуйте возможные варианты роста доходов бюджета домохозяйства и дайте предложения по оптимизации расходов домохозяйства в 2023 году. Оцените возможность получения одним из супругов ипотечного кредита для улучшения жилищных условий. Укажите альтернативные варианты решения данного вопроса.</w:t>
            </w:r>
          </w:p>
        </w:tc>
      </w:tr>
      <w:tr w:rsidR="00410168" w:rsidRPr="00EA2D78" w:rsidTr="00410168">
        <w:trPr>
          <w:trHeight w:val="8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168" w:rsidRPr="00EA2D78" w:rsidRDefault="00410168" w:rsidP="00410168">
            <w:pPr>
              <w:widowControl/>
              <w:rPr>
                <w:sz w:val="24"/>
                <w:szCs w:val="24"/>
                <w:lang w:eastAsia="en-US"/>
              </w:rPr>
            </w:pP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168" w:rsidRPr="00EA2D78" w:rsidRDefault="00410168" w:rsidP="00410168">
            <w:pPr>
              <w:jc w:val="both"/>
              <w:rPr>
                <w:sz w:val="24"/>
                <w:szCs w:val="24"/>
                <w:lang w:eastAsia="en-US"/>
              </w:rPr>
            </w:pPr>
            <w:r w:rsidRPr="00EA2D78">
              <w:rPr>
                <w:sz w:val="24"/>
                <w:szCs w:val="24"/>
                <w:lang w:eastAsia="en-US"/>
              </w:rPr>
              <w:t>3. Анализирует и раскрывает природу экономических процессов на основе полученных финансово-экономических показателей на макро-, мезо- и микроуровнях.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168" w:rsidRPr="00EA2D78" w:rsidRDefault="00410168" w:rsidP="00410168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  <w:lang w:eastAsia="en-US"/>
              </w:rPr>
            </w:pPr>
            <w:r w:rsidRPr="00EA2D78">
              <w:rPr>
                <w:iCs/>
                <w:sz w:val="24"/>
                <w:szCs w:val="24"/>
                <w:lang w:eastAsia="en-US"/>
              </w:rPr>
              <w:t xml:space="preserve">Знать: </w:t>
            </w:r>
          </w:p>
          <w:p w:rsidR="00410168" w:rsidRPr="00EA2D78" w:rsidRDefault="00410168" w:rsidP="00410168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  <w:lang w:eastAsia="en-US"/>
              </w:rPr>
            </w:pPr>
            <w:r w:rsidRPr="00EA2D78">
              <w:rPr>
                <w:iCs/>
                <w:sz w:val="24"/>
                <w:szCs w:val="24"/>
                <w:lang w:eastAsia="en-US"/>
              </w:rPr>
              <w:t>источники информации, содержащей финансово-экономические показатели на макро-, мезо- и микроуровнях.</w:t>
            </w:r>
          </w:p>
          <w:p w:rsidR="00410168" w:rsidRPr="00EA2D78" w:rsidRDefault="00410168" w:rsidP="00410168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  <w:lang w:eastAsia="en-US"/>
              </w:rPr>
            </w:pPr>
            <w:r w:rsidRPr="00EA2D78">
              <w:rPr>
                <w:iCs/>
                <w:sz w:val="24"/>
                <w:szCs w:val="24"/>
                <w:lang w:eastAsia="en-US"/>
              </w:rPr>
              <w:t>Уметь:</w:t>
            </w:r>
          </w:p>
          <w:p w:rsidR="00410168" w:rsidRPr="00EA2D78" w:rsidRDefault="00410168" w:rsidP="00410168">
            <w:pPr>
              <w:tabs>
                <w:tab w:val="left" w:pos="-101"/>
              </w:tabs>
              <w:jc w:val="both"/>
              <w:rPr>
                <w:i/>
                <w:color w:val="FF0000"/>
                <w:sz w:val="24"/>
                <w:szCs w:val="24"/>
                <w:lang w:eastAsia="en-US"/>
              </w:rPr>
            </w:pPr>
            <w:r w:rsidRPr="00EA2D78">
              <w:rPr>
                <w:iCs/>
                <w:sz w:val="24"/>
                <w:szCs w:val="24"/>
                <w:lang w:eastAsia="en-US"/>
              </w:rPr>
              <w:t>анализировать экономические процессы и интерпретировать результаты анализа на основе полученных финансово-экономических показателей на макро-</w:t>
            </w:r>
            <w:r w:rsidRPr="00EA2D78">
              <w:rPr>
                <w:iCs/>
                <w:sz w:val="24"/>
                <w:szCs w:val="24"/>
                <w:lang w:eastAsia="en-US"/>
              </w:rPr>
              <w:lastRenderedPageBreak/>
              <w:t>мезо- и микроуровнях.</w:t>
            </w:r>
          </w:p>
        </w:tc>
        <w:tc>
          <w:tcPr>
            <w:tcW w:w="6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168" w:rsidRPr="00EA2D78" w:rsidRDefault="00410168" w:rsidP="0041426A">
            <w:pPr>
              <w:pStyle w:val="af8"/>
              <w:numPr>
                <w:ilvl w:val="0"/>
                <w:numId w:val="21"/>
              </w:numPr>
              <w:suppressAutoHyphens w:val="0"/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EA2D78">
              <w:rPr>
                <w:sz w:val="24"/>
                <w:szCs w:val="24"/>
                <w:lang w:eastAsia="en-US"/>
              </w:rPr>
              <w:lastRenderedPageBreak/>
              <w:t>На основе данных статистики государственных финансов МВФ проведите анализ уровня расходов на социальное обеспечение в общем объеме расходов бюджетов и государственных фондов социального обеспечения.</w:t>
            </w:r>
          </w:p>
          <w:p w:rsidR="00410168" w:rsidRPr="00EA2D78" w:rsidRDefault="005E4EAC" w:rsidP="00410168">
            <w:pPr>
              <w:jc w:val="both"/>
              <w:rPr>
                <w:sz w:val="24"/>
                <w:szCs w:val="24"/>
                <w:lang w:eastAsia="en-US"/>
              </w:rPr>
            </w:pPr>
            <w:hyperlink r:id="rId16" w:history="1">
              <w:r w:rsidR="00410168" w:rsidRPr="00EA2D78">
                <w:rPr>
                  <w:rStyle w:val="aff2"/>
                  <w:sz w:val="24"/>
                  <w:szCs w:val="24"/>
                  <w:lang w:eastAsia="en-US"/>
                </w:rPr>
                <w:t>https://data.imf.org/regular.aspx?key=60991457</w:t>
              </w:r>
            </w:hyperlink>
            <w:r w:rsidR="00410168" w:rsidRPr="00EA2D78">
              <w:rPr>
                <w:sz w:val="24"/>
                <w:szCs w:val="24"/>
                <w:lang w:eastAsia="en-US"/>
              </w:rPr>
              <w:t>. Сформулируйте выводы.</w:t>
            </w:r>
          </w:p>
          <w:p w:rsidR="00410168" w:rsidRPr="00EA2D78" w:rsidRDefault="00410168" w:rsidP="00410168">
            <w:pPr>
              <w:pStyle w:val="af8"/>
              <w:ind w:left="0"/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EA2D78">
              <w:rPr>
                <w:sz w:val="24"/>
                <w:szCs w:val="24"/>
                <w:lang w:eastAsia="en-US"/>
              </w:rPr>
              <w:t>2. На основе данных Росстата проведите структурно динамический анализ источников финансирования социально-ориентированных некоммерческих организаций. Определите процессы, оказывающие влияние на выявленные изменения.</w:t>
            </w:r>
          </w:p>
        </w:tc>
      </w:tr>
      <w:tr w:rsidR="00410168" w:rsidRPr="00EA2D78" w:rsidTr="00410168">
        <w:trPr>
          <w:trHeight w:val="245"/>
        </w:trPr>
        <w:tc>
          <w:tcPr>
            <w:tcW w:w="2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168" w:rsidRPr="00EA2D78" w:rsidRDefault="00410168" w:rsidP="00410168">
            <w:pPr>
              <w:rPr>
                <w:sz w:val="24"/>
                <w:szCs w:val="24"/>
                <w:lang w:eastAsia="en-US"/>
              </w:rPr>
            </w:pPr>
            <w:r w:rsidRPr="00EA2D78">
              <w:rPr>
                <w:sz w:val="24"/>
                <w:szCs w:val="24"/>
                <w:lang w:eastAsia="en-US"/>
              </w:rPr>
              <w:t>ПКН-3</w:t>
            </w:r>
          </w:p>
          <w:p w:rsidR="00410168" w:rsidRPr="00EA2D78" w:rsidRDefault="00410168" w:rsidP="00410168">
            <w:pPr>
              <w:rPr>
                <w:sz w:val="24"/>
                <w:szCs w:val="24"/>
                <w:lang w:eastAsia="en-US"/>
              </w:rPr>
            </w:pPr>
            <w:r w:rsidRPr="00EA2D78">
              <w:rPr>
                <w:sz w:val="24"/>
                <w:szCs w:val="24"/>
                <w:lang w:eastAsia="en-US"/>
              </w:rPr>
              <w:t xml:space="preserve">Способность </w:t>
            </w:r>
            <w:r w:rsidRPr="00EA2D78">
              <w:rPr>
                <w:color w:val="000000" w:themeColor="text1"/>
                <w:sz w:val="24"/>
                <w:szCs w:val="24"/>
                <w:lang w:eastAsia="en-US"/>
              </w:rPr>
              <w:t>осуществлять сбор, обработку и статистический анализ данных, прим</w:t>
            </w:r>
            <w:r w:rsidRPr="00EA2D78">
              <w:rPr>
                <w:sz w:val="24"/>
                <w:szCs w:val="24"/>
                <w:lang w:eastAsia="en-US"/>
              </w:rPr>
              <w:t>енять математические методы для решения стандартных профессиональных финансово-экономических задач, интерпретировать полученные результаты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168" w:rsidRPr="00EA2D78" w:rsidRDefault="00410168" w:rsidP="00410168">
            <w:pPr>
              <w:jc w:val="both"/>
              <w:rPr>
                <w:sz w:val="24"/>
                <w:szCs w:val="24"/>
                <w:lang w:eastAsia="en-US"/>
              </w:rPr>
            </w:pPr>
            <w:r w:rsidRPr="00EA2D78">
              <w:rPr>
                <w:sz w:val="24"/>
                <w:szCs w:val="24"/>
                <w:lang w:eastAsia="en-US"/>
              </w:rPr>
              <w:t>1. Проводит сбор, обработку и статистический анализ данных для решения финансово-экономических задач.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168" w:rsidRPr="00EA2D78" w:rsidRDefault="00410168" w:rsidP="00410168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  <w:lang w:eastAsia="en-US"/>
              </w:rPr>
            </w:pPr>
            <w:r w:rsidRPr="00EA2D78">
              <w:rPr>
                <w:iCs/>
                <w:sz w:val="24"/>
                <w:szCs w:val="24"/>
                <w:lang w:eastAsia="en-US"/>
              </w:rPr>
              <w:t xml:space="preserve">Знать: </w:t>
            </w:r>
          </w:p>
          <w:p w:rsidR="00410168" w:rsidRPr="00EA2D78" w:rsidRDefault="00410168" w:rsidP="00410168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  <w:lang w:eastAsia="en-US"/>
              </w:rPr>
            </w:pPr>
            <w:r w:rsidRPr="00EA2D78">
              <w:rPr>
                <w:iCs/>
                <w:sz w:val="24"/>
                <w:szCs w:val="24"/>
                <w:lang w:eastAsia="en-US"/>
              </w:rPr>
              <w:t>методы сбора и обработки данных для решения финансово-экономических задач.</w:t>
            </w:r>
          </w:p>
          <w:p w:rsidR="00410168" w:rsidRPr="00EA2D78" w:rsidRDefault="00410168" w:rsidP="00410168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  <w:lang w:eastAsia="en-US"/>
              </w:rPr>
            </w:pPr>
            <w:r w:rsidRPr="00EA2D78">
              <w:rPr>
                <w:iCs/>
                <w:sz w:val="24"/>
                <w:szCs w:val="24"/>
                <w:lang w:eastAsia="en-US"/>
              </w:rPr>
              <w:t xml:space="preserve">Уметь: </w:t>
            </w:r>
          </w:p>
          <w:p w:rsidR="00410168" w:rsidRPr="00EA2D78" w:rsidRDefault="00410168" w:rsidP="00410168">
            <w:pPr>
              <w:tabs>
                <w:tab w:val="left" w:pos="540"/>
              </w:tabs>
              <w:jc w:val="both"/>
              <w:rPr>
                <w:sz w:val="24"/>
                <w:szCs w:val="24"/>
                <w:lang w:eastAsia="en-US"/>
              </w:rPr>
            </w:pPr>
            <w:r w:rsidRPr="00EA2D78">
              <w:rPr>
                <w:iCs/>
                <w:sz w:val="24"/>
                <w:szCs w:val="24"/>
                <w:lang w:eastAsia="en-US"/>
              </w:rPr>
              <w:t>собирать, обрабатывать и проводить статистический анализ данных для решения финансово-экономических задач.</w:t>
            </w:r>
          </w:p>
        </w:tc>
        <w:tc>
          <w:tcPr>
            <w:tcW w:w="6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168" w:rsidRPr="00EA2D78" w:rsidRDefault="00410168" w:rsidP="00410168">
            <w:pPr>
              <w:jc w:val="both"/>
              <w:rPr>
                <w:sz w:val="24"/>
                <w:szCs w:val="24"/>
                <w:lang w:eastAsia="en-US"/>
              </w:rPr>
            </w:pPr>
            <w:r w:rsidRPr="00EA2D78">
              <w:rPr>
                <w:sz w:val="24"/>
                <w:szCs w:val="24"/>
                <w:lang w:eastAsia="en-US"/>
              </w:rPr>
              <w:t xml:space="preserve">1. На основе данных федерального закона о бюджете Социального фонда России проанализируйте структуру и динамику показателей бюджета Социального фонда России на очередной финансовый год и плановый период. Сформулируйте выводы. </w:t>
            </w:r>
          </w:p>
          <w:p w:rsidR="00410168" w:rsidRPr="00EA2D78" w:rsidRDefault="00410168" w:rsidP="00410168">
            <w:pPr>
              <w:jc w:val="both"/>
              <w:rPr>
                <w:sz w:val="24"/>
                <w:szCs w:val="24"/>
                <w:lang w:eastAsia="en-US"/>
              </w:rPr>
            </w:pPr>
            <w:r w:rsidRPr="00EA2D78">
              <w:rPr>
                <w:sz w:val="24"/>
                <w:szCs w:val="24"/>
                <w:lang w:eastAsia="en-US"/>
              </w:rPr>
              <w:t xml:space="preserve">2. Используя данные информационного портала </w:t>
            </w:r>
            <w:hyperlink r:id="rId17" w:history="1">
              <w:r w:rsidRPr="00EA2D78">
                <w:rPr>
                  <w:rStyle w:val="aff2"/>
                  <w:sz w:val="24"/>
                  <w:szCs w:val="24"/>
                  <w:lang w:eastAsia="en-US"/>
                </w:rPr>
                <w:t>https://www.testfirm.ru</w:t>
              </w:r>
            </w:hyperlink>
            <w:r w:rsidRPr="00EA2D78">
              <w:rPr>
                <w:sz w:val="24"/>
                <w:szCs w:val="24"/>
                <w:lang w:eastAsia="en-US"/>
              </w:rPr>
              <w:t xml:space="preserve"> , сгруппируйте организации пассажирского воздушного транспорта в зависимости от показателей их финансовой устойчивости. Проведите сравнительный анализ финансовых показателей выбранных организаций. Сформулируйте выводы.</w:t>
            </w:r>
          </w:p>
        </w:tc>
      </w:tr>
      <w:tr w:rsidR="00410168" w:rsidRPr="00EA2D78" w:rsidTr="00410168">
        <w:trPr>
          <w:trHeight w:val="8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168" w:rsidRPr="00EA2D78" w:rsidRDefault="00410168" w:rsidP="00410168">
            <w:pPr>
              <w:widowControl/>
              <w:rPr>
                <w:sz w:val="24"/>
                <w:szCs w:val="24"/>
                <w:lang w:eastAsia="en-US"/>
              </w:rPr>
            </w:pP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168" w:rsidRPr="00EA2D78" w:rsidRDefault="00410168" w:rsidP="00410168">
            <w:pPr>
              <w:jc w:val="both"/>
              <w:rPr>
                <w:sz w:val="24"/>
                <w:szCs w:val="24"/>
                <w:lang w:eastAsia="en-US"/>
              </w:rPr>
            </w:pPr>
            <w:r w:rsidRPr="00EA2D78">
              <w:rPr>
                <w:sz w:val="24"/>
                <w:szCs w:val="24"/>
                <w:lang w:eastAsia="en-US"/>
              </w:rPr>
              <w:t>2. Формулирует математические постановки финансово-экономических задач, переходит от экономических постановок задач к математическим моделям.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168" w:rsidRPr="00EA2D78" w:rsidRDefault="00410168" w:rsidP="00410168">
            <w:pPr>
              <w:tabs>
                <w:tab w:val="left" w:pos="540"/>
              </w:tabs>
              <w:jc w:val="both"/>
              <w:rPr>
                <w:sz w:val="24"/>
                <w:szCs w:val="24"/>
                <w:lang w:eastAsia="en-US"/>
              </w:rPr>
            </w:pPr>
            <w:r w:rsidRPr="00EA2D78">
              <w:rPr>
                <w:sz w:val="24"/>
                <w:szCs w:val="24"/>
                <w:lang w:eastAsia="en-US"/>
              </w:rPr>
              <w:t xml:space="preserve">Знать: </w:t>
            </w:r>
          </w:p>
          <w:p w:rsidR="00410168" w:rsidRPr="00EA2D78" w:rsidRDefault="00410168" w:rsidP="00410168">
            <w:pPr>
              <w:tabs>
                <w:tab w:val="left" w:pos="540"/>
              </w:tabs>
              <w:jc w:val="both"/>
              <w:rPr>
                <w:sz w:val="24"/>
                <w:szCs w:val="24"/>
                <w:lang w:eastAsia="en-US"/>
              </w:rPr>
            </w:pPr>
            <w:r w:rsidRPr="00EA2D78">
              <w:rPr>
                <w:sz w:val="24"/>
                <w:szCs w:val="24"/>
                <w:lang w:eastAsia="en-US"/>
              </w:rPr>
              <w:t>методы математической постановки финансово-экономических задач.</w:t>
            </w:r>
          </w:p>
          <w:p w:rsidR="00410168" w:rsidRPr="00EA2D78" w:rsidRDefault="00410168" w:rsidP="00410168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  <w:lang w:eastAsia="en-US"/>
              </w:rPr>
            </w:pPr>
            <w:r w:rsidRPr="00EA2D78">
              <w:rPr>
                <w:iCs/>
                <w:sz w:val="24"/>
                <w:szCs w:val="24"/>
                <w:lang w:eastAsia="en-US"/>
              </w:rPr>
              <w:t xml:space="preserve">Уметь: </w:t>
            </w:r>
          </w:p>
          <w:p w:rsidR="00410168" w:rsidRPr="00EA2D78" w:rsidRDefault="00410168" w:rsidP="00410168">
            <w:pPr>
              <w:tabs>
                <w:tab w:val="left" w:pos="540"/>
              </w:tabs>
              <w:jc w:val="both"/>
              <w:rPr>
                <w:sz w:val="24"/>
                <w:szCs w:val="24"/>
                <w:lang w:eastAsia="en-US"/>
              </w:rPr>
            </w:pPr>
            <w:r w:rsidRPr="00EA2D78">
              <w:rPr>
                <w:iCs/>
                <w:sz w:val="24"/>
                <w:szCs w:val="24"/>
                <w:lang w:eastAsia="en-US"/>
              </w:rPr>
              <w:t xml:space="preserve">осуществлять </w:t>
            </w:r>
            <w:r w:rsidRPr="00EA2D78">
              <w:rPr>
                <w:sz w:val="24"/>
                <w:szCs w:val="24"/>
                <w:lang w:eastAsia="en-US"/>
              </w:rPr>
              <w:t>перехода от экономических постановок задач к математическим моделям.</w:t>
            </w:r>
          </w:p>
        </w:tc>
        <w:tc>
          <w:tcPr>
            <w:tcW w:w="6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168" w:rsidRPr="00EA2D78" w:rsidRDefault="00410168" w:rsidP="00410168">
            <w:pPr>
              <w:jc w:val="both"/>
              <w:rPr>
                <w:sz w:val="24"/>
                <w:szCs w:val="24"/>
                <w:lang w:eastAsia="en-US"/>
              </w:rPr>
            </w:pPr>
            <w:r w:rsidRPr="00EA2D78">
              <w:rPr>
                <w:sz w:val="24"/>
                <w:szCs w:val="24"/>
                <w:lang w:eastAsia="en-US"/>
              </w:rPr>
              <w:t xml:space="preserve">По данным Казначейского сообщества </w:t>
            </w:r>
            <w:r w:rsidRPr="00EA2D78">
              <w:rPr>
                <w:sz w:val="24"/>
                <w:szCs w:val="24"/>
                <w:lang w:val="en-US" w:eastAsia="en-US"/>
              </w:rPr>
              <w:t>PEMPAL</w:t>
            </w:r>
            <w:r w:rsidRPr="00EA2D78">
              <w:rPr>
                <w:sz w:val="24"/>
                <w:szCs w:val="24"/>
                <w:lang w:eastAsia="en-US"/>
              </w:rPr>
              <w:t>, большинство стран использует для построения прогнозов движения денежных средств на едином казначейском счете классические математические модели. Например, казначейские органы Македонии применяют авторегрессионную интегрированную модель скользящего среднего. В Армении используются модели с построением трендов на основании фактических данных предыдущих периодов. Укажите: сильные и слабые стороны перечисленных методов; срок, на который целесообразно осуществлять прогнозирование движения денежных средств на казначейском счете; факторы, влияющие на точность прогнозных данных.</w:t>
            </w:r>
          </w:p>
        </w:tc>
      </w:tr>
      <w:tr w:rsidR="00410168" w:rsidRPr="00EA2D78" w:rsidTr="00410168">
        <w:trPr>
          <w:trHeight w:val="8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168" w:rsidRPr="00EA2D78" w:rsidRDefault="00410168" w:rsidP="00410168">
            <w:pPr>
              <w:widowControl/>
              <w:rPr>
                <w:sz w:val="24"/>
                <w:szCs w:val="24"/>
                <w:lang w:eastAsia="en-US"/>
              </w:rPr>
            </w:pP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168" w:rsidRPr="00EA2D78" w:rsidRDefault="00410168" w:rsidP="00410168">
            <w:pPr>
              <w:jc w:val="both"/>
              <w:rPr>
                <w:sz w:val="24"/>
                <w:szCs w:val="24"/>
                <w:lang w:eastAsia="en-US"/>
              </w:rPr>
            </w:pPr>
            <w:r w:rsidRPr="00EA2D78">
              <w:rPr>
                <w:sz w:val="24"/>
                <w:szCs w:val="24"/>
                <w:lang w:eastAsia="en-US"/>
              </w:rPr>
              <w:t xml:space="preserve">3. Системно подходит к выбору математических методов и информационных технологий для </w:t>
            </w:r>
            <w:r w:rsidRPr="00EA2D78">
              <w:rPr>
                <w:sz w:val="24"/>
                <w:szCs w:val="24"/>
                <w:lang w:eastAsia="en-US"/>
              </w:rPr>
              <w:lastRenderedPageBreak/>
              <w:t>решения конкретных финансово-экономических задач в профессиональной области.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168" w:rsidRPr="00EA2D78" w:rsidRDefault="00410168" w:rsidP="00410168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  <w:lang w:eastAsia="en-US"/>
              </w:rPr>
            </w:pPr>
            <w:r w:rsidRPr="00EA2D78">
              <w:rPr>
                <w:iCs/>
                <w:sz w:val="24"/>
                <w:szCs w:val="24"/>
                <w:lang w:eastAsia="en-US"/>
              </w:rPr>
              <w:lastRenderedPageBreak/>
              <w:t xml:space="preserve">Знать: </w:t>
            </w:r>
          </w:p>
          <w:p w:rsidR="00410168" w:rsidRPr="00EA2D78" w:rsidRDefault="00410168" w:rsidP="00410168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  <w:lang w:eastAsia="en-US"/>
              </w:rPr>
            </w:pPr>
            <w:r w:rsidRPr="00EA2D78">
              <w:rPr>
                <w:iCs/>
                <w:sz w:val="24"/>
                <w:szCs w:val="24"/>
                <w:lang w:eastAsia="en-US"/>
              </w:rPr>
              <w:t xml:space="preserve">подходы и принципы выбора математических методов и информационных технологий для решения </w:t>
            </w:r>
            <w:r w:rsidRPr="00EA2D78">
              <w:rPr>
                <w:iCs/>
                <w:sz w:val="24"/>
                <w:szCs w:val="24"/>
                <w:lang w:eastAsia="en-US"/>
              </w:rPr>
              <w:lastRenderedPageBreak/>
              <w:t>финансово-экономических задач в области управления общественными и корпоративными финансами, финансами домохозяйств.</w:t>
            </w:r>
          </w:p>
          <w:p w:rsidR="00410168" w:rsidRPr="00EA2D78" w:rsidRDefault="00410168" w:rsidP="00410168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  <w:lang w:eastAsia="en-US"/>
              </w:rPr>
            </w:pPr>
            <w:r w:rsidRPr="00EA2D78">
              <w:rPr>
                <w:iCs/>
                <w:sz w:val="24"/>
                <w:szCs w:val="24"/>
                <w:lang w:eastAsia="en-US"/>
              </w:rPr>
              <w:t xml:space="preserve">Уметь: </w:t>
            </w:r>
          </w:p>
          <w:p w:rsidR="00410168" w:rsidRPr="00EA2D78" w:rsidRDefault="00410168" w:rsidP="00410168">
            <w:pPr>
              <w:tabs>
                <w:tab w:val="left" w:pos="540"/>
              </w:tabs>
              <w:jc w:val="both"/>
              <w:rPr>
                <w:i/>
                <w:sz w:val="24"/>
                <w:szCs w:val="24"/>
                <w:lang w:eastAsia="en-US"/>
              </w:rPr>
            </w:pPr>
            <w:r w:rsidRPr="00EA2D78">
              <w:rPr>
                <w:iCs/>
                <w:sz w:val="24"/>
                <w:szCs w:val="24"/>
                <w:lang w:eastAsia="en-US"/>
              </w:rPr>
              <w:t>применять математические методы и информационные технологии для решения финансово-экономических задач.</w:t>
            </w:r>
          </w:p>
        </w:tc>
        <w:tc>
          <w:tcPr>
            <w:tcW w:w="6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168" w:rsidRPr="00EA2D78" w:rsidRDefault="00410168" w:rsidP="00410168">
            <w:pPr>
              <w:pStyle w:val="af8"/>
              <w:ind w:left="0"/>
              <w:jc w:val="both"/>
              <w:rPr>
                <w:sz w:val="24"/>
                <w:szCs w:val="24"/>
                <w:lang w:eastAsia="en-US"/>
              </w:rPr>
            </w:pPr>
            <w:r w:rsidRPr="00EA2D78">
              <w:rPr>
                <w:sz w:val="24"/>
                <w:szCs w:val="24"/>
                <w:lang w:eastAsia="en-US"/>
              </w:rPr>
              <w:lastRenderedPageBreak/>
              <w:t xml:space="preserve">1. На основе сведений ГИИС «Электронный бюджет» проведите корреляционный анализ динамики расходов федерального бюджета по функциональным направлениям и ВВП России. Дайте комментарий относительно гипотезы: непроизводительные расходы на оборону и национальную безопасность имеют более низкий бюджетный </w:t>
            </w:r>
            <w:r w:rsidRPr="00EA2D78">
              <w:rPr>
                <w:sz w:val="24"/>
                <w:szCs w:val="24"/>
                <w:lang w:eastAsia="en-US"/>
              </w:rPr>
              <w:lastRenderedPageBreak/>
              <w:t xml:space="preserve">мультипликатор, чем производительные расходы. </w:t>
            </w:r>
          </w:p>
          <w:p w:rsidR="00410168" w:rsidRPr="00EA2D78" w:rsidRDefault="00410168" w:rsidP="00410168">
            <w:pPr>
              <w:jc w:val="both"/>
              <w:rPr>
                <w:sz w:val="24"/>
                <w:szCs w:val="24"/>
                <w:lang w:eastAsia="en-US"/>
              </w:rPr>
            </w:pPr>
            <w:r w:rsidRPr="00EA2D78">
              <w:rPr>
                <w:sz w:val="24"/>
                <w:szCs w:val="24"/>
                <w:lang w:eastAsia="en-US"/>
              </w:rPr>
              <w:t xml:space="preserve">2. Используя коэффициентный метод проведите анализ источников финансирования одной из организаций, акции которой входят в список голубых фишек на Московской бирже. </w:t>
            </w:r>
          </w:p>
        </w:tc>
      </w:tr>
      <w:tr w:rsidR="00410168" w:rsidRPr="00EA2D78" w:rsidTr="00410168">
        <w:trPr>
          <w:trHeight w:val="8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168" w:rsidRPr="00EA2D78" w:rsidRDefault="00410168" w:rsidP="00410168">
            <w:pPr>
              <w:widowControl/>
              <w:rPr>
                <w:sz w:val="24"/>
                <w:szCs w:val="24"/>
                <w:lang w:eastAsia="en-US"/>
              </w:rPr>
            </w:pP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168" w:rsidRPr="00EA2D78" w:rsidRDefault="00410168" w:rsidP="00410168">
            <w:pPr>
              <w:jc w:val="both"/>
              <w:rPr>
                <w:sz w:val="24"/>
                <w:szCs w:val="24"/>
                <w:lang w:eastAsia="en-US"/>
              </w:rPr>
            </w:pPr>
            <w:r w:rsidRPr="00EA2D78">
              <w:rPr>
                <w:sz w:val="24"/>
                <w:szCs w:val="24"/>
                <w:lang w:eastAsia="en-US"/>
              </w:rPr>
              <w:t>4. Анализирует результаты исследования математических моделей финансово-экономических задач и делает на их основании количественные и качественные выводы и рекомендации по принятию финансово-экономических решений.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168" w:rsidRPr="00EA2D78" w:rsidRDefault="00410168" w:rsidP="00410168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  <w:lang w:eastAsia="en-US"/>
              </w:rPr>
            </w:pPr>
            <w:r w:rsidRPr="00EA2D78">
              <w:rPr>
                <w:iCs/>
                <w:sz w:val="24"/>
                <w:szCs w:val="24"/>
                <w:lang w:eastAsia="en-US"/>
              </w:rPr>
              <w:t xml:space="preserve">Знать: </w:t>
            </w:r>
          </w:p>
          <w:p w:rsidR="00410168" w:rsidRPr="00EA2D78" w:rsidRDefault="00410168" w:rsidP="00410168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  <w:lang w:eastAsia="en-US"/>
              </w:rPr>
            </w:pPr>
            <w:r w:rsidRPr="00EA2D78">
              <w:rPr>
                <w:iCs/>
                <w:sz w:val="24"/>
                <w:szCs w:val="24"/>
                <w:lang w:eastAsia="en-US"/>
              </w:rPr>
              <w:t>подходы к проведению и инструментарий анализа результатов исследования математических моделей финансово-экономических задач.</w:t>
            </w:r>
          </w:p>
          <w:p w:rsidR="00410168" w:rsidRPr="00EA2D78" w:rsidRDefault="00410168" w:rsidP="00410168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  <w:lang w:eastAsia="en-US"/>
              </w:rPr>
            </w:pPr>
            <w:r w:rsidRPr="00EA2D78">
              <w:rPr>
                <w:iCs/>
                <w:sz w:val="24"/>
                <w:szCs w:val="24"/>
                <w:lang w:eastAsia="en-US"/>
              </w:rPr>
              <w:t xml:space="preserve">Уметь: </w:t>
            </w:r>
          </w:p>
          <w:p w:rsidR="00410168" w:rsidRPr="00EA2D78" w:rsidRDefault="00410168" w:rsidP="00410168">
            <w:pPr>
              <w:tabs>
                <w:tab w:val="left" w:pos="540"/>
              </w:tabs>
              <w:jc w:val="both"/>
              <w:rPr>
                <w:i/>
                <w:sz w:val="24"/>
                <w:szCs w:val="24"/>
                <w:lang w:eastAsia="en-US"/>
              </w:rPr>
            </w:pPr>
            <w:r w:rsidRPr="00EA2D78">
              <w:rPr>
                <w:iCs/>
                <w:sz w:val="24"/>
                <w:szCs w:val="24"/>
                <w:lang w:eastAsia="en-US"/>
              </w:rPr>
              <w:t>формулировать выводы и рекомендации по принятию финансово-экономических решений на основе анализа результатов исследования математических моделей.</w:t>
            </w:r>
          </w:p>
        </w:tc>
        <w:tc>
          <w:tcPr>
            <w:tcW w:w="6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168" w:rsidRPr="00EA2D78" w:rsidRDefault="00410168" w:rsidP="00410168">
            <w:pPr>
              <w:jc w:val="both"/>
              <w:rPr>
                <w:sz w:val="24"/>
                <w:szCs w:val="24"/>
                <w:lang w:eastAsia="en-US"/>
              </w:rPr>
            </w:pPr>
            <w:r w:rsidRPr="00EA2D78">
              <w:rPr>
                <w:sz w:val="24"/>
                <w:szCs w:val="24"/>
                <w:lang w:eastAsia="en-US"/>
              </w:rPr>
              <w:t>1. На примере субъекта Российской Федерации (по выбору) используя метод наименьших квадратов оцените взаимосвязь между динамикой ВРП, уровнем бедности в регионе и объемом межбюджетных трансфертов, полученных из федерального бюджета.</w:t>
            </w:r>
          </w:p>
          <w:p w:rsidR="00410168" w:rsidRPr="00EA2D78" w:rsidRDefault="00410168" w:rsidP="00410168">
            <w:pPr>
              <w:jc w:val="both"/>
              <w:rPr>
                <w:sz w:val="24"/>
                <w:szCs w:val="24"/>
                <w:lang w:eastAsia="en-US"/>
              </w:rPr>
            </w:pPr>
            <w:r w:rsidRPr="00EA2D78">
              <w:rPr>
                <w:sz w:val="24"/>
                <w:szCs w:val="24"/>
                <w:lang w:eastAsia="en-US"/>
              </w:rPr>
              <w:t>2. Проведите анализ связи между уровнем неравенства доходов российских домохозяйств и ценой на нефть. Дайте оценку гипотезы: неравенство в распределении доходов обусловлено несовершенством системы финансового перераспределения и проявляется в периоды высоких цен на нефть. Сформируйте выводы и рекомендации.</w:t>
            </w:r>
          </w:p>
        </w:tc>
      </w:tr>
      <w:tr w:rsidR="00410168" w:rsidRPr="00EA2D78" w:rsidTr="00410168">
        <w:trPr>
          <w:trHeight w:val="888"/>
        </w:trPr>
        <w:tc>
          <w:tcPr>
            <w:tcW w:w="2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168" w:rsidRPr="00EA2D78" w:rsidRDefault="00410168" w:rsidP="00410168">
            <w:pPr>
              <w:rPr>
                <w:sz w:val="24"/>
                <w:szCs w:val="24"/>
                <w:lang w:eastAsia="en-US"/>
              </w:rPr>
            </w:pPr>
            <w:r w:rsidRPr="00EA2D78">
              <w:rPr>
                <w:sz w:val="24"/>
                <w:szCs w:val="24"/>
                <w:lang w:eastAsia="en-US"/>
              </w:rPr>
              <w:t>ПКН-6</w:t>
            </w:r>
          </w:p>
          <w:p w:rsidR="00410168" w:rsidRPr="00EA2D78" w:rsidRDefault="00410168" w:rsidP="00410168">
            <w:pPr>
              <w:rPr>
                <w:sz w:val="24"/>
                <w:szCs w:val="24"/>
                <w:lang w:eastAsia="en-US"/>
              </w:rPr>
            </w:pPr>
            <w:r w:rsidRPr="00EA2D78">
              <w:rPr>
                <w:sz w:val="24"/>
                <w:szCs w:val="24"/>
                <w:lang w:eastAsia="en-US"/>
              </w:rPr>
              <w:t xml:space="preserve">Способность предлагать решения профессиональных задач в меняющихся </w:t>
            </w:r>
            <w:r w:rsidRPr="00EA2D78">
              <w:rPr>
                <w:sz w:val="24"/>
                <w:szCs w:val="24"/>
                <w:lang w:eastAsia="en-US"/>
              </w:rPr>
              <w:lastRenderedPageBreak/>
              <w:t xml:space="preserve">финансово-экономических условиях 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168" w:rsidRPr="00EA2D78" w:rsidRDefault="00410168" w:rsidP="00410168">
            <w:pPr>
              <w:jc w:val="both"/>
              <w:rPr>
                <w:sz w:val="24"/>
                <w:szCs w:val="24"/>
                <w:lang w:eastAsia="en-US"/>
              </w:rPr>
            </w:pPr>
            <w:r w:rsidRPr="00EA2D78">
              <w:rPr>
                <w:sz w:val="24"/>
                <w:szCs w:val="24"/>
                <w:lang w:eastAsia="en-US"/>
              </w:rPr>
              <w:lastRenderedPageBreak/>
              <w:t xml:space="preserve">1. Понимает содержание и логику проведения анализа деятельности экономического </w:t>
            </w:r>
            <w:r w:rsidRPr="00EA2D78">
              <w:rPr>
                <w:sz w:val="24"/>
                <w:szCs w:val="24"/>
                <w:lang w:eastAsia="en-US"/>
              </w:rPr>
              <w:lastRenderedPageBreak/>
              <w:t>субъекта, приемы обоснования оперативных, тактических и стратегических управленческих решений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168" w:rsidRPr="00EA2D78" w:rsidRDefault="00410168" w:rsidP="00410168">
            <w:pPr>
              <w:tabs>
                <w:tab w:val="left" w:pos="540"/>
              </w:tabs>
              <w:jc w:val="both"/>
              <w:rPr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EA2D78">
              <w:rPr>
                <w:iCs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Знать: </w:t>
            </w:r>
          </w:p>
          <w:p w:rsidR="00410168" w:rsidRPr="00EA2D78" w:rsidRDefault="00410168" w:rsidP="00410168">
            <w:pP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EA2D78">
              <w:rPr>
                <w:iCs/>
                <w:color w:val="000000" w:themeColor="text1"/>
                <w:sz w:val="24"/>
                <w:szCs w:val="24"/>
                <w:lang w:eastAsia="en-US"/>
              </w:rPr>
              <w:t xml:space="preserve">методы </w:t>
            </w:r>
            <w:r w:rsidRPr="00EA2D78">
              <w:rPr>
                <w:sz w:val="24"/>
                <w:szCs w:val="24"/>
                <w:lang w:eastAsia="en-US"/>
              </w:rPr>
              <w:t xml:space="preserve">проведения анализа деятельности экономического субъекта, приемы обоснования </w:t>
            </w:r>
            <w:r w:rsidRPr="00EA2D78">
              <w:rPr>
                <w:sz w:val="24"/>
                <w:szCs w:val="24"/>
                <w:lang w:eastAsia="en-US"/>
              </w:rPr>
              <w:lastRenderedPageBreak/>
              <w:t>оперативных, тактических и стратегических управленческих решений в области финансов.</w:t>
            </w:r>
          </w:p>
          <w:p w:rsidR="00410168" w:rsidRPr="00EA2D78" w:rsidRDefault="00410168" w:rsidP="00410168">
            <w:pPr>
              <w:jc w:val="both"/>
              <w:rPr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EA2D78">
              <w:rPr>
                <w:iCs/>
                <w:color w:val="000000" w:themeColor="text1"/>
                <w:sz w:val="24"/>
                <w:szCs w:val="24"/>
                <w:lang w:eastAsia="en-US"/>
              </w:rPr>
              <w:t xml:space="preserve">Уметь: </w:t>
            </w:r>
          </w:p>
          <w:p w:rsidR="00410168" w:rsidRPr="00EA2D78" w:rsidRDefault="00410168" w:rsidP="00410168">
            <w:pPr>
              <w:jc w:val="both"/>
              <w:rPr>
                <w:i/>
                <w:sz w:val="24"/>
                <w:szCs w:val="24"/>
                <w:lang w:eastAsia="en-US"/>
              </w:rPr>
            </w:pPr>
            <w:r w:rsidRPr="00EA2D78">
              <w:rPr>
                <w:iCs/>
                <w:color w:val="000000" w:themeColor="text1"/>
                <w:sz w:val="24"/>
                <w:szCs w:val="24"/>
                <w:lang w:eastAsia="en-US"/>
              </w:rPr>
              <w:t xml:space="preserve">проводить </w:t>
            </w:r>
            <w:r w:rsidRPr="00EA2D78">
              <w:rPr>
                <w:sz w:val="24"/>
                <w:szCs w:val="24"/>
                <w:lang w:eastAsia="en-US"/>
              </w:rPr>
              <w:t>анализ деятельности экономического субъекта, использовать приемы обоснования оперативных, тактических и стратегических управленческих решений в финансовой сфере.</w:t>
            </w:r>
          </w:p>
        </w:tc>
        <w:tc>
          <w:tcPr>
            <w:tcW w:w="6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168" w:rsidRPr="00EA2D78" w:rsidRDefault="00410168" w:rsidP="0041016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EA2D78">
              <w:rPr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1. Нарисуйте блок-схему организации финансового планирования в Российской Федерации (на федеральном уровне) с указанием федеральных государственных органов, их полномочий и сроков составления финансовых планов. </w:t>
            </w:r>
          </w:p>
          <w:p w:rsidR="00410168" w:rsidRPr="00EA2D78" w:rsidRDefault="00410168" w:rsidP="0041016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EA2D78">
              <w:rPr>
                <w:color w:val="000000" w:themeColor="text1"/>
                <w:sz w:val="24"/>
                <w:szCs w:val="24"/>
                <w:lang w:eastAsia="en-US"/>
              </w:rPr>
              <w:t xml:space="preserve">2. На основе данных </w:t>
            </w:r>
            <w:r w:rsidRPr="00EA2D78">
              <w:rPr>
                <w:sz w:val="24"/>
                <w:szCs w:val="24"/>
                <w:lang w:eastAsia="en-US"/>
              </w:rPr>
              <w:t xml:space="preserve">Федеральной налоговой службы </w:t>
            </w:r>
            <w:r w:rsidRPr="00EA2D78">
              <w:rPr>
                <w:sz w:val="24"/>
                <w:szCs w:val="24"/>
                <w:lang w:eastAsia="en-US"/>
              </w:rPr>
              <w:lastRenderedPageBreak/>
              <w:t>определите долю доходов от налога на доходы физических лиц в доходах консолидированных бюджетов субъектов Российской Федерации. Составьте прогноз динамики доходов от указанного налога. Сделайте выводы.</w:t>
            </w:r>
          </w:p>
        </w:tc>
      </w:tr>
      <w:tr w:rsidR="00410168" w:rsidRPr="00EA2D78" w:rsidTr="00410168">
        <w:trPr>
          <w:trHeight w:val="8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168" w:rsidRPr="00EA2D78" w:rsidRDefault="00410168" w:rsidP="00410168">
            <w:pPr>
              <w:widowControl/>
              <w:rPr>
                <w:sz w:val="24"/>
                <w:szCs w:val="24"/>
                <w:lang w:eastAsia="en-US"/>
              </w:rPr>
            </w:pP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168" w:rsidRPr="00EA2D78" w:rsidRDefault="00410168" w:rsidP="00410168">
            <w:pPr>
              <w:jc w:val="both"/>
              <w:rPr>
                <w:sz w:val="24"/>
                <w:szCs w:val="24"/>
                <w:lang w:eastAsia="en-US"/>
              </w:rPr>
            </w:pPr>
            <w:r w:rsidRPr="00EA2D78">
              <w:rPr>
                <w:sz w:val="24"/>
                <w:szCs w:val="24"/>
                <w:lang w:eastAsia="en-US"/>
              </w:rP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168" w:rsidRPr="00EA2D78" w:rsidRDefault="00410168" w:rsidP="00410168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  <w:lang w:eastAsia="en-US"/>
              </w:rPr>
            </w:pPr>
            <w:r w:rsidRPr="00EA2D78">
              <w:rPr>
                <w:iCs/>
                <w:sz w:val="24"/>
                <w:szCs w:val="24"/>
                <w:lang w:eastAsia="en-US"/>
              </w:rPr>
              <w:t xml:space="preserve">Знать: </w:t>
            </w:r>
          </w:p>
          <w:p w:rsidR="00410168" w:rsidRPr="00EA2D78" w:rsidRDefault="00410168" w:rsidP="00410168">
            <w:pPr>
              <w:jc w:val="both"/>
              <w:rPr>
                <w:sz w:val="24"/>
                <w:szCs w:val="24"/>
                <w:lang w:eastAsia="en-US"/>
              </w:rPr>
            </w:pPr>
            <w:r w:rsidRPr="00EA2D78">
              <w:rPr>
                <w:sz w:val="24"/>
                <w:szCs w:val="24"/>
                <w:lang w:eastAsia="en-US"/>
              </w:rPr>
              <w:t>методы и инструменты решения профессиональных задач в финансовой сфере в условиях неопределенности.</w:t>
            </w:r>
          </w:p>
          <w:p w:rsidR="00410168" w:rsidRPr="00EA2D78" w:rsidRDefault="00410168" w:rsidP="00410168">
            <w:pPr>
              <w:jc w:val="both"/>
              <w:rPr>
                <w:iCs/>
                <w:sz w:val="24"/>
                <w:szCs w:val="24"/>
                <w:lang w:eastAsia="en-US"/>
              </w:rPr>
            </w:pPr>
            <w:r w:rsidRPr="00EA2D78">
              <w:rPr>
                <w:iCs/>
                <w:sz w:val="24"/>
                <w:szCs w:val="24"/>
                <w:lang w:eastAsia="en-US"/>
              </w:rPr>
              <w:t>Уметь:</w:t>
            </w:r>
          </w:p>
          <w:p w:rsidR="00410168" w:rsidRPr="00EA2D78" w:rsidRDefault="00410168" w:rsidP="00410168">
            <w:pPr>
              <w:tabs>
                <w:tab w:val="left" w:pos="540"/>
              </w:tabs>
              <w:jc w:val="both"/>
              <w:rPr>
                <w:i/>
                <w:sz w:val="24"/>
                <w:szCs w:val="24"/>
                <w:lang w:eastAsia="en-US"/>
              </w:rPr>
            </w:pPr>
            <w:r w:rsidRPr="00EA2D78">
              <w:rPr>
                <w:sz w:val="24"/>
                <w:szCs w:val="24"/>
                <w:lang w:eastAsia="en-US"/>
              </w:rPr>
              <w:t>разрабатывать варианты решения профессиональных задач в финансовой сфере в условиях неопределенности.</w:t>
            </w:r>
          </w:p>
        </w:tc>
        <w:tc>
          <w:tcPr>
            <w:tcW w:w="6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168" w:rsidRPr="00EA2D78" w:rsidRDefault="00410168" w:rsidP="00410168">
            <w:pPr>
              <w:pStyle w:val="Default"/>
              <w:jc w:val="both"/>
              <w:rPr>
                <w:color w:val="auto"/>
                <w:lang w:eastAsia="en-US"/>
              </w:rPr>
            </w:pPr>
            <w:r w:rsidRPr="00EA2D78">
              <w:rPr>
                <w:color w:val="auto"/>
                <w:lang w:eastAsia="en-US"/>
              </w:rPr>
              <w:t>1. Банк предлагает кредит в сумме 11 млн руб. на 5 лет на следующих условиях: 18% годовых с условием выплаты процентов в конце года; 17% годовых с ежеквартальным начислением процентов; 16 % годовых с ежемесячным начислением процентов. Обоснуйте, какой вариант наиболее привлекателен для инвестора.</w:t>
            </w:r>
          </w:p>
          <w:p w:rsidR="00410168" w:rsidRPr="00EA2D78" w:rsidRDefault="00410168" w:rsidP="00410168">
            <w:pPr>
              <w:pStyle w:val="Default"/>
              <w:jc w:val="both"/>
              <w:rPr>
                <w:lang w:eastAsia="en-US"/>
              </w:rPr>
            </w:pPr>
            <w:r w:rsidRPr="00EA2D78">
              <w:rPr>
                <w:color w:val="auto"/>
                <w:lang w:eastAsia="en-US"/>
              </w:rPr>
              <w:t xml:space="preserve">2. </w:t>
            </w:r>
            <w:r w:rsidRPr="00EA2D78">
              <w:rPr>
                <w:lang w:eastAsia="en-US"/>
              </w:rPr>
              <w:t>Коммерческая организация приняла решение инвестировать на 5-летний срок свободные денежные средства в размере 30 тыс. руб. Имеются три альтернативных варианта вложений. Первый вариант – средства вносятся на депозитный счет банка с начислением процентов раз в полгода по ставке 15% годовых (сложные проценты). Второй вариант – средства передаются юридическому лицу в качестве кредита с ежегодным начислением процентов по ставке 20% годовых. Третий вариант – средства размещаются на депозитном счете с ежемесячным начислением процентов по ставке 10% годовых (сложные проценты). Определите наилучший вариант финансовых вложений.</w:t>
            </w:r>
          </w:p>
        </w:tc>
      </w:tr>
      <w:tr w:rsidR="00410168" w:rsidRPr="00EA2D78" w:rsidTr="00410168">
        <w:trPr>
          <w:trHeight w:val="245"/>
        </w:trPr>
        <w:tc>
          <w:tcPr>
            <w:tcW w:w="2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168" w:rsidRPr="00EA2D78" w:rsidRDefault="00410168" w:rsidP="00410168">
            <w:pPr>
              <w:rPr>
                <w:sz w:val="24"/>
                <w:szCs w:val="24"/>
                <w:lang w:eastAsia="en-US"/>
              </w:rPr>
            </w:pPr>
            <w:r w:rsidRPr="00EA2D78">
              <w:rPr>
                <w:sz w:val="24"/>
                <w:szCs w:val="24"/>
                <w:lang w:eastAsia="en-US"/>
              </w:rPr>
              <w:lastRenderedPageBreak/>
              <w:t>УК-10</w:t>
            </w:r>
          </w:p>
          <w:p w:rsidR="00410168" w:rsidRPr="00EA2D78" w:rsidRDefault="00410168" w:rsidP="00410168">
            <w:pPr>
              <w:rPr>
                <w:sz w:val="24"/>
                <w:szCs w:val="24"/>
                <w:lang w:eastAsia="en-US"/>
              </w:rPr>
            </w:pPr>
            <w:r w:rsidRPr="00EA2D78">
              <w:rPr>
                <w:sz w:val="24"/>
                <w:szCs w:val="24"/>
                <w:lang w:eastAsia="en-US"/>
              </w:rPr>
              <w:t xml:space="preserve"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 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168" w:rsidRPr="00EA2D78" w:rsidRDefault="00410168" w:rsidP="00410168">
            <w:pPr>
              <w:jc w:val="both"/>
              <w:rPr>
                <w:sz w:val="24"/>
                <w:szCs w:val="24"/>
                <w:lang w:eastAsia="en-US"/>
              </w:rPr>
            </w:pPr>
            <w:r w:rsidRPr="00EA2D78">
              <w:rPr>
                <w:sz w:val="24"/>
                <w:szCs w:val="24"/>
                <w:lang w:eastAsia="en-US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168" w:rsidRPr="00EA2D78" w:rsidRDefault="00410168" w:rsidP="00410168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  <w:lang w:eastAsia="en-US"/>
              </w:rPr>
            </w:pPr>
            <w:r w:rsidRPr="00EA2D78">
              <w:rPr>
                <w:iCs/>
                <w:sz w:val="24"/>
                <w:szCs w:val="24"/>
                <w:lang w:eastAsia="en-US"/>
              </w:rPr>
              <w:t>Знать:</w:t>
            </w:r>
          </w:p>
          <w:p w:rsidR="00410168" w:rsidRPr="00EA2D78" w:rsidRDefault="00410168" w:rsidP="00410168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  <w:lang w:eastAsia="en-US"/>
              </w:rPr>
            </w:pPr>
            <w:r w:rsidRPr="00EA2D78">
              <w:rPr>
                <w:iCs/>
                <w:sz w:val="24"/>
                <w:szCs w:val="24"/>
                <w:lang w:eastAsia="en-US"/>
              </w:rPr>
              <w:t>состав и структуру финансовых ресурсов экономического субъекта.</w:t>
            </w:r>
          </w:p>
          <w:p w:rsidR="00410168" w:rsidRPr="00EA2D78" w:rsidRDefault="00410168" w:rsidP="00410168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  <w:lang w:eastAsia="en-US"/>
              </w:rPr>
            </w:pPr>
            <w:r w:rsidRPr="00EA2D78">
              <w:rPr>
                <w:iCs/>
                <w:sz w:val="24"/>
                <w:szCs w:val="24"/>
                <w:lang w:eastAsia="en-US"/>
              </w:rPr>
              <w:t xml:space="preserve">Уметь: </w:t>
            </w:r>
          </w:p>
          <w:p w:rsidR="00410168" w:rsidRPr="00EA2D78" w:rsidRDefault="00410168" w:rsidP="00410168">
            <w:pPr>
              <w:tabs>
                <w:tab w:val="left" w:pos="540"/>
              </w:tabs>
              <w:jc w:val="both"/>
              <w:rPr>
                <w:i/>
                <w:sz w:val="24"/>
                <w:szCs w:val="24"/>
                <w:lang w:eastAsia="en-US"/>
              </w:rPr>
            </w:pPr>
            <w:r w:rsidRPr="00EA2D78">
              <w:rPr>
                <w:iCs/>
                <w:sz w:val="24"/>
                <w:szCs w:val="24"/>
                <w:lang w:eastAsia="en-US"/>
              </w:rPr>
              <w:t>осуществлять сбор, обработку и интерпретацию данных о финансовых ресурсах экономического субъекта.</w:t>
            </w:r>
          </w:p>
        </w:tc>
        <w:tc>
          <w:tcPr>
            <w:tcW w:w="6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168" w:rsidRPr="00EA2D78" w:rsidRDefault="00410168" w:rsidP="00410168">
            <w:pPr>
              <w:jc w:val="both"/>
              <w:rPr>
                <w:sz w:val="24"/>
                <w:szCs w:val="24"/>
                <w:lang w:eastAsia="en-US"/>
              </w:rPr>
            </w:pPr>
            <w:r w:rsidRPr="00EA2D78">
              <w:rPr>
                <w:sz w:val="24"/>
                <w:szCs w:val="24"/>
                <w:lang w:eastAsia="en-US"/>
              </w:rPr>
              <w:t xml:space="preserve">1. Используя данные Федерального казначейства охарактеризуйте структуру доходов бюджета субъекта Российской Федерации (по выбору) за отчетный финансовый год. Выделите в составе доходов бюджета субъекта Российской Федерации доходы от уплаты федеральных и региональных налогов. Сформулируйте выводы. </w:t>
            </w:r>
          </w:p>
          <w:p w:rsidR="00410168" w:rsidRPr="00EA2D78" w:rsidRDefault="00410168" w:rsidP="00410168">
            <w:pPr>
              <w:jc w:val="both"/>
              <w:rPr>
                <w:sz w:val="24"/>
                <w:szCs w:val="24"/>
                <w:lang w:eastAsia="en-US"/>
              </w:rPr>
            </w:pPr>
            <w:r w:rsidRPr="00EA2D78">
              <w:rPr>
                <w:sz w:val="24"/>
                <w:szCs w:val="24"/>
                <w:lang w:eastAsia="en-US"/>
              </w:rPr>
              <w:t>2. На основе данных плана финансово-хозяйственной деятельности государственного бюджетного учреждения охарактеризуйте состав и структуру финансовых ресурсов организации. Укажите отличия в составе финансовых ресурсов государственного бюджетного учреждения, государственного казенного учреждения, автономной некоммерческой организации. Сформулируйте выводы.</w:t>
            </w:r>
          </w:p>
        </w:tc>
      </w:tr>
      <w:tr w:rsidR="00410168" w:rsidRPr="00EA2D78" w:rsidTr="00410168">
        <w:trPr>
          <w:trHeight w:val="8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168" w:rsidRPr="00EA2D78" w:rsidRDefault="00410168" w:rsidP="00410168">
            <w:pPr>
              <w:widowControl/>
              <w:rPr>
                <w:sz w:val="24"/>
                <w:szCs w:val="24"/>
                <w:lang w:eastAsia="en-US"/>
              </w:rPr>
            </w:pP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168" w:rsidRPr="00EA2D78" w:rsidRDefault="00410168" w:rsidP="00410168">
            <w:pPr>
              <w:jc w:val="both"/>
              <w:rPr>
                <w:sz w:val="24"/>
                <w:szCs w:val="24"/>
                <w:lang w:eastAsia="en-US"/>
              </w:rPr>
            </w:pPr>
            <w:r w:rsidRPr="00EA2D78">
              <w:rPr>
                <w:sz w:val="24"/>
                <w:szCs w:val="24"/>
                <w:lang w:eastAsia="en-US"/>
              </w:rPr>
              <w:t>2. Обосновывает сущность происходящего, выявляет закономерности, понимает природу вариабельности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168" w:rsidRPr="00EA2D78" w:rsidRDefault="00410168" w:rsidP="00410168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  <w:lang w:eastAsia="en-US"/>
              </w:rPr>
            </w:pPr>
            <w:r w:rsidRPr="00EA2D78">
              <w:rPr>
                <w:iCs/>
                <w:sz w:val="24"/>
                <w:szCs w:val="24"/>
                <w:lang w:eastAsia="en-US"/>
              </w:rPr>
              <w:t>Знать:</w:t>
            </w:r>
          </w:p>
          <w:p w:rsidR="00410168" w:rsidRPr="00EA2D78" w:rsidRDefault="00410168" w:rsidP="00410168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  <w:lang w:eastAsia="en-US"/>
              </w:rPr>
            </w:pPr>
            <w:r w:rsidRPr="00EA2D78">
              <w:rPr>
                <w:iCs/>
                <w:sz w:val="24"/>
                <w:szCs w:val="24"/>
                <w:lang w:eastAsia="en-US"/>
              </w:rPr>
              <w:t xml:space="preserve">сущность явлений и процессов в финансовой сфере. </w:t>
            </w:r>
          </w:p>
          <w:p w:rsidR="00410168" w:rsidRPr="00EA2D78" w:rsidRDefault="00410168" w:rsidP="00410168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  <w:lang w:eastAsia="en-US"/>
              </w:rPr>
            </w:pPr>
            <w:r w:rsidRPr="00EA2D78">
              <w:rPr>
                <w:iCs/>
                <w:sz w:val="24"/>
                <w:szCs w:val="24"/>
                <w:lang w:eastAsia="en-US"/>
              </w:rPr>
              <w:t>Уметь:</w:t>
            </w:r>
          </w:p>
          <w:p w:rsidR="00410168" w:rsidRPr="00EA2D78" w:rsidRDefault="00410168" w:rsidP="00410168">
            <w:pPr>
              <w:tabs>
                <w:tab w:val="left" w:pos="540"/>
              </w:tabs>
              <w:jc w:val="both"/>
              <w:rPr>
                <w:i/>
                <w:sz w:val="24"/>
                <w:szCs w:val="24"/>
                <w:lang w:eastAsia="en-US"/>
              </w:rPr>
            </w:pPr>
            <w:r w:rsidRPr="00EA2D78">
              <w:rPr>
                <w:iCs/>
                <w:sz w:val="24"/>
                <w:szCs w:val="24"/>
                <w:lang w:eastAsia="en-US"/>
              </w:rPr>
              <w:t>выявлять закономерности и изменения явлений и процессов в финансовой сфере.</w:t>
            </w:r>
          </w:p>
        </w:tc>
        <w:tc>
          <w:tcPr>
            <w:tcW w:w="6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168" w:rsidRPr="00EA2D78" w:rsidRDefault="00410168" w:rsidP="00410168">
            <w:pPr>
              <w:pStyle w:val="af8"/>
              <w:ind w:left="0"/>
              <w:jc w:val="both"/>
              <w:rPr>
                <w:sz w:val="24"/>
                <w:szCs w:val="24"/>
                <w:lang w:eastAsia="en-US"/>
              </w:rPr>
            </w:pPr>
            <w:r w:rsidRPr="00EA2D78">
              <w:rPr>
                <w:sz w:val="24"/>
                <w:szCs w:val="24"/>
                <w:lang w:eastAsia="en-US"/>
              </w:rPr>
              <w:t>1. Перечислите нормативно-правовые акты, регулирующие деятельность субъектов малого и среднего предпринимательства. Укажите инструменты государственной финансовой поддержки субъектов малого и среднего бизнеса.</w:t>
            </w:r>
          </w:p>
          <w:p w:rsidR="00410168" w:rsidRPr="00EA2D78" w:rsidRDefault="00410168" w:rsidP="00410168">
            <w:pPr>
              <w:jc w:val="both"/>
              <w:rPr>
                <w:sz w:val="24"/>
                <w:szCs w:val="24"/>
                <w:lang w:eastAsia="en-US"/>
              </w:rPr>
            </w:pPr>
            <w:r w:rsidRPr="00EA2D78">
              <w:rPr>
                <w:sz w:val="24"/>
                <w:szCs w:val="24"/>
                <w:lang w:eastAsia="en-US"/>
              </w:rPr>
              <w:t>2. Раскройте особенности бюджетно-налоговой политики Российской Федерации в кризисные периоды.</w:t>
            </w:r>
          </w:p>
        </w:tc>
      </w:tr>
      <w:tr w:rsidR="00410168" w:rsidRPr="00EA2D78" w:rsidTr="00410168">
        <w:trPr>
          <w:trHeight w:val="8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168" w:rsidRPr="00EA2D78" w:rsidRDefault="00410168" w:rsidP="00410168">
            <w:pPr>
              <w:widowControl/>
              <w:rPr>
                <w:sz w:val="24"/>
                <w:szCs w:val="24"/>
                <w:lang w:eastAsia="en-US"/>
              </w:rPr>
            </w:pP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168" w:rsidRPr="00EA2D78" w:rsidRDefault="00410168" w:rsidP="00410168">
            <w:pPr>
              <w:jc w:val="both"/>
              <w:rPr>
                <w:sz w:val="24"/>
                <w:szCs w:val="24"/>
                <w:lang w:eastAsia="en-US"/>
              </w:rPr>
            </w:pPr>
            <w:r w:rsidRPr="00EA2D78">
              <w:rPr>
                <w:sz w:val="24"/>
                <w:szCs w:val="24"/>
                <w:lang w:eastAsia="en-US"/>
              </w:rPr>
              <w:t xml:space="preserve"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</w:t>
            </w:r>
            <w:r w:rsidRPr="00EA2D78">
              <w:rPr>
                <w:sz w:val="24"/>
                <w:szCs w:val="24"/>
                <w:lang w:eastAsia="en-US"/>
              </w:rPr>
              <w:lastRenderedPageBreak/>
              <w:t>классификации, показывает прикладное назначение классификационных групп.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168" w:rsidRPr="00EA2D78" w:rsidRDefault="00410168" w:rsidP="00410168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  <w:lang w:eastAsia="en-US"/>
              </w:rPr>
            </w:pPr>
            <w:r w:rsidRPr="00EA2D78">
              <w:rPr>
                <w:iCs/>
                <w:sz w:val="24"/>
                <w:szCs w:val="24"/>
                <w:lang w:eastAsia="en-US"/>
              </w:rPr>
              <w:lastRenderedPageBreak/>
              <w:t>Знать:</w:t>
            </w:r>
          </w:p>
          <w:p w:rsidR="00410168" w:rsidRPr="00EA2D78" w:rsidRDefault="00410168" w:rsidP="00410168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  <w:lang w:eastAsia="en-US"/>
              </w:rPr>
            </w:pPr>
            <w:r w:rsidRPr="00EA2D78">
              <w:rPr>
                <w:iCs/>
                <w:sz w:val="24"/>
                <w:szCs w:val="24"/>
                <w:lang w:eastAsia="en-US"/>
              </w:rPr>
              <w:t>признаки классификации финансовых ресурсов, финансовых операций, финансовых инструментов, методов управления финансами.</w:t>
            </w:r>
          </w:p>
          <w:p w:rsidR="00410168" w:rsidRPr="00EA2D78" w:rsidRDefault="00410168" w:rsidP="00410168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  <w:lang w:eastAsia="en-US"/>
              </w:rPr>
            </w:pPr>
            <w:r w:rsidRPr="00EA2D78">
              <w:rPr>
                <w:iCs/>
                <w:sz w:val="24"/>
                <w:szCs w:val="24"/>
                <w:lang w:eastAsia="en-US"/>
              </w:rPr>
              <w:t>Уметь:</w:t>
            </w:r>
          </w:p>
          <w:p w:rsidR="00410168" w:rsidRPr="00EA2D78" w:rsidRDefault="00410168" w:rsidP="00410168">
            <w:pPr>
              <w:tabs>
                <w:tab w:val="left" w:pos="540"/>
              </w:tabs>
              <w:jc w:val="both"/>
              <w:rPr>
                <w:i/>
                <w:sz w:val="24"/>
                <w:szCs w:val="24"/>
                <w:lang w:eastAsia="en-US"/>
              </w:rPr>
            </w:pPr>
            <w:r w:rsidRPr="00EA2D78">
              <w:rPr>
                <w:iCs/>
                <w:sz w:val="24"/>
                <w:szCs w:val="24"/>
                <w:lang w:eastAsia="en-US"/>
              </w:rPr>
              <w:t xml:space="preserve">относить финансовые ресурсы, финансовые операции, финансовые инструменты, методы </w:t>
            </w:r>
            <w:r w:rsidRPr="00EA2D78">
              <w:rPr>
                <w:iCs/>
                <w:sz w:val="24"/>
                <w:szCs w:val="24"/>
                <w:lang w:eastAsia="en-US"/>
              </w:rPr>
              <w:lastRenderedPageBreak/>
              <w:t>управления финансами к классификационным группам.</w:t>
            </w:r>
          </w:p>
        </w:tc>
        <w:tc>
          <w:tcPr>
            <w:tcW w:w="6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168" w:rsidRPr="00EA2D78" w:rsidRDefault="00410168" w:rsidP="00410168">
            <w:pPr>
              <w:jc w:val="both"/>
              <w:rPr>
                <w:rStyle w:val="FontStyle13"/>
                <w:position w:val="3"/>
              </w:rPr>
            </w:pPr>
            <w:r w:rsidRPr="00EA2D78">
              <w:rPr>
                <w:sz w:val="24"/>
                <w:szCs w:val="24"/>
                <w:lang w:eastAsia="en-US"/>
              </w:rPr>
              <w:lastRenderedPageBreak/>
              <w:t>1. Составьте схему, отражающую взаимосвязь следующих</w:t>
            </w:r>
            <w:r w:rsidRPr="00EA2D78">
              <w:rPr>
                <w:rStyle w:val="FontStyle13"/>
                <w:position w:val="3"/>
                <w:lang w:eastAsia="en-US"/>
              </w:rPr>
              <w:t xml:space="preserve"> понятий: «финансовые ресурсы», «финансы», «бюджет», «внебюджетный фонд», «общественные финансы».</w:t>
            </w:r>
          </w:p>
          <w:p w:rsidR="00410168" w:rsidRPr="00EA2D78" w:rsidRDefault="00410168" w:rsidP="00410168">
            <w:pPr>
              <w:jc w:val="both"/>
              <w:rPr>
                <w:rStyle w:val="FontStyle13"/>
                <w:position w:val="3"/>
                <w:lang w:eastAsia="en-US"/>
              </w:rPr>
            </w:pPr>
            <w:r w:rsidRPr="00EA2D78">
              <w:rPr>
                <w:rStyle w:val="FontStyle13"/>
                <w:position w:val="3"/>
                <w:lang w:eastAsia="en-US"/>
              </w:rPr>
              <w:t>2. Составьте схему, отражающую взаимосвязь следующих понятий: «финансовая система», «финансовый инструмент», «финансовый механизм», «финансовые ресурсы», «финансовые отношения».</w:t>
            </w:r>
          </w:p>
          <w:p w:rsidR="00410168" w:rsidRPr="00EA2D78" w:rsidRDefault="00410168" w:rsidP="00410168">
            <w:pPr>
              <w:jc w:val="both"/>
              <w:rPr>
                <w:rStyle w:val="FontStyle13"/>
                <w:position w:val="3"/>
                <w:lang w:eastAsia="en-US"/>
              </w:rPr>
            </w:pPr>
            <w:r w:rsidRPr="00EA2D78">
              <w:rPr>
                <w:rStyle w:val="FontStyle13"/>
                <w:position w:val="3"/>
                <w:lang w:eastAsia="en-US"/>
              </w:rPr>
              <w:t>3. Заполните таблицу, указав примеры видов финансовых ресурсов домохозяйств, организаций и публично-правовых образований.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3"/>
              <w:gridCol w:w="1777"/>
              <w:gridCol w:w="1558"/>
              <w:gridCol w:w="1487"/>
            </w:tblGrid>
            <w:tr w:rsidR="00410168" w:rsidRPr="00EA2D78" w:rsidTr="00CB55D4">
              <w:tc>
                <w:tcPr>
                  <w:tcW w:w="23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10168" w:rsidRPr="00EA2D78" w:rsidRDefault="00410168" w:rsidP="00410168">
                  <w:pPr>
                    <w:jc w:val="both"/>
                    <w:rPr>
                      <w:rStyle w:val="FontStyle13"/>
                      <w:position w:val="3"/>
                      <w:lang w:eastAsia="en-US"/>
                    </w:rPr>
                  </w:pPr>
                  <w:r w:rsidRPr="00EA2D78">
                    <w:rPr>
                      <w:rStyle w:val="FontStyle13"/>
                      <w:position w:val="3"/>
                      <w:lang w:eastAsia="en-US"/>
                    </w:rPr>
                    <w:t xml:space="preserve">Вид финансовых </w:t>
                  </w:r>
                  <w:r w:rsidRPr="00EA2D78">
                    <w:rPr>
                      <w:rStyle w:val="FontStyle13"/>
                      <w:position w:val="3"/>
                      <w:lang w:eastAsia="en-US"/>
                    </w:rPr>
                    <w:lastRenderedPageBreak/>
                    <w:t>ресурсов</w:t>
                  </w:r>
                </w:p>
              </w:tc>
              <w:tc>
                <w:tcPr>
                  <w:tcW w:w="717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10168" w:rsidRPr="00EA2D78" w:rsidRDefault="00410168" w:rsidP="00410168">
                  <w:pPr>
                    <w:jc w:val="both"/>
                    <w:rPr>
                      <w:rStyle w:val="FontStyle13"/>
                      <w:position w:val="3"/>
                      <w:lang w:eastAsia="en-US"/>
                    </w:rPr>
                  </w:pPr>
                  <w:r w:rsidRPr="00EA2D78">
                    <w:rPr>
                      <w:rStyle w:val="FontStyle13"/>
                      <w:position w:val="3"/>
                      <w:lang w:eastAsia="en-US"/>
                    </w:rPr>
                    <w:lastRenderedPageBreak/>
                    <w:t>Примеры конкретных видов финансовых ресурсов</w:t>
                  </w:r>
                </w:p>
              </w:tc>
            </w:tr>
            <w:tr w:rsidR="00410168" w:rsidRPr="00EA2D78" w:rsidTr="00CB55D4"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10168" w:rsidRPr="00EA2D78" w:rsidRDefault="00410168" w:rsidP="00410168">
                  <w:pPr>
                    <w:widowControl/>
                    <w:rPr>
                      <w:rStyle w:val="FontStyle13"/>
                      <w:position w:val="3"/>
                      <w:lang w:eastAsia="en-US"/>
                    </w:rPr>
                  </w:pPr>
                </w:p>
              </w:tc>
              <w:tc>
                <w:tcPr>
                  <w:tcW w:w="2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10168" w:rsidRPr="00EA2D78" w:rsidRDefault="00410168" w:rsidP="00410168">
                  <w:pPr>
                    <w:jc w:val="both"/>
                    <w:rPr>
                      <w:rStyle w:val="FontStyle13"/>
                      <w:position w:val="3"/>
                      <w:lang w:eastAsia="en-US"/>
                    </w:rPr>
                  </w:pPr>
                  <w:r w:rsidRPr="00EA2D78">
                    <w:rPr>
                      <w:rStyle w:val="FontStyle13"/>
                      <w:position w:val="3"/>
                      <w:lang w:eastAsia="en-US"/>
                    </w:rPr>
                    <w:t>Домохозяйства</w:t>
                  </w:r>
                </w:p>
              </w:tc>
              <w:tc>
                <w:tcPr>
                  <w:tcW w:w="2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10168" w:rsidRPr="00EA2D78" w:rsidRDefault="00410168" w:rsidP="00410168">
                  <w:pPr>
                    <w:jc w:val="both"/>
                    <w:rPr>
                      <w:rStyle w:val="FontStyle13"/>
                      <w:position w:val="3"/>
                      <w:lang w:eastAsia="en-US"/>
                    </w:rPr>
                  </w:pPr>
                  <w:r w:rsidRPr="00EA2D78">
                    <w:rPr>
                      <w:rStyle w:val="FontStyle13"/>
                      <w:position w:val="3"/>
                      <w:lang w:eastAsia="en-US"/>
                    </w:rPr>
                    <w:t>Организации</w:t>
                  </w:r>
                </w:p>
              </w:tc>
              <w:tc>
                <w:tcPr>
                  <w:tcW w:w="2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10168" w:rsidRPr="00EA2D78" w:rsidRDefault="00410168" w:rsidP="00410168">
                  <w:pPr>
                    <w:jc w:val="both"/>
                    <w:rPr>
                      <w:rStyle w:val="FontStyle13"/>
                      <w:position w:val="3"/>
                      <w:lang w:eastAsia="en-US"/>
                    </w:rPr>
                  </w:pPr>
                  <w:r w:rsidRPr="00EA2D78">
                    <w:rPr>
                      <w:rStyle w:val="FontStyle13"/>
                      <w:position w:val="3"/>
                      <w:lang w:eastAsia="en-US"/>
                    </w:rPr>
                    <w:t>Публично-правовые образования</w:t>
                  </w:r>
                </w:p>
              </w:tc>
            </w:tr>
            <w:tr w:rsidR="00410168" w:rsidRPr="00EA2D78" w:rsidTr="00CB55D4">
              <w:tc>
                <w:tcPr>
                  <w:tcW w:w="2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10168" w:rsidRPr="00EA2D78" w:rsidRDefault="00410168" w:rsidP="00410168">
                  <w:pPr>
                    <w:jc w:val="both"/>
                    <w:rPr>
                      <w:rStyle w:val="FontStyle13"/>
                      <w:position w:val="3"/>
                      <w:lang w:eastAsia="en-US"/>
                    </w:rPr>
                  </w:pPr>
                  <w:r w:rsidRPr="00EA2D78">
                    <w:rPr>
                      <w:rStyle w:val="FontStyle13"/>
                      <w:position w:val="3"/>
                      <w:lang w:eastAsia="en-US"/>
                    </w:rPr>
                    <w:t>Доходы</w:t>
                  </w:r>
                </w:p>
              </w:tc>
              <w:tc>
                <w:tcPr>
                  <w:tcW w:w="2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0168" w:rsidRPr="00EA2D78" w:rsidRDefault="00410168" w:rsidP="00410168">
                  <w:pPr>
                    <w:jc w:val="both"/>
                    <w:rPr>
                      <w:rStyle w:val="FontStyle13"/>
                      <w:position w:val="3"/>
                      <w:lang w:eastAsia="en-US"/>
                    </w:rPr>
                  </w:pPr>
                </w:p>
              </w:tc>
              <w:tc>
                <w:tcPr>
                  <w:tcW w:w="2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0168" w:rsidRPr="00EA2D78" w:rsidRDefault="00410168" w:rsidP="00410168">
                  <w:pPr>
                    <w:jc w:val="both"/>
                    <w:rPr>
                      <w:rStyle w:val="FontStyle13"/>
                      <w:position w:val="3"/>
                      <w:lang w:eastAsia="en-US"/>
                    </w:rPr>
                  </w:pPr>
                </w:p>
              </w:tc>
              <w:tc>
                <w:tcPr>
                  <w:tcW w:w="2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0168" w:rsidRPr="00EA2D78" w:rsidRDefault="00410168" w:rsidP="00410168">
                  <w:pPr>
                    <w:jc w:val="both"/>
                    <w:rPr>
                      <w:rStyle w:val="FontStyle13"/>
                      <w:position w:val="3"/>
                      <w:lang w:eastAsia="en-US"/>
                    </w:rPr>
                  </w:pPr>
                </w:p>
              </w:tc>
            </w:tr>
            <w:tr w:rsidR="00410168" w:rsidRPr="00EA2D78" w:rsidTr="00CB55D4">
              <w:tc>
                <w:tcPr>
                  <w:tcW w:w="2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10168" w:rsidRPr="00EA2D78" w:rsidRDefault="00410168" w:rsidP="00410168">
                  <w:pPr>
                    <w:jc w:val="both"/>
                    <w:rPr>
                      <w:rStyle w:val="FontStyle13"/>
                      <w:position w:val="3"/>
                      <w:lang w:eastAsia="en-US"/>
                    </w:rPr>
                  </w:pPr>
                  <w:r w:rsidRPr="00EA2D78">
                    <w:rPr>
                      <w:rStyle w:val="FontStyle13"/>
                      <w:position w:val="3"/>
                      <w:lang w:eastAsia="en-US"/>
                    </w:rPr>
                    <w:t>Поступления</w:t>
                  </w:r>
                </w:p>
              </w:tc>
              <w:tc>
                <w:tcPr>
                  <w:tcW w:w="2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0168" w:rsidRPr="00EA2D78" w:rsidRDefault="00410168" w:rsidP="00410168">
                  <w:pPr>
                    <w:jc w:val="both"/>
                    <w:rPr>
                      <w:rStyle w:val="FontStyle13"/>
                      <w:position w:val="3"/>
                      <w:lang w:eastAsia="en-US"/>
                    </w:rPr>
                  </w:pPr>
                </w:p>
              </w:tc>
              <w:tc>
                <w:tcPr>
                  <w:tcW w:w="2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0168" w:rsidRPr="00EA2D78" w:rsidRDefault="00410168" w:rsidP="00410168">
                  <w:pPr>
                    <w:jc w:val="both"/>
                    <w:rPr>
                      <w:rStyle w:val="FontStyle13"/>
                      <w:position w:val="3"/>
                      <w:lang w:eastAsia="en-US"/>
                    </w:rPr>
                  </w:pPr>
                </w:p>
              </w:tc>
              <w:tc>
                <w:tcPr>
                  <w:tcW w:w="2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0168" w:rsidRPr="00EA2D78" w:rsidRDefault="00410168" w:rsidP="00410168">
                  <w:pPr>
                    <w:jc w:val="both"/>
                    <w:rPr>
                      <w:rStyle w:val="FontStyle13"/>
                      <w:position w:val="3"/>
                      <w:lang w:eastAsia="en-US"/>
                    </w:rPr>
                  </w:pPr>
                </w:p>
              </w:tc>
            </w:tr>
            <w:tr w:rsidR="00410168" w:rsidRPr="00EA2D78" w:rsidTr="00CB55D4">
              <w:tc>
                <w:tcPr>
                  <w:tcW w:w="2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10168" w:rsidRPr="00EA2D78" w:rsidRDefault="00410168" w:rsidP="00410168">
                  <w:pPr>
                    <w:jc w:val="both"/>
                    <w:rPr>
                      <w:rStyle w:val="FontStyle13"/>
                      <w:position w:val="3"/>
                      <w:lang w:eastAsia="en-US"/>
                    </w:rPr>
                  </w:pPr>
                  <w:r w:rsidRPr="00EA2D78">
                    <w:rPr>
                      <w:rStyle w:val="FontStyle13"/>
                      <w:position w:val="3"/>
                      <w:lang w:eastAsia="en-US"/>
                    </w:rPr>
                    <w:t>Накопления</w:t>
                  </w:r>
                </w:p>
              </w:tc>
              <w:tc>
                <w:tcPr>
                  <w:tcW w:w="2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0168" w:rsidRPr="00EA2D78" w:rsidRDefault="00410168" w:rsidP="00410168">
                  <w:pPr>
                    <w:jc w:val="both"/>
                    <w:rPr>
                      <w:rStyle w:val="FontStyle13"/>
                      <w:position w:val="3"/>
                      <w:lang w:eastAsia="en-US"/>
                    </w:rPr>
                  </w:pPr>
                </w:p>
              </w:tc>
              <w:tc>
                <w:tcPr>
                  <w:tcW w:w="2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0168" w:rsidRPr="00EA2D78" w:rsidRDefault="00410168" w:rsidP="00410168">
                  <w:pPr>
                    <w:jc w:val="both"/>
                    <w:rPr>
                      <w:rStyle w:val="FontStyle13"/>
                      <w:position w:val="3"/>
                      <w:lang w:eastAsia="en-US"/>
                    </w:rPr>
                  </w:pPr>
                </w:p>
              </w:tc>
              <w:tc>
                <w:tcPr>
                  <w:tcW w:w="2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0168" w:rsidRPr="00EA2D78" w:rsidRDefault="00410168" w:rsidP="00410168">
                  <w:pPr>
                    <w:jc w:val="both"/>
                    <w:rPr>
                      <w:rStyle w:val="FontStyle13"/>
                      <w:position w:val="3"/>
                      <w:lang w:eastAsia="en-US"/>
                    </w:rPr>
                  </w:pPr>
                </w:p>
              </w:tc>
            </w:tr>
          </w:tbl>
          <w:p w:rsidR="00410168" w:rsidRPr="00EA2D78" w:rsidRDefault="00410168" w:rsidP="00410168">
            <w:pPr>
              <w:jc w:val="both"/>
              <w:rPr>
                <w:color w:val="FF0000"/>
                <w:sz w:val="24"/>
                <w:szCs w:val="24"/>
                <w:lang w:eastAsia="en-US"/>
              </w:rPr>
            </w:pPr>
          </w:p>
        </w:tc>
      </w:tr>
      <w:tr w:rsidR="00410168" w:rsidRPr="00EA2D78" w:rsidTr="00410168">
        <w:trPr>
          <w:trHeight w:val="8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168" w:rsidRPr="00EA2D78" w:rsidRDefault="00410168" w:rsidP="00410168">
            <w:pPr>
              <w:widowControl/>
              <w:rPr>
                <w:sz w:val="24"/>
                <w:szCs w:val="24"/>
                <w:lang w:eastAsia="en-US"/>
              </w:rPr>
            </w:pP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168" w:rsidRPr="00EA2D78" w:rsidRDefault="00410168" w:rsidP="00410168">
            <w:pPr>
              <w:jc w:val="both"/>
              <w:rPr>
                <w:sz w:val="24"/>
                <w:szCs w:val="24"/>
                <w:lang w:eastAsia="en-US"/>
              </w:rPr>
            </w:pPr>
            <w:r w:rsidRPr="00EA2D78">
              <w:rPr>
                <w:sz w:val="24"/>
                <w:szCs w:val="24"/>
                <w:lang w:eastAsia="en-US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168" w:rsidRPr="00EA2D78" w:rsidRDefault="00410168" w:rsidP="00410168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  <w:lang w:eastAsia="en-US"/>
              </w:rPr>
            </w:pPr>
            <w:r w:rsidRPr="00EA2D78">
              <w:rPr>
                <w:iCs/>
                <w:sz w:val="24"/>
                <w:szCs w:val="24"/>
                <w:lang w:eastAsia="en-US"/>
              </w:rPr>
              <w:t>Знать:</w:t>
            </w:r>
          </w:p>
          <w:p w:rsidR="00410168" w:rsidRPr="00EA2D78" w:rsidRDefault="00410168" w:rsidP="00410168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  <w:lang w:eastAsia="en-US"/>
              </w:rPr>
            </w:pPr>
            <w:r w:rsidRPr="00EA2D78">
              <w:rPr>
                <w:iCs/>
                <w:sz w:val="24"/>
                <w:szCs w:val="24"/>
                <w:lang w:eastAsia="en-US"/>
              </w:rPr>
              <w:t>подходы и приемы к формированию и обоснованию собственных суждений и оценки в области финансов.</w:t>
            </w:r>
          </w:p>
          <w:p w:rsidR="00410168" w:rsidRPr="00EA2D78" w:rsidRDefault="00410168" w:rsidP="00410168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  <w:lang w:eastAsia="en-US"/>
              </w:rPr>
            </w:pPr>
            <w:r w:rsidRPr="00EA2D78">
              <w:rPr>
                <w:iCs/>
                <w:sz w:val="24"/>
                <w:szCs w:val="24"/>
                <w:lang w:eastAsia="en-US"/>
              </w:rPr>
              <w:t>Уметь:</w:t>
            </w:r>
          </w:p>
          <w:p w:rsidR="00410168" w:rsidRPr="00EA2D78" w:rsidRDefault="00410168" w:rsidP="00410168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  <w:lang w:eastAsia="en-US"/>
              </w:rPr>
            </w:pPr>
            <w:r w:rsidRPr="00EA2D78">
              <w:rPr>
                <w:iCs/>
                <w:sz w:val="24"/>
                <w:szCs w:val="24"/>
                <w:lang w:eastAsia="en-US"/>
              </w:rPr>
              <w:t>формировать и обосновывать собственные суждения и оценки в области финансов, давать аргументированную оценку суждений других участников деятельности.</w:t>
            </w:r>
          </w:p>
        </w:tc>
        <w:tc>
          <w:tcPr>
            <w:tcW w:w="6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168" w:rsidRPr="00EA2D78" w:rsidRDefault="00410168" w:rsidP="00410168">
            <w:pPr>
              <w:jc w:val="both"/>
              <w:rPr>
                <w:sz w:val="24"/>
                <w:szCs w:val="24"/>
                <w:lang w:eastAsia="en-US"/>
              </w:rPr>
            </w:pPr>
            <w:r w:rsidRPr="00EA2D78">
              <w:rPr>
                <w:sz w:val="24"/>
                <w:szCs w:val="24"/>
                <w:lang w:eastAsia="en-US"/>
              </w:rPr>
              <w:t>1. Перечислите дискуссионные вопросы состава и структуры финансовой системы, тенденций ее развития в современных условиях.</w:t>
            </w:r>
          </w:p>
          <w:p w:rsidR="00410168" w:rsidRPr="00EA2D78" w:rsidRDefault="00410168" w:rsidP="00410168">
            <w:pPr>
              <w:jc w:val="both"/>
              <w:rPr>
                <w:sz w:val="24"/>
                <w:szCs w:val="24"/>
                <w:lang w:eastAsia="en-US"/>
              </w:rPr>
            </w:pPr>
            <w:r w:rsidRPr="00EA2D78">
              <w:rPr>
                <w:sz w:val="24"/>
                <w:szCs w:val="24"/>
                <w:lang w:eastAsia="en-US"/>
              </w:rPr>
              <w:t>2. Дайте оценку финансового положения субъекта Российской Федерации (по выбору). Укажите меры по повышению финансовой устойчивости региона, обоснуйте целесообразность их применения.</w:t>
            </w:r>
          </w:p>
        </w:tc>
      </w:tr>
      <w:tr w:rsidR="00410168" w:rsidRPr="00EA2D78" w:rsidTr="00410168">
        <w:trPr>
          <w:trHeight w:val="8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168" w:rsidRPr="00EA2D78" w:rsidRDefault="00410168" w:rsidP="00410168">
            <w:pPr>
              <w:widowControl/>
              <w:rPr>
                <w:sz w:val="24"/>
                <w:szCs w:val="24"/>
                <w:lang w:eastAsia="en-US"/>
              </w:rPr>
            </w:pP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168" w:rsidRPr="00EA2D78" w:rsidRDefault="00410168" w:rsidP="00410168">
            <w:pPr>
              <w:jc w:val="both"/>
              <w:rPr>
                <w:sz w:val="24"/>
                <w:szCs w:val="24"/>
                <w:lang w:eastAsia="en-US"/>
              </w:rPr>
            </w:pPr>
            <w:r w:rsidRPr="00EA2D78">
              <w:rPr>
                <w:sz w:val="24"/>
                <w:szCs w:val="24"/>
                <w:lang w:eastAsia="en-US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168" w:rsidRPr="00EA2D78" w:rsidRDefault="00410168" w:rsidP="00410168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  <w:lang w:eastAsia="en-US"/>
              </w:rPr>
            </w:pPr>
            <w:r w:rsidRPr="00EA2D78">
              <w:rPr>
                <w:iCs/>
                <w:sz w:val="24"/>
                <w:szCs w:val="24"/>
                <w:lang w:eastAsia="en-US"/>
              </w:rPr>
              <w:t>Знать:</w:t>
            </w:r>
          </w:p>
          <w:p w:rsidR="00410168" w:rsidRPr="00EA2D78" w:rsidRDefault="00410168" w:rsidP="00410168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  <w:lang w:eastAsia="en-US"/>
              </w:rPr>
            </w:pPr>
            <w:r w:rsidRPr="00EA2D78">
              <w:rPr>
                <w:iCs/>
                <w:sz w:val="24"/>
                <w:szCs w:val="24"/>
                <w:lang w:eastAsia="en-US"/>
              </w:rPr>
              <w:t>системный подход к решению профессиональных задач в финансовой сфере.</w:t>
            </w:r>
          </w:p>
          <w:p w:rsidR="00410168" w:rsidRPr="00EA2D78" w:rsidRDefault="00410168" w:rsidP="00410168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  <w:lang w:eastAsia="en-US"/>
              </w:rPr>
            </w:pPr>
            <w:r w:rsidRPr="00EA2D78">
              <w:rPr>
                <w:iCs/>
                <w:sz w:val="24"/>
                <w:szCs w:val="24"/>
                <w:lang w:eastAsia="en-US"/>
              </w:rPr>
              <w:t>Уметь:</w:t>
            </w:r>
          </w:p>
          <w:p w:rsidR="00410168" w:rsidRPr="00EA2D78" w:rsidRDefault="00410168" w:rsidP="00410168">
            <w:pPr>
              <w:tabs>
                <w:tab w:val="left" w:pos="540"/>
              </w:tabs>
              <w:jc w:val="both"/>
              <w:rPr>
                <w:i/>
                <w:sz w:val="24"/>
                <w:szCs w:val="24"/>
                <w:lang w:eastAsia="en-US"/>
              </w:rPr>
            </w:pPr>
            <w:r w:rsidRPr="00EA2D78">
              <w:rPr>
                <w:iCs/>
                <w:sz w:val="24"/>
                <w:szCs w:val="24"/>
                <w:lang w:eastAsia="en-US"/>
              </w:rPr>
              <w:t>участвовать в научной дискуссии, аргументировать свою точку зрения на основе системного описания.</w:t>
            </w:r>
          </w:p>
        </w:tc>
        <w:tc>
          <w:tcPr>
            <w:tcW w:w="6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168" w:rsidRPr="00EA2D78" w:rsidRDefault="00410168" w:rsidP="00410168">
            <w:pPr>
              <w:pStyle w:val="af8"/>
              <w:ind w:left="0"/>
              <w:jc w:val="both"/>
              <w:rPr>
                <w:sz w:val="24"/>
                <w:szCs w:val="24"/>
                <w:lang w:eastAsia="en-US"/>
              </w:rPr>
            </w:pPr>
            <w:r w:rsidRPr="00EA2D78">
              <w:rPr>
                <w:sz w:val="24"/>
                <w:szCs w:val="24"/>
                <w:lang w:eastAsia="en-US"/>
              </w:rPr>
              <w:t>1. Выскажите аргументированную точку зрения в дискуссии о понятии финансовой системы.</w:t>
            </w:r>
          </w:p>
          <w:p w:rsidR="00410168" w:rsidRPr="00EA2D78" w:rsidRDefault="00410168" w:rsidP="00410168">
            <w:pPr>
              <w:pStyle w:val="af8"/>
              <w:ind w:left="0"/>
              <w:jc w:val="both"/>
              <w:rPr>
                <w:sz w:val="24"/>
                <w:szCs w:val="24"/>
                <w:lang w:eastAsia="en-US"/>
              </w:rPr>
            </w:pPr>
            <w:r w:rsidRPr="00EA2D78">
              <w:rPr>
                <w:sz w:val="24"/>
                <w:szCs w:val="24"/>
                <w:lang w:eastAsia="en-US"/>
              </w:rPr>
              <w:t>2. Выскажите аргументированную точку зрения в дискуссии о том, что должно быть объектом государственного финансовой регулирования (поддержки): группы субъектов хозяйствования, определяемые их размером (малый бизнес, крупные корпорации), или субъекты хозяйствования с точки зрения вида их экономической деятельности.</w:t>
            </w:r>
          </w:p>
        </w:tc>
      </w:tr>
    </w:tbl>
    <w:p w:rsidR="00410168" w:rsidRPr="00EA2D78" w:rsidRDefault="00410168">
      <w:pPr>
        <w:ind w:firstLine="709"/>
        <w:jc w:val="right"/>
        <w:rPr>
          <w:sz w:val="28"/>
          <w:szCs w:val="28"/>
        </w:rPr>
      </w:pPr>
    </w:p>
    <w:p w:rsidR="00CC23B5" w:rsidRPr="00EA2D78" w:rsidRDefault="00CC23B5">
      <w:pPr>
        <w:sectPr w:rsidR="00CC23B5" w:rsidRPr="00EA2D78">
          <w:headerReference w:type="default" r:id="rId18"/>
          <w:footerReference w:type="default" r:id="rId19"/>
          <w:footerReference w:type="first" r:id="rId20"/>
          <w:pgSz w:w="16838" w:h="11906" w:orient="landscape"/>
          <w:pgMar w:top="1134" w:right="1134" w:bottom="766" w:left="1134" w:header="709" w:footer="709" w:gutter="0"/>
          <w:cols w:space="720"/>
          <w:formProt w:val="0"/>
          <w:titlePg/>
          <w:docGrid w:linePitch="360"/>
        </w:sectPr>
      </w:pPr>
    </w:p>
    <w:p w:rsidR="00CC23B5" w:rsidRPr="00EA2D78" w:rsidRDefault="00F443D2">
      <w:pPr>
        <w:spacing w:line="360" w:lineRule="auto"/>
        <w:ind w:firstLine="709"/>
        <w:jc w:val="center"/>
      </w:pPr>
      <w:r w:rsidRPr="00EA2D78">
        <w:rPr>
          <w:b/>
          <w:sz w:val="28"/>
          <w:szCs w:val="28"/>
        </w:rPr>
        <w:lastRenderedPageBreak/>
        <w:t>Примерный перечень вопросов для подготовки к экзамену</w:t>
      </w:r>
    </w:p>
    <w:p w:rsidR="00537B3E" w:rsidRPr="00EA2D78" w:rsidRDefault="00537B3E" w:rsidP="0041426A">
      <w:pPr>
        <w:pStyle w:val="af8"/>
        <w:numPr>
          <w:ilvl w:val="0"/>
          <w:numId w:val="41"/>
        </w:numPr>
        <w:suppressAutoHyphens w:val="0"/>
        <w:autoSpaceDE w:val="0"/>
        <w:autoSpaceDN w:val="0"/>
        <w:adjustRightInd w:val="0"/>
        <w:spacing w:line="360" w:lineRule="auto"/>
        <w:ind w:left="0" w:firstLine="0"/>
        <w:jc w:val="both"/>
        <w:rPr>
          <w:sz w:val="28"/>
          <w:szCs w:val="28"/>
        </w:rPr>
      </w:pPr>
      <w:r w:rsidRPr="00EA2D78">
        <w:rPr>
          <w:sz w:val="28"/>
          <w:szCs w:val="28"/>
        </w:rPr>
        <w:t>Сущность и отличительные признаки финансов как экономической категории.</w:t>
      </w:r>
    </w:p>
    <w:p w:rsidR="00537B3E" w:rsidRPr="00EA2D78" w:rsidRDefault="00537B3E" w:rsidP="0041426A">
      <w:pPr>
        <w:pStyle w:val="af3"/>
        <w:numPr>
          <w:ilvl w:val="0"/>
          <w:numId w:val="41"/>
        </w:numPr>
        <w:tabs>
          <w:tab w:val="clear" w:pos="4677"/>
          <w:tab w:val="clear" w:pos="9355"/>
          <w:tab w:val="center" w:pos="0"/>
        </w:tabs>
        <w:suppressAutoHyphens w:val="0"/>
        <w:autoSpaceDE w:val="0"/>
        <w:autoSpaceDN w:val="0"/>
        <w:adjustRightInd w:val="0"/>
        <w:spacing w:line="360" w:lineRule="auto"/>
        <w:ind w:left="0" w:firstLine="0"/>
        <w:jc w:val="both"/>
        <w:rPr>
          <w:sz w:val="28"/>
          <w:szCs w:val="28"/>
        </w:rPr>
      </w:pPr>
      <w:r w:rsidRPr="00EA2D78">
        <w:rPr>
          <w:sz w:val="28"/>
          <w:szCs w:val="28"/>
        </w:rPr>
        <w:t>Современные теоретические подходы к содержанию финансов.</w:t>
      </w:r>
    </w:p>
    <w:p w:rsidR="00537B3E" w:rsidRPr="00EA2D78" w:rsidRDefault="00537B3E" w:rsidP="0041426A">
      <w:pPr>
        <w:pStyle w:val="af8"/>
        <w:numPr>
          <w:ilvl w:val="0"/>
          <w:numId w:val="41"/>
        </w:numPr>
        <w:suppressAutoHyphens w:val="0"/>
        <w:autoSpaceDE w:val="0"/>
        <w:autoSpaceDN w:val="0"/>
        <w:adjustRightInd w:val="0"/>
        <w:spacing w:line="360" w:lineRule="auto"/>
        <w:ind w:left="0" w:firstLine="0"/>
        <w:jc w:val="both"/>
        <w:rPr>
          <w:sz w:val="28"/>
          <w:szCs w:val="28"/>
        </w:rPr>
      </w:pPr>
      <w:r w:rsidRPr="00EA2D78">
        <w:rPr>
          <w:sz w:val="28"/>
          <w:szCs w:val="28"/>
        </w:rPr>
        <w:t xml:space="preserve">Финансовые операции, их отличительные черты. Классификация финансовых операций. </w:t>
      </w:r>
    </w:p>
    <w:p w:rsidR="00537B3E" w:rsidRPr="00EA2D78" w:rsidRDefault="00537B3E" w:rsidP="0041426A">
      <w:pPr>
        <w:pStyle w:val="af8"/>
        <w:numPr>
          <w:ilvl w:val="0"/>
          <w:numId w:val="41"/>
        </w:numPr>
        <w:suppressAutoHyphens w:val="0"/>
        <w:autoSpaceDE w:val="0"/>
        <w:autoSpaceDN w:val="0"/>
        <w:adjustRightInd w:val="0"/>
        <w:spacing w:line="360" w:lineRule="auto"/>
        <w:ind w:left="0" w:firstLine="0"/>
        <w:jc w:val="both"/>
        <w:rPr>
          <w:sz w:val="28"/>
          <w:szCs w:val="28"/>
        </w:rPr>
      </w:pPr>
      <w:r w:rsidRPr="00EA2D78">
        <w:rPr>
          <w:sz w:val="28"/>
          <w:szCs w:val="28"/>
        </w:rPr>
        <w:t>Содержание финансовых ресурсов, их признаки, классификация.</w:t>
      </w:r>
    </w:p>
    <w:p w:rsidR="00537B3E" w:rsidRPr="00EA2D78" w:rsidRDefault="00537B3E" w:rsidP="0041426A">
      <w:pPr>
        <w:pStyle w:val="af8"/>
        <w:numPr>
          <w:ilvl w:val="0"/>
          <w:numId w:val="41"/>
        </w:numPr>
        <w:suppressAutoHyphens w:val="0"/>
        <w:autoSpaceDE w:val="0"/>
        <w:autoSpaceDN w:val="0"/>
        <w:adjustRightInd w:val="0"/>
        <w:spacing w:line="360" w:lineRule="auto"/>
        <w:ind w:left="0" w:firstLine="0"/>
        <w:jc w:val="both"/>
        <w:rPr>
          <w:sz w:val="28"/>
          <w:szCs w:val="28"/>
        </w:rPr>
      </w:pPr>
      <w:r w:rsidRPr="00EA2D78">
        <w:rPr>
          <w:sz w:val="28"/>
          <w:szCs w:val="28"/>
        </w:rPr>
        <w:t>Состав и структура финансовых ресурсов на микро- и макроуровне.</w:t>
      </w:r>
    </w:p>
    <w:p w:rsidR="00537B3E" w:rsidRPr="00EA2D78" w:rsidRDefault="00537B3E" w:rsidP="0041426A">
      <w:pPr>
        <w:pStyle w:val="af8"/>
        <w:numPr>
          <w:ilvl w:val="0"/>
          <w:numId w:val="41"/>
        </w:numPr>
        <w:suppressAutoHyphens w:val="0"/>
        <w:autoSpaceDE w:val="0"/>
        <w:autoSpaceDN w:val="0"/>
        <w:adjustRightInd w:val="0"/>
        <w:spacing w:line="360" w:lineRule="auto"/>
        <w:ind w:left="0" w:firstLine="0"/>
        <w:jc w:val="both"/>
        <w:rPr>
          <w:sz w:val="28"/>
          <w:szCs w:val="28"/>
        </w:rPr>
      </w:pPr>
      <w:r w:rsidRPr="00EA2D78">
        <w:rPr>
          <w:sz w:val="28"/>
          <w:szCs w:val="28"/>
        </w:rPr>
        <w:t>Финансовые резервы, их виды, значение.</w:t>
      </w:r>
    </w:p>
    <w:p w:rsidR="00537B3E" w:rsidRPr="00EA2D78" w:rsidRDefault="00537B3E" w:rsidP="0041426A">
      <w:pPr>
        <w:pStyle w:val="af8"/>
        <w:numPr>
          <w:ilvl w:val="0"/>
          <w:numId w:val="41"/>
        </w:numPr>
        <w:suppressAutoHyphens w:val="0"/>
        <w:autoSpaceDE w:val="0"/>
        <w:autoSpaceDN w:val="0"/>
        <w:adjustRightInd w:val="0"/>
        <w:spacing w:line="360" w:lineRule="auto"/>
        <w:ind w:left="0" w:firstLine="0"/>
        <w:jc w:val="both"/>
        <w:rPr>
          <w:sz w:val="28"/>
          <w:szCs w:val="28"/>
        </w:rPr>
      </w:pPr>
      <w:r w:rsidRPr="00EA2D78">
        <w:rPr>
          <w:sz w:val="28"/>
          <w:szCs w:val="28"/>
        </w:rPr>
        <w:t>Понятие, цели и формы финансирования. Особенности долгового, долевого, проектного и других форм финансирования.</w:t>
      </w:r>
    </w:p>
    <w:p w:rsidR="00537B3E" w:rsidRPr="00EA2D78" w:rsidRDefault="00537B3E" w:rsidP="0041426A">
      <w:pPr>
        <w:pStyle w:val="af8"/>
        <w:numPr>
          <w:ilvl w:val="0"/>
          <w:numId w:val="41"/>
        </w:numPr>
        <w:suppressAutoHyphens w:val="0"/>
        <w:autoSpaceDE w:val="0"/>
        <w:autoSpaceDN w:val="0"/>
        <w:adjustRightInd w:val="0"/>
        <w:spacing w:line="360" w:lineRule="auto"/>
        <w:ind w:left="0" w:firstLine="0"/>
        <w:jc w:val="both"/>
        <w:rPr>
          <w:sz w:val="28"/>
          <w:szCs w:val="28"/>
        </w:rPr>
      </w:pPr>
      <w:r w:rsidRPr="00EA2D78">
        <w:rPr>
          <w:sz w:val="28"/>
          <w:szCs w:val="28"/>
        </w:rPr>
        <w:t>Теоретические подходы к определению финансовой системы, ее содержания и структуры.</w:t>
      </w:r>
    </w:p>
    <w:p w:rsidR="00537B3E" w:rsidRPr="00EA2D78" w:rsidRDefault="00537B3E" w:rsidP="0041426A">
      <w:pPr>
        <w:pStyle w:val="af8"/>
        <w:numPr>
          <w:ilvl w:val="0"/>
          <w:numId w:val="41"/>
        </w:numPr>
        <w:suppressAutoHyphens w:val="0"/>
        <w:autoSpaceDE w:val="0"/>
        <w:autoSpaceDN w:val="0"/>
        <w:adjustRightInd w:val="0"/>
        <w:spacing w:line="360" w:lineRule="auto"/>
        <w:ind w:left="0" w:firstLine="0"/>
        <w:jc w:val="both"/>
        <w:rPr>
          <w:sz w:val="28"/>
          <w:szCs w:val="28"/>
        </w:rPr>
      </w:pPr>
      <w:r w:rsidRPr="00EA2D78">
        <w:rPr>
          <w:iCs/>
          <w:sz w:val="28"/>
          <w:szCs w:val="28"/>
        </w:rPr>
        <w:t>Государственные и муниципальные финансы:</w:t>
      </w:r>
      <w:r w:rsidRPr="00EA2D78">
        <w:rPr>
          <w:sz w:val="28"/>
          <w:szCs w:val="28"/>
        </w:rPr>
        <w:t xml:space="preserve"> содержание и значение.</w:t>
      </w:r>
    </w:p>
    <w:p w:rsidR="00537B3E" w:rsidRPr="00EA2D78" w:rsidRDefault="00537B3E" w:rsidP="0041426A">
      <w:pPr>
        <w:pStyle w:val="af8"/>
        <w:numPr>
          <w:ilvl w:val="0"/>
          <w:numId w:val="41"/>
        </w:numPr>
        <w:suppressAutoHyphens w:val="0"/>
        <w:autoSpaceDE w:val="0"/>
        <w:autoSpaceDN w:val="0"/>
        <w:adjustRightInd w:val="0"/>
        <w:spacing w:line="360" w:lineRule="auto"/>
        <w:ind w:left="0" w:firstLine="0"/>
        <w:jc w:val="both"/>
        <w:rPr>
          <w:sz w:val="28"/>
          <w:szCs w:val="28"/>
        </w:rPr>
      </w:pPr>
      <w:r w:rsidRPr="00EA2D78">
        <w:rPr>
          <w:sz w:val="28"/>
          <w:szCs w:val="28"/>
        </w:rPr>
        <w:t>Государственные и муниципальные доходы, их назначение, формы, классификация.</w:t>
      </w:r>
    </w:p>
    <w:p w:rsidR="00537B3E" w:rsidRPr="00EA2D78" w:rsidRDefault="00537B3E" w:rsidP="0041426A">
      <w:pPr>
        <w:pStyle w:val="af8"/>
        <w:numPr>
          <w:ilvl w:val="0"/>
          <w:numId w:val="41"/>
        </w:numPr>
        <w:suppressAutoHyphens w:val="0"/>
        <w:autoSpaceDE w:val="0"/>
        <w:autoSpaceDN w:val="0"/>
        <w:adjustRightInd w:val="0"/>
        <w:spacing w:line="360" w:lineRule="auto"/>
        <w:ind w:left="0" w:firstLine="0"/>
        <w:jc w:val="both"/>
        <w:rPr>
          <w:sz w:val="28"/>
          <w:szCs w:val="28"/>
        </w:rPr>
      </w:pPr>
      <w:r w:rsidRPr="00EA2D78">
        <w:rPr>
          <w:sz w:val="28"/>
          <w:szCs w:val="28"/>
        </w:rPr>
        <w:t>Государственные и муниципальные расходы, их назначение, формы, классификация.</w:t>
      </w:r>
    </w:p>
    <w:p w:rsidR="00537B3E" w:rsidRPr="00EA2D78" w:rsidRDefault="00537B3E" w:rsidP="0041426A">
      <w:pPr>
        <w:pStyle w:val="af8"/>
        <w:numPr>
          <w:ilvl w:val="0"/>
          <w:numId w:val="41"/>
        </w:numPr>
        <w:suppressAutoHyphens w:val="0"/>
        <w:autoSpaceDE w:val="0"/>
        <w:autoSpaceDN w:val="0"/>
        <w:adjustRightInd w:val="0"/>
        <w:spacing w:line="360" w:lineRule="auto"/>
        <w:ind w:left="0" w:firstLine="0"/>
        <w:jc w:val="both"/>
        <w:rPr>
          <w:sz w:val="28"/>
          <w:szCs w:val="28"/>
        </w:rPr>
      </w:pPr>
      <w:r w:rsidRPr="00EA2D78">
        <w:rPr>
          <w:sz w:val="28"/>
          <w:szCs w:val="28"/>
        </w:rPr>
        <w:t xml:space="preserve">Долг публично-правового образования, его характеристика. </w:t>
      </w:r>
    </w:p>
    <w:p w:rsidR="00537B3E" w:rsidRPr="00EA2D78" w:rsidRDefault="00537B3E" w:rsidP="0041426A">
      <w:pPr>
        <w:pStyle w:val="af8"/>
        <w:numPr>
          <w:ilvl w:val="0"/>
          <w:numId w:val="41"/>
        </w:numPr>
        <w:suppressAutoHyphens w:val="0"/>
        <w:autoSpaceDE w:val="0"/>
        <w:autoSpaceDN w:val="0"/>
        <w:adjustRightInd w:val="0"/>
        <w:spacing w:line="360" w:lineRule="auto"/>
        <w:ind w:left="0" w:firstLine="0"/>
        <w:jc w:val="both"/>
        <w:rPr>
          <w:sz w:val="28"/>
          <w:szCs w:val="28"/>
        </w:rPr>
      </w:pPr>
      <w:r w:rsidRPr="00EA2D78">
        <w:rPr>
          <w:sz w:val="28"/>
          <w:szCs w:val="28"/>
        </w:rPr>
        <w:t xml:space="preserve">Бюджеты публично-правовых образований и внебюджетные фонды социального обеспечения, особенности их формирования и использования. </w:t>
      </w:r>
    </w:p>
    <w:p w:rsidR="00537B3E" w:rsidRPr="00EA2D78" w:rsidRDefault="00537B3E" w:rsidP="0041426A">
      <w:pPr>
        <w:pStyle w:val="af8"/>
        <w:numPr>
          <w:ilvl w:val="0"/>
          <w:numId w:val="41"/>
        </w:numPr>
        <w:suppressAutoHyphens w:val="0"/>
        <w:autoSpaceDE w:val="0"/>
        <w:autoSpaceDN w:val="0"/>
        <w:adjustRightInd w:val="0"/>
        <w:spacing w:line="360" w:lineRule="auto"/>
        <w:ind w:left="0" w:firstLine="0"/>
        <w:jc w:val="both"/>
        <w:rPr>
          <w:sz w:val="28"/>
          <w:szCs w:val="28"/>
        </w:rPr>
      </w:pPr>
      <w:r w:rsidRPr="00EA2D78">
        <w:rPr>
          <w:sz w:val="28"/>
          <w:szCs w:val="28"/>
        </w:rPr>
        <w:t xml:space="preserve">Дефицит (профицит) бюджета публично-правового образования: причины, последствия, инструменты регулирования. </w:t>
      </w:r>
    </w:p>
    <w:p w:rsidR="00537B3E" w:rsidRPr="00EA2D78" w:rsidRDefault="00537B3E" w:rsidP="0041426A">
      <w:pPr>
        <w:pStyle w:val="af8"/>
        <w:numPr>
          <w:ilvl w:val="0"/>
          <w:numId w:val="41"/>
        </w:numPr>
        <w:suppressAutoHyphens w:val="0"/>
        <w:autoSpaceDE w:val="0"/>
        <w:autoSpaceDN w:val="0"/>
        <w:adjustRightInd w:val="0"/>
        <w:spacing w:line="360" w:lineRule="auto"/>
        <w:ind w:left="0" w:firstLine="0"/>
        <w:jc w:val="both"/>
        <w:rPr>
          <w:sz w:val="28"/>
          <w:szCs w:val="28"/>
        </w:rPr>
      </w:pPr>
      <w:r w:rsidRPr="00EA2D78">
        <w:rPr>
          <w:sz w:val="28"/>
          <w:szCs w:val="28"/>
        </w:rPr>
        <w:t>Особенности формирования и использования бюджетных резервов.</w:t>
      </w:r>
    </w:p>
    <w:p w:rsidR="00537B3E" w:rsidRPr="00EA2D78" w:rsidRDefault="00537B3E" w:rsidP="0041426A">
      <w:pPr>
        <w:pStyle w:val="af8"/>
        <w:numPr>
          <w:ilvl w:val="0"/>
          <w:numId w:val="41"/>
        </w:numPr>
        <w:suppressAutoHyphens w:val="0"/>
        <w:autoSpaceDE w:val="0"/>
        <w:autoSpaceDN w:val="0"/>
        <w:adjustRightInd w:val="0"/>
        <w:spacing w:line="360" w:lineRule="auto"/>
        <w:ind w:left="0" w:firstLine="0"/>
        <w:jc w:val="both"/>
        <w:rPr>
          <w:sz w:val="28"/>
          <w:szCs w:val="28"/>
        </w:rPr>
      </w:pPr>
      <w:r w:rsidRPr="00EA2D78">
        <w:rPr>
          <w:sz w:val="28"/>
          <w:szCs w:val="28"/>
        </w:rPr>
        <w:t>Суверенные фонды, их значение и место в финансовой системе.</w:t>
      </w:r>
    </w:p>
    <w:p w:rsidR="00537B3E" w:rsidRPr="00EA2D78" w:rsidRDefault="00537B3E" w:rsidP="0041426A">
      <w:pPr>
        <w:pStyle w:val="af8"/>
        <w:numPr>
          <w:ilvl w:val="0"/>
          <w:numId w:val="41"/>
        </w:numPr>
        <w:suppressAutoHyphens w:val="0"/>
        <w:autoSpaceDE w:val="0"/>
        <w:autoSpaceDN w:val="0"/>
        <w:adjustRightInd w:val="0"/>
        <w:spacing w:line="360" w:lineRule="auto"/>
        <w:ind w:left="0" w:firstLine="0"/>
        <w:jc w:val="both"/>
        <w:rPr>
          <w:sz w:val="28"/>
          <w:szCs w:val="28"/>
        </w:rPr>
      </w:pPr>
      <w:r w:rsidRPr="00EA2D78">
        <w:rPr>
          <w:sz w:val="28"/>
          <w:szCs w:val="28"/>
        </w:rPr>
        <w:t>Бюджетная система федеративного и унитарного государства, ее характеристика и структура.</w:t>
      </w:r>
    </w:p>
    <w:p w:rsidR="00537B3E" w:rsidRPr="00EA2D78" w:rsidRDefault="00537B3E" w:rsidP="0041426A">
      <w:pPr>
        <w:pStyle w:val="af8"/>
        <w:numPr>
          <w:ilvl w:val="0"/>
          <w:numId w:val="41"/>
        </w:numPr>
        <w:suppressAutoHyphens w:val="0"/>
        <w:autoSpaceDE w:val="0"/>
        <w:autoSpaceDN w:val="0"/>
        <w:adjustRightInd w:val="0"/>
        <w:spacing w:line="360" w:lineRule="auto"/>
        <w:ind w:left="0" w:firstLine="0"/>
        <w:jc w:val="both"/>
        <w:rPr>
          <w:sz w:val="28"/>
          <w:szCs w:val="28"/>
        </w:rPr>
      </w:pPr>
      <w:r w:rsidRPr="00EA2D78">
        <w:rPr>
          <w:sz w:val="28"/>
          <w:szCs w:val="28"/>
        </w:rPr>
        <w:t xml:space="preserve">Межбюджетные отношения, их значение. </w:t>
      </w:r>
    </w:p>
    <w:p w:rsidR="00537B3E" w:rsidRPr="00EA2D78" w:rsidRDefault="00537B3E" w:rsidP="0041426A">
      <w:pPr>
        <w:pStyle w:val="af8"/>
        <w:numPr>
          <w:ilvl w:val="0"/>
          <w:numId w:val="41"/>
        </w:numPr>
        <w:suppressAutoHyphens w:val="0"/>
        <w:autoSpaceDE w:val="0"/>
        <w:autoSpaceDN w:val="0"/>
        <w:adjustRightInd w:val="0"/>
        <w:spacing w:line="360" w:lineRule="auto"/>
        <w:ind w:left="0" w:firstLine="0"/>
        <w:jc w:val="both"/>
        <w:rPr>
          <w:sz w:val="28"/>
          <w:szCs w:val="28"/>
        </w:rPr>
      </w:pPr>
      <w:r w:rsidRPr="00EA2D78">
        <w:rPr>
          <w:sz w:val="28"/>
          <w:szCs w:val="28"/>
        </w:rPr>
        <w:t>Бюджетная система Российской Федерации, ее структура.</w:t>
      </w:r>
    </w:p>
    <w:p w:rsidR="00537B3E" w:rsidRPr="00EA2D78" w:rsidRDefault="00537B3E" w:rsidP="0041426A">
      <w:pPr>
        <w:pStyle w:val="af8"/>
        <w:numPr>
          <w:ilvl w:val="0"/>
          <w:numId w:val="41"/>
        </w:numPr>
        <w:suppressAutoHyphens w:val="0"/>
        <w:autoSpaceDE w:val="0"/>
        <w:autoSpaceDN w:val="0"/>
        <w:adjustRightInd w:val="0"/>
        <w:spacing w:line="360" w:lineRule="auto"/>
        <w:ind w:left="0" w:firstLine="0"/>
        <w:jc w:val="both"/>
        <w:rPr>
          <w:noProof/>
          <w:color w:val="000000"/>
          <w:sz w:val="28"/>
          <w:szCs w:val="28"/>
        </w:rPr>
      </w:pPr>
      <w:r w:rsidRPr="00EA2D78">
        <w:rPr>
          <w:noProof/>
          <w:color w:val="000000"/>
          <w:sz w:val="28"/>
          <w:szCs w:val="28"/>
        </w:rPr>
        <w:t xml:space="preserve">Организация финансов коммерческих организаций различных организационно-правовых форм. </w:t>
      </w:r>
    </w:p>
    <w:p w:rsidR="00537B3E" w:rsidRPr="00EA2D78" w:rsidRDefault="00537B3E" w:rsidP="0041426A">
      <w:pPr>
        <w:pStyle w:val="af8"/>
        <w:numPr>
          <w:ilvl w:val="0"/>
          <w:numId w:val="41"/>
        </w:numPr>
        <w:suppressAutoHyphens w:val="0"/>
        <w:autoSpaceDE w:val="0"/>
        <w:autoSpaceDN w:val="0"/>
        <w:adjustRightInd w:val="0"/>
        <w:spacing w:line="360" w:lineRule="auto"/>
        <w:ind w:left="0" w:firstLine="0"/>
        <w:jc w:val="both"/>
        <w:rPr>
          <w:noProof/>
          <w:color w:val="000000"/>
          <w:sz w:val="28"/>
          <w:szCs w:val="28"/>
        </w:rPr>
      </w:pPr>
      <w:r w:rsidRPr="00EA2D78">
        <w:rPr>
          <w:noProof/>
          <w:color w:val="000000"/>
          <w:sz w:val="28"/>
          <w:szCs w:val="28"/>
        </w:rPr>
        <w:lastRenderedPageBreak/>
        <w:t xml:space="preserve">Влияние видов экономической деятельности на организацию финансов коммерческих организаций финансового и нефинансового секторов. </w:t>
      </w:r>
    </w:p>
    <w:p w:rsidR="00537B3E" w:rsidRPr="00EA2D78" w:rsidRDefault="00537B3E" w:rsidP="0041426A">
      <w:pPr>
        <w:pStyle w:val="af8"/>
        <w:numPr>
          <w:ilvl w:val="0"/>
          <w:numId w:val="41"/>
        </w:numPr>
        <w:suppressAutoHyphens w:val="0"/>
        <w:autoSpaceDE w:val="0"/>
        <w:autoSpaceDN w:val="0"/>
        <w:adjustRightInd w:val="0"/>
        <w:spacing w:line="360" w:lineRule="auto"/>
        <w:ind w:left="0" w:firstLine="0"/>
        <w:jc w:val="both"/>
        <w:rPr>
          <w:color w:val="000000"/>
          <w:sz w:val="28"/>
          <w:szCs w:val="28"/>
        </w:rPr>
      </w:pPr>
      <w:r w:rsidRPr="00EA2D78">
        <w:rPr>
          <w:noProof/>
          <w:color w:val="000000"/>
          <w:sz w:val="28"/>
          <w:szCs w:val="28"/>
        </w:rPr>
        <w:t>Специфика формирования и использования финансовых ресурсов корпоративных и унитарных некоммерческих организаций различных организационно-правовых форм.</w:t>
      </w:r>
    </w:p>
    <w:p w:rsidR="00537B3E" w:rsidRPr="00EA2D78" w:rsidRDefault="00537B3E" w:rsidP="0041426A">
      <w:pPr>
        <w:pStyle w:val="af8"/>
        <w:numPr>
          <w:ilvl w:val="0"/>
          <w:numId w:val="41"/>
        </w:numPr>
        <w:suppressAutoHyphens w:val="0"/>
        <w:autoSpaceDE w:val="0"/>
        <w:autoSpaceDN w:val="0"/>
        <w:adjustRightInd w:val="0"/>
        <w:spacing w:line="360" w:lineRule="auto"/>
        <w:ind w:left="0" w:firstLine="0"/>
        <w:jc w:val="both"/>
        <w:rPr>
          <w:sz w:val="28"/>
          <w:szCs w:val="28"/>
        </w:rPr>
      </w:pPr>
      <w:r w:rsidRPr="00EA2D78">
        <w:rPr>
          <w:iCs/>
          <w:sz w:val="28"/>
          <w:szCs w:val="28"/>
        </w:rPr>
        <w:t>Финансы домашних хозяйств,</w:t>
      </w:r>
      <w:r w:rsidRPr="00EA2D78">
        <w:rPr>
          <w:sz w:val="28"/>
          <w:szCs w:val="28"/>
        </w:rPr>
        <w:t xml:space="preserve"> их содержание. Источники и виды финансовых ресурсов домохозяйств.</w:t>
      </w:r>
    </w:p>
    <w:p w:rsidR="00537B3E" w:rsidRPr="00EA2D78" w:rsidRDefault="00537B3E" w:rsidP="0041426A">
      <w:pPr>
        <w:pStyle w:val="af8"/>
        <w:numPr>
          <w:ilvl w:val="0"/>
          <w:numId w:val="41"/>
        </w:numPr>
        <w:suppressAutoHyphens w:val="0"/>
        <w:autoSpaceDE w:val="0"/>
        <w:autoSpaceDN w:val="0"/>
        <w:adjustRightInd w:val="0"/>
        <w:spacing w:line="360" w:lineRule="auto"/>
        <w:ind w:left="0" w:firstLine="0"/>
        <w:jc w:val="both"/>
        <w:rPr>
          <w:sz w:val="28"/>
          <w:szCs w:val="28"/>
        </w:rPr>
      </w:pPr>
      <w:r w:rsidRPr="00EA2D78">
        <w:rPr>
          <w:sz w:val="28"/>
          <w:szCs w:val="28"/>
        </w:rPr>
        <w:t>Особенности организации финансов индивидуальных предпринимателей и самозанятых граждан.</w:t>
      </w:r>
    </w:p>
    <w:p w:rsidR="00537B3E" w:rsidRPr="00EA2D78" w:rsidRDefault="00537B3E" w:rsidP="0041426A">
      <w:pPr>
        <w:pStyle w:val="paragraph"/>
        <w:numPr>
          <w:ilvl w:val="0"/>
          <w:numId w:val="41"/>
        </w:numPr>
        <w:suppressAutoHyphens w:val="0"/>
        <w:spacing w:beforeAutospacing="0" w:afterAutospacing="0" w:line="360" w:lineRule="auto"/>
        <w:ind w:left="0" w:firstLine="0"/>
        <w:jc w:val="both"/>
        <w:textAlignment w:val="baseline"/>
        <w:rPr>
          <w:rStyle w:val="normaltextrun"/>
          <w:sz w:val="28"/>
          <w:szCs w:val="28"/>
        </w:rPr>
      </w:pPr>
      <w:r w:rsidRPr="00EA2D78">
        <w:rPr>
          <w:rStyle w:val="normaltextrun"/>
          <w:sz w:val="28"/>
          <w:szCs w:val="28"/>
        </w:rPr>
        <w:t>Сегменты и участники финансового рынка, их роль в перераспределении финансовых ресурсов.</w:t>
      </w:r>
    </w:p>
    <w:p w:rsidR="00537B3E" w:rsidRPr="00EA2D78" w:rsidRDefault="00537B3E" w:rsidP="0041426A">
      <w:pPr>
        <w:pStyle w:val="paragraph"/>
        <w:numPr>
          <w:ilvl w:val="0"/>
          <w:numId w:val="41"/>
        </w:numPr>
        <w:suppressAutoHyphens w:val="0"/>
        <w:spacing w:beforeAutospacing="0" w:afterAutospacing="0" w:line="360" w:lineRule="auto"/>
        <w:ind w:left="0" w:firstLine="0"/>
        <w:jc w:val="both"/>
        <w:textAlignment w:val="baseline"/>
        <w:rPr>
          <w:sz w:val="28"/>
          <w:szCs w:val="28"/>
        </w:rPr>
      </w:pPr>
      <w:r w:rsidRPr="00EA2D78">
        <w:rPr>
          <w:rStyle w:val="normaltextrun"/>
          <w:sz w:val="28"/>
          <w:szCs w:val="28"/>
        </w:rPr>
        <w:t>Необходимость и методы государственного регулирования финансового рынка. Саморегулирование на финансовом рынке.</w:t>
      </w:r>
    </w:p>
    <w:p w:rsidR="00537B3E" w:rsidRPr="00EA2D78" w:rsidRDefault="00537B3E" w:rsidP="0041426A">
      <w:pPr>
        <w:pStyle w:val="af8"/>
        <w:numPr>
          <w:ilvl w:val="0"/>
          <w:numId w:val="41"/>
        </w:numPr>
        <w:suppressAutoHyphens w:val="0"/>
        <w:autoSpaceDE w:val="0"/>
        <w:autoSpaceDN w:val="0"/>
        <w:adjustRightInd w:val="0"/>
        <w:spacing w:line="360" w:lineRule="auto"/>
        <w:ind w:left="0" w:firstLine="0"/>
        <w:jc w:val="both"/>
        <w:rPr>
          <w:rStyle w:val="normaltextrun"/>
          <w:sz w:val="28"/>
          <w:szCs w:val="28"/>
        </w:rPr>
      </w:pPr>
      <w:r w:rsidRPr="00EA2D78">
        <w:rPr>
          <w:rStyle w:val="normaltextrun"/>
          <w:sz w:val="28"/>
          <w:szCs w:val="28"/>
        </w:rPr>
        <w:t xml:space="preserve">Финансовые продукты и инструменты на финансовом рынке, их классификации. </w:t>
      </w:r>
    </w:p>
    <w:p w:rsidR="00537B3E" w:rsidRPr="00EA2D78" w:rsidRDefault="00537B3E" w:rsidP="0041426A">
      <w:pPr>
        <w:pStyle w:val="af8"/>
        <w:numPr>
          <w:ilvl w:val="0"/>
          <w:numId w:val="41"/>
        </w:numPr>
        <w:suppressAutoHyphens w:val="0"/>
        <w:autoSpaceDE w:val="0"/>
        <w:autoSpaceDN w:val="0"/>
        <w:adjustRightInd w:val="0"/>
        <w:spacing w:line="360" w:lineRule="auto"/>
        <w:ind w:left="0" w:firstLine="0"/>
        <w:jc w:val="both"/>
        <w:rPr>
          <w:sz w:val="28"/>
          <w:szCs w:val="28"/>
        </w:rPr>
      </w:pPr>
      <w:r w:rsidRPr="00EA2D78">
        <w:rPr>
          <w:sz w:val="28"/>
          <w:szCs w:val="28"/>
        </w:rPr>
        <w:t>Характеристика инноваций на финансовом рынке.</w:t>
      </w:r>
    </w:p>
    <w:p w:rsidR="00537B3E" w:rsidRPr="00EA2D78" w:rsidRDefault="00537B3E" w:rsidP="0041426A">
      <w:pPr>
        <w:pStyle w:val="afa"/>
        <w:numPr>
          <w:ilvl w:val="0"/>
          <w:numId w:val="41"/>
        </w:numPr>
        <w:suppressAutoHyphens w:val="0"/>
        <w:spacing w:beforeAutospacing="0" w:afterAutospacing="0" w:line="360" w:lineRule="auto"/>
        <w:ind w:left="0" w:firstLine="0"/>
        <w:jc w:val="both"/>
        <w:rPr>
          <w:sz w:val="28"/>
          <w:szCs w:val="28"/>
        </w:rPr>
      </w:pPr>
      <w:r w:rsidRPr="00EA2D78">
        <w:rPr>
          <w:sz w:val="28"/>
          <w:szCs w:val="28"/>
        </w:rPr>
        <w:t>Бюджетно-налоговая (фискальная) политика государства, ее характеристика.</w:t>
      </w:r>
    </w:p>
    <w:p w:rsidR="00537B3E" w:rsidRPr="00EA2D78" w:rsidRDefault="00537B3E" w:rsidP="0041426A">
      <w:pPr>
        <w:pStyle w:val="afa"/>
        <w:numPr>
          <w:ilvl w:val="0"/>
          <w:numId w:val="41"/>
        </w:numPr>
        <w:suppressAutoHyphens w:val="0"/>
        <w:spacing w:beforeAutospacing="0" w:afterAutospacing="0" w:line="360" w:lineRule="auto"/>
        <w:ind w:left="0" w:firstLine="0"/>
        <w:jc w:val="both"/>
        <w:rPr>
          <w:sz w:val="28"/>
          <w:szCs w:val="28"/>
        </w:rPr>
      </w:pPr>
      <w:r w:rsidRPr="00EA2D78">
        <w:rPr>
          <w:sz w:val="28"/>
          <w:szCs w:val="28"/>
        </w:rPr>
        <w:t xml:space="preserve">Политика государства в области социального обеспечения, ее характеристика. </w:t>
      </w:r>
    </w:p>
    <w:p w:rsidR="00537B3E" w:rsidRPr="00EA2D78" w:rsidRDefault="00537B3E" w:rsidP="0041426A">
      <w:pPr>
        <w:pStyle w:val="af8"/>
        <w:numPr>
          <w:ilvl w:val="0"/>
          <w:numId w:val="41"/>
        </w:numPr>
        <w:suppressAutoHyphens w:val="0"/>
        <w:autoSpaceDE w:val="0"/>
        <w:autoSpaceDN w:val="0"/>
        <w:adjustRightInd w:val="0"/>
        <w:spacing w:line="360" w:lineRule="auto"/>
        <w:ind w:left="0" w:firstLine="0"/>
        <w:jc w:val="both"/>
        <w:rPr>
          <w:sz w:val="28"/>
          <w:szCs w:val="28"/>
        </w:rPr>
      </w:pPr>
      <w:r w:rsidRPr="00EA2D78">
        <w:rPr>
          <w:sz w:val="28"/>
          <w:szCs w:val="28"/>
        </w:rPr>
        <w:t>Финансовая политика организаций (корпораций), ее инструменты, координация с государственной финансовой политикой.</w:t>
      </w:r>
    </w:p>
    <w:p w:rsidR="00537B3E" w:rsidRPr="00EA2D78" w:rsidRDefault="00537B3E" w:rsidP="0041426A">
      <w:pPr>
        <w:pStyle w:val="af8"/>
        <w:numPr>
          <w:ilvl w:val="0"/>
          <w:numId w:val="41"/>
        </w:numPr>
        <w:suppressAutoHyphens w:val="0"/>
        <w:autoSpaceDE w:val="0"/>
        <w:autoSpaceDN w:val="0"/>
        <w:adjustRightInd w:val="0"/>
        <w:spacing w:line="360" w:lineRule="auto"/>
        <w:ind w:left="0" w:firstLine="0"/>
        <w:jc w:val="both"/>
        <w:rPr>
          <w:sz w:val="28"/>
          <w:szCs w:val="28"/>
        </w:rPr>
      </w:pPr>
      <w:r w:rsidRPr="00EA2D78">
        <w:rPr>
          <w:sz w:val="28"/>
          <w:szCs w:val="28"/>
        </w:rPr>
        <w:t>Бюджетные и налоговые реформы, их виды.</w:t>
      </w:r>
    </w:p>
    <w:p w:rsidR="00537B3E" w:rsidRPr="00EA2D78" w:rsidRDefault="00537B3E" w:rsidP="0041426A">
      <w:pPr>
        <w:pStyle w:val="af8"/>
        <w:numPr>
          <w:ilvl w:val="0"/>
          <w:numId w:val="41"/>
        </w:numPr>
        <w:suppressAutoHyphens w:val="0"/>
        <w:autoSpaceDE w:val="0"/>
        <w:autoSpaceDN w:val="0"/>
        <w:adjustRightInd w:val="0"/>
        <w:spacing w:line="360" w:lineRule="auto"/>
        <w:ind w:left="0" w:firstLine="0"/>
        <w:jc w:val="both"/>
        <w:rPr>
          <w:sz w:val="28"/>
          <w:szCs w:val="28"/>
        </w:rPr>
      </w:pPr>
      <w:r w:rsidRPr="00EA2D78">
        <w:rPr>
          <w:sz w:val="28"/>
          <w:szCs w:val="28"/>
        </w:rPr>
        <w:t xml:space="preserve">Объекты и субъекты государственного финансового регулирования социально-экономических процессов. </w:t>
      </w:r>
    </w:p>
    <w:p w:rsidR="00537B3E" w:rsidRPr="00EA2D78" w:rsidRDefault="00537B3E" w:rsidP="0041426A">
      <w:pPr>
        <w:pStyle w:val="af8"/>
        <w:numPr>
          <w:ilvl w:val="0"/>
          <w:numId w:val="41"/>
        </w:numPr>
        <w:suppressAutoHyphens w:val="0"/>
        <w:autoSpaceDE w:val="0"/>
        <w:autoSpaceDN w:val="0"/>
        <w:adjustRightInd w:val="0"/>
        <w:spacing w:line="360" w:lineRule="auto"/>
        <w:ind w:left="0" w:firstLine="0"/>
        <w:jc w:val="both"/>
        <w:rPr>
          <w:sz w:val="28"/>
          <w:szCs w:val="28"/>
        </w:rPr>
      </w:pPr>
      <w:r w:rsidRPr="00EA2D78">
        <w:rPr>
          <w:sz w:val="28"/>
          <w:szCs w:val="28"/>
        </w:rPr>
        <w:t xml:space="preserve">Формы, методы, инструменты государственного финансового регулирования, их характеристика, классификация. </w:t>
      </w:r>
    </w:p>
    <w:p w:rsidR="00537B3E" w:rsidRPr="00EA2D78" w:rsidRDefault="00537B3E" w:rsidP="0041426A">
      <w:pPr>
        <w:pStyle w:val="af8"/>
        <w:numPr>
          <w:ilvl w:val="0"/>
          <w:numId w:val="41"/>
        </w:numPr>
        <w:suppressAutoHyphens w:val="0"/>
        <w:autoSpaceDE w:val="0"/>
        <w:autoSpaceDN w:val="0"/>
        <w:adjustRightInd w:val="0"/>
        <w:spacing w:line="360" w:lineRule="auto"/>
        <w:ind w:left="0" w:firstLine="0"/>
        <w:jc w:val="both"/>
        <w:rPr>
          <w:sz w:val="28"/>
          <w:szCs w:val="28"/>
        </w:rPr>
      </w:pPr>
      <w:r w:rsidRPr="00EA2D78">
        <w:rPr>
          <w:sz w:val="28"/>
          <w:szCs w:val="28"/>
        </w:rPr>
        <w:t>Государственное финансовое регулирование структурных изменений в экономике и пространственном развитии, демографических процессов и социальной структуры общества.</w:t>
      </w:r>
    </w:p>
    <w:p w:rsidR="00537B3E" w:rsidRPr="00EA2D78" w:rsidRDefault="00537B3E" w:rsidP="0041426A">
      <w:pPr>
        <w:pStyle w:val="afa"/>
        <w:numPr>
          <w:ilvl w:val="0"/>
          <w:numId w:val="41"/>
        </w:numPr>
        <w:suppressAutoHyphens w:val="0"/>
        <w:spacing w:beforeAutospacing="0" w:afterAutospacing="0" w:line="360" w:lineRule="auto"/>
        <w:ind w:left="0" w:firstLine="0"/>
        <w:jc w:val="both"/>
        <w:rPr>
          <w:sz w:val="28"/>
          <w:szCs w:val="28"/>
        </w:rPr>
      </w:pPr>
      <w:r w:rsidRPr="00EA2D78">
        <w:rPr>
          <w:sz w:val="28"/>
          <w:szCs w:val="28"/>
        </w:rPr>
        <w:t>Содержание финансового кризиса, его проявление. Виды финансовых кризисов.</w:t>
      </w:r>
    </w:p>
    <w:p w:rsidR="00537B3E" w:rsidRPr="00EA2D78" w:rsidRDefault="00537B3E" w:rsidP="0041426A">
      <w:pPr>
        <w:pStyle w:val="af8"/>
        <w:numPr>
          <w:ilvl w:val="0"/>
          <w:numId w:val="41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EA2D78">
        <w:rPr>
          <w:sz w:val="28"/>
          <w:szCs w:val="28"/>
        </w:rPr>
        <w:lastRenderedPageBreak/>
        <w:t xml:space="preserve">Антикризисные меры финансового регулирования российской экономики, особенности их реализации в 2022-2024 гг. </w:t>
      </w:r>
    </w:p>
    <w:p w:rsidR="00537B3E" w:rsidRPr="00EA2D78" w:rsidRDefault="00537B3E" w:rsidP="0041426A">
      <w:pPr>
        <w:pStyle w:val="af8"/>
        <w:widowControl/>
        <w:numPr>
          <w:ilvl w:val="0"/>
          <w:numId w:val="41"/>
        </w:numPr>
        <w:autoSpaceDE w:val="0"/>
        <w:spacing w:line="360" w:lineRule="auto"/>
        <w:ind w:left="0" w:firstLine="0"/>
        <w:jc w:val="both"/>
        <w:rPr>
          <w:color w:val="000000"/>
          <w:sz w:val="28"/>
          <w:szCs w:val="28"/>
        </w:rPr>
      </w:pPr>
      <w:r w:rsidRPr="00EA2D78">
        <w:rPr>
          <w:sz w:val="28"/>
          <w:szCs w:val="28"/>
        </w:rPr>
        <w:t>Характеристика современных теоретических подходов к управлению финансами.</w:t>
      </w:r>
    </w:p>
    <w:p w:rsidR="00537B3E" w:rsidRPr="00EA2D78" w:rsidRDefault="00537B3E" w:rsidP="0041426A">
      <w:pPr>
        <w:pStyle w:val="afa"/>
        <w:numPr>
          <w:ilvl w:val="0"/>
          <w:numId w:val="41"/>
        </w:numPr>
        <w:suppressAutoHyphens w:val="0"/>
        <w:spacing w:beforeAutospacing="0" w:afterAutospacing="0" w:line="360" w:lineRule="auto"/>
        <w:ind w:left="0" w:firstLine="0"/>
        <w:jc w:val="both"/>
        <w:rPr>
          <w:sz w:val="28"/>
          <w:szCs w:val="28"/>
        </w:rPr>
      </w:pPr>
      <w:r w:rsidRPr="00EA2D78">
        <w:rPr>
          <w:sz w:val="28"/>
          <w:szCs w:val="28"/>
        </w:rPr>
        <w:t>Функциональные элементы управления финансами, их характеристика.</w:t>
      </w:r>
    </w:p>
    <w:p w:rsidR="00537B3E" w:rsidRPr="00EA2D78" w:rsidRDefault="00537B3E" w:rsidP="0041426A">
      <w:pPr>
        <w:pStyle w:val="af8"/>
        <w:widowControl/>
        <w:numPr>
          <w:ilvl w:val="0"/>
          <w:numId w:val="41"/>
        </w:numPr>
        <w:autoSpaceDE w:val="0"/>
        <w:spacing w:line="360" w:lineRule="auto"/>
        <w:ind w:left="0" w:firstLine="0"/>
        <w:jc w:val="both"/>
        <w:rPr>
          <w:color w:val="000000"/>
          <w:sz w:val="28"/>
          <w:szCs w:val="28"/>
        </w:rPr>
      </w:pPr>
      <w:r w:rsidRPr="00EA2D78">
        <w:rPr>
          <w:color w:val="000000"/>
          <w:sz w:val="28"/>
          <w:szCs w:val="28"/>
        </w:rPr>
        <w:t>Содержание проектного, процессного и функционального подходов к управлению финансами.</w:t>
      </w:r>
    </w:p>
    <w:p w:rsidR="00537B3E" w:rsidRPr="00EA2D78" w:rsidRDefault="00537B3E" w:rsidP="0041426A">
      <w:pPr>
        <w:pStyle w:val="af8"/>
        <w:widowControl/>
        <w:numPr>
          <w:ilvl w:val="0"/>
          <w:numId w:val="41"/>
        </w:numPr>
        <w:autoSpaceDE w:val="0"/>
        <w:spacing w:line="360" w:lineRule="auto"/>
        <w:ind w:left="0" w:firstLine="0"/>
        <w:jc w:val="both"/>
        <w:rPr>
          <w:color w:val="000000"/>
          <w:sz w:val="28"/>
          <w:szCs w:val="28"/>
        </w:rPr>
      </w:pPr>
      <w:r w:rsidRPr="00EA2D78">
        <w:rPr>
          <w:sz w:val="28"/>
          <w:szCs w:val="28"/>
        </w:rPr>
        <w:t>Реализация программно-целевого метода в управлении государственными и муниципальными финансами.</w:t>
      </w:r>
    </w:p>
    <w:p w:rsidR="00537B3E" w:rsidRPr="00EA2D78" w:rsidRDefault="00537B3E" w:rsidP="0041426A">
      <w:pPr>
        <w:pStyle w:val="afa"/>
        <w:numPr>
          <w:ilvl w:val="0"/>
          <w:numId w:val="41"/>
        </w:numPr>
        <w:suppressAutoHyphens w:val="0"/>
        <w:spacing w:beforeAutospacing="0" w:afterAutospacing="0" w:line="360" w:lineRule="auto"/>
        <w:ind w:left="0" w:firstLine="0"/>
        <w:jc w:val="both"/>
        <w:rPr>
          <w:sz w:val="28"/>
          <w:szCs w:val="28"/>
        </w:rPr>
      </w:pPr>
      <w:r w:rsidRPr="00EA2D78">
        <w:rPr>
          <w:sz w:val="28"/>
          <w:szCs w:val="28"/>
        </w:rPr>
        <w:t xml:space="preserve">Стратегическое и оперативное управление финансами, их характеристика. </w:t>
      </w:r>
    </w:p>
    <w:p w:rsidR="00537B3E" w:rsidRPr="00EA2D78" w:rsidRDefault="00537B3E" w:rsidP="0041426A">
      <w:pPr>
        <w:pStyle w:val="afa"/>
        <w:numPr>
          <w:ilvl w:val="0"/>
          <w:numId w:val="41"/>
        </w:numPr>
        <w:suppressAutoHyphens w:val="0"/>
        <w:spacing w:beforeAutospacing="0" w:afterAutospacing="0" w:line="360" w:lineRule="auto"/>
        <w:ind w:left="0" w:firstLine="0"/>
        <w:jc w:val="both"/>
        <w:rPr>
          <w:sz w:val="28"/>
          <w:szCs w:val="28"/>
        </w:rPr>
      </w:pPr>
      <w:r w:rsidRPr="00EA2D78">
        <w:rPr>
          <w:sz w:val="28"/>
          <w:szCs w:val="28"/>
        </w:rPr>
        <w:t>Организация управления финансами: цели, задачи, принципы. Субъекты управления финансами, их статус, функции.</w:t>
      </w:r>
    </w:p>
    <w:p w:rsidR="00537B3E" w:rsidRPr="00EA2D78" w:rsidRDefault="00537B3E" w:rsidP="0041426A">
      <w:pPr>
        <w:pStyle w:val="afa"/>
        <w:numPr>
          <w:ilvl w:val="0"/>
          <w:numId w:val="41"/>
        </w:numPr>
        <w:suppressAutoHyphens w:val="0"/>
        <w:spacing w:beforeAutospacing="0" w:afterAutospacing="0" w:line="360" w:lineRule="auto"/>
        <w:ind w:left="0" w:firstLine="0"/>
        <w:jc w:val="both"/>
        <w:rPr>
          <w:color w:val="000000" w:themeColor="text1"/>
          <w:sz w:val="28"/>
          <w:szCs w:val="28"/>
        </w:rPr>
      </w:pPr>
      <w:r w:rsidRPr="00EA2D78">
        <w:rPr>
          <w:sz w:val="28"/>
          <w:szCs w:val="28"/>
        </w:rPr>
        <w:t>Финансовая информация, ее источники, значение в управлении финансами. Классификация финансовой информации. Критерии качества финансовой информации</w:t>
      </w:r>
      <w:r w:rsidRPr="00EA2D78">
        <w:rPr>
          <w:color w:val="000000" w:themeColor="text1"/>
          <w:sz w:val="28"/>
          <w:szCs w:val="28"/>
        </w:rPr>
        <w:t>.</w:t>
      </w:r>
    </w:p>
    <w:p w:rsidR="00C71BFB" w:rsidRPr="00EA2D78" w:rsidRDefault="00C71BFB" w:rsidP="0041426A">
      <w:pPr>
        <w:pStyle w:val="afa"/>
        <w:numPr>
          <w:ilvl w:val="0"/>
          <w:numId w:val="41"/>
        </w:numPr>
        <w:suppressAutoHyphens w:val="0"/>
        <w:spacing w:beforeAutospacing="0" w:afterAutospacing="0" w:line="360" w:lineRule="auto"/>
        <w:ind w:left="0" w:firstLine="0"/>
        <w:jc w:val="both"/>
        <w:rPr>
          <w:sz w:val="28"/>
          <w:szCs w:val="28"/>
        </w:rPr>
      </w:pPr>
      <w:r w:rsidRPr="00EA2D78">
        <w:rPr>
          <w:sz w:val="28"/>
          <w:szCs w:val="28"/>
        </w:rPr>
        <w:t xml:space="preserve">Цифровизация управления государственными и муниципальными финансами. </w:t>
      </w:r>
    </w:p>
    <w:p w:rsidR="00537B3E" w:rsidRPr="00EA2D78" w:rsidRDefault="00537B3E" w:rsidP="0041426A">
      <w:pPr>
        <w:pStyle w:val="afa"/>
        <w:numPr>
          <w:ilvl w:val="0"/>
          <w:numId w:val="41"/>
        </w:numPr>
        <w:suppressAutoHyphens w:val="0"/>
        <w:spacing w:beforeAutospacing="0" w:afterAutospacing="0" w:line="360" w:lineRule="auto"/>
        <w:ind w:left="0" w:firstLine="0"/>
        <w:jc w:val="both"/>
        <w:rPr>
          <w:sz w:val="28"/>
          <w:szCs w:val="28"/>
        </w:rPr>
      </w:pPr>
      <w:r w:rsidRPr="00EA2D78">
        <w:rPr>
          <w:sz w:val="28"/>
          <w:szCs w:val="28"/>
        </w:rPr>
        <w:t>Инициативное бюджетирование: содержание и инструменты.</w:t>
      </w:r>
    </w:p>
    <w:p w:rsidR="00537B3E" w:rsidRPr="00EA2D78" w:rsidRDefault="00537B3E" w:rsidP="0041426A">
      <w:pPr>
        <w:pStyle w:val="af8"/>
        <w:widowControl/>
        <w:numPr>
          <w:ilvl w:val="0"/>
          <w:numId w:val="41"/>
        </w:numPr>
        <w:autoSpaceDE w:val="0"/>
        <w:spacing w:line="360" w:lineRule="auto"/>
        <w:ind w:left="0" w:firstLine="0"/>
        <w:jc w:val="both"/>
        <w:rPr>
          <w:color w:val="000000"/>
          <w:sz w:val="28"/>
          <w:szCs w:val="28"/>
        </w:rPr>
      </w:pPr>
      <w:r w:rsidRPr="00EA2D78">
        <w:rPr>
          <w:sz w:val="28"/>
          <w:szCs w:val="28"/>
        </w:rPr>
        <w:t>Формы участия гражданского общества в управлении государственными и муниципальными финансами.</w:t>
      </w:r>
    </w:p>
    <w:p w:rsidR="00537B3E" w:rsidRPr="00EA2D78" w:rsidRDefault="00537B3E" w:rsidP="0041426A">
      <w:pPr>
        <w:pStyle w:val="afa"/>
        <w:numPr>
          <w:ilvl w:val="0"/>
          <w:numId w:val="41"/>
        </w:numPr>
        <w:suppressAutoHyphens w:val="0"/>
        <w:spacing w:beforeAutospacing="0" w:afterAutospacing="0" w:line="360" w:lineRule="auto"/>
        <w:ind w:left="0" w:firstLine="0"/>
        <w:jc w:val="both"/>
        <w:rPr>
          <w:sz w:val="28"/>
          <w:szCs w:val="28"/>
        </w:rPr>
      </w:pPr>
      <w:r w:rsidRPr="00EA2D78">
        <w:rPr>
          <w:sz w:val="28"/>
          <w:szCs w:val="28"/>
        </w:rPr>
        <w:t>Содержание финансового планирования и прогнозирования. Инструменты и методы финансового планирования и прогнозирования.</w:t>
      </w:r>
    </w:p>
    <w:p w:rsidR="00537B3E" w:rsidRPr="00EA2D78" w:rsidRDefault="00537B3E" w:rsidP="0041426A">
      <w:pPr>
        <w:pStyle w:val="afa"/>
        <w:numPr>
          <w:ilvl w:val="0"/>
          <w:numId w:val="41"/>
        </w:numPr>
        <w:suppressAutoHyphens w:val="0"/>
        <w:spacing w:beforeAutospacing="0" w:afterAutospacing="0" w:line="360" w:lineRule="auto"/>
        <w:ind w:left="0" w:firstLine="0"/>
        <w:jc w:val="both"/>
        <w:rPr>
          <w:sz w:val="28"/>
          <w:szCs w:val="28"/>
        </w:rPr>
      </w:pPr>
      <w:r w:rsidRPr="00EA2D78">
        <w:rPr>
          <w:sz w:val="28"/>
          <w:szCs w:val="28"/>
        </w:rPr>
        <w:t>Финансовые планы и прогнозы, их особенности, классификация, основные показатели.</w:t>
      </w:r>
    </w:p>
    <w:p w:rsidR="00537B3E" w:rsidRPr="00EA2D78" w:rsidRDefault="00537B3E" w:rsidP="0041426A">
      <w:pPr>
        <w:pStyle w:val="afa"/>
        <w:numPr>
          <w:ilvl w:val="0"/>
          <w:numId w:val="41"/>
        </w:numPr>
        <w:suppressAutoHyphens w:val="0"/>
        <w:spacing w:beforeAutospacing="0" w:afterAutospacing="0" w:line="360" w:lineRule="auto"/>
        <w:ind w:left="0" w:firstLine="0"/>
        <w:jc w:val="both"/>
        <w:rPr>
          <w:b/>
          <w:sz w:val="28"/>
          <w:szCs w:val="28"/>
        </w:rPr>
      </w:pPr>
      <w:r w:rsidRPr="00EA2D78">
        <w:rPr>
          <w:sz w:val="28"/>
          <w:szCs w:val="28"/>
        </w:rPr>
        <w:t xml:space="preserve">Особенности организации финансового планирования и прогнозирования в коммерческих и некоммерческих организациях, публично-правовых образованиях. </w:t>
      </w:r>
    </w:p>
    <w:p w:rsidR="00C71BFB" w:rsidRPr="00EA2D78" w:rsidRDefault="00537B3E" w:rsidP="0041426A">
      <w:pPr>
        <w:pStyle w:val="afa"/>
        <w:numPr>
          <w:ilvl w:val="0"/>
          <w:numId w:val="41"/>
        </w:numPr>
        <w:suppressAutoHyphens w:val="0"/>
        <w:spacing w:beforeAutospacing="0" w:afterAutospacing="0" w:line="360" w:lineRule="auto"/>
        <w:ind w:left="0" w:firstLine="0"/>
        <w:jc w:val="both"/>
        <w:rPr>
          <w:sz w:val="28"/>
          <w:szCs w:val="28"/>
        </w:rPr>
      </w:pPr>
      <w:r w:rsidRPr="00EA2D78">
        <w:rPr>
          <w:sz w:val="28"/>
          <w:szCs w:val="28"/>
        </w:rPr>
        <w:t xml:space="preserve">Содержание и значение финансового контроля (аудита) в управлении финансами. </w:t>
      </w:r>
    </w:p>
    <w:p w:rsidR="00537B3E" w:rsidRPr="00EA2D78" w:rsidRDefault="00537B3E" w:rsidP="0041426A">
      <w:pPr>
        <w:pStyle w:val="afa"/>
        <w:numPr>
          <w:ilvl w:val="0"/>
          <w:numId w:val="41"/>
        </w:numPr>
        <w:suppressAutoHyphens w:val="0"/>
        <w:spacing w:beforeAutospacing="0" w:afterAutospacing="0" w:line="360" w:lineRule="auto"/>
        <w:ind w:left="0" w:firstLine="0"/>
        <w:jc w:val="both"/>
        <w:rPr>
          <w:sz w:val="28"/>
          <w:szCs w:val="28"/>
        </w:rPr>
      </w:pPr>
      <w:r w:rsidRPr="00EA2D78">
        <w:rPr>
          <w:sz w:val="28"/>
          <w:szCs w:val="28"/>
        </w:rPr>
        <w:t xml:space="preserve">Объекты, субъекты, предмет финансового контроля (аудита) на микро- и макроуровнях. </w:t>
      </w:r>
    </w:p>
    <w:p w:rsidR="00537B3E" w:rsidRPr="00EA2D78" w:rsidRDefault="00537B3E" w:rsidP="0041426A">
      <w:pPr>
        <w:pStyle w:val="afa"/>
        <w:numPr>
          <w:ilvl w:val="0"/>
          <w:numId w:val="41"/>
        </w:numPr>
        <w:suppressAutoHyphens w:val="0"/>
        <w:spacing w:beforeAutospacing="0" w:afterAutospacing="0" w:line="360" w:lineRule="auto"/>
        <w:ind w:left="0" w:firstLine="0"/>
        <w:jc w:val="both"/>
        <w:rPr>
          <w:sz w:val="28"/>
          <w:szCs w:val="28"/>
        </w:rPr>
      </w:pPr>
      <w:r w:rsidRPr="00EA2D78">
        <w:rPr>
          <w:sz w:val="28"/>
          <w:szCs w:val="28"/>
        </w:rPr>
        <w:lastRenderedPageBreak/>
        <w:t xml:space="preserve">Характеристика внутреннего государственного (муниципального) финансового контроля (аудита). </w:t>
      </w:r>
    </w:p>
    <w:p w:rsidR="00537B3E" w:rsidRPr="00EA2D78" w:rsidRDefault="00537B3E" w:rsidP="0041426A">
      <w:pPr>
        <w:pStyle w:val="afa"/>
        <w:numPr>
          <w:ilvl w:val="0"/>
          <w:numId w:val="41"/>
        </w:numPr>
        <w:suppressAutoHyphens w:val="0"/>
        <w:spacing w:beforeAutospacing="0" w:afterAutospacing="0" w:line="360" w:lineRule="auto"/>
        <w:ind w:left="0" w:firstLine="0"/>
        <w:jc w:val="both"/>
        <w:rPr>
          <w:sz w:val="28"/>
          <w:szCs w:val="28"/>
        </w:rPr>
      </w:pPr>
      <w:r w:rsidRPr="00EA2D78">
        <w:rPr>
          <w:sz w:val="28"/>
          <w:szCs w:val="28"/>
        </w:rPr>
        <w:t xml:space="preserve">Характеристика внешнего государственного (муниципального) финансового контроля (аудита). </w:t>
      </w:r>
    </w:p>
    <w:p w:rsidR="00537B3E" w:rsidRPr="00EA2D78" w:rsidRDefault="00537B3E" w:rsidP="0041426A">
      <w:pPr>
        <w:pStyle w:val="afa"/>
        <w:numPr>
          <w:ilvl w:val="0"/>
          <w:numId w:val="41"/>
        </w:numPr>
        <w:suppressAutoHyphens w:val="0"/>
        <w:spacing w:beforeAutospacing="0" w:afterAutospacing="0" w:line="360" w:lineRule="auto"/>
        <w:ind w:left="0" w:firstLine="0"/>
        <w:jc w:val="both"/>
        <w:rPr>
          <w:sz w:val="28"/>
          <w:szCs w:val="28"/>
        </w:rPr>
      </w:pPr>
      <w:r w:rsidRPr="00EA2D78">
        <w:rPr>
          <w:sz w:val="28"/>
          <w:szCs w:val="28"/>
        </w:rPr>
        <w:t xml:space="preserve">Негосударственный контроль (аудит) в финансово-бюджетной сфере, его задачи и виды. </w:t>
      </w:r>
    </w:p>
    <w:p w:rsidR="00CC23B5" w:rsidRPr="00EA2D78" w:rsidRDefault="00CC23B5">
      <w:pPr>
        <w:pStyle w:val="af8"/>
        <w:widowControl/>
        <w:spacing w:line="360" w:lineRule="auto"/>
        <w:ind w:left="709"/>
        <w:contextualSpacing/>
        <w:jc w:val="both"/>
      </w:pPr>
    </w:p>
    <w:p w:rsidR="00CC23B5" w:rsidRPr="00EA2D78" w:rsidRDefault="00F443D2" w:rsidP="0092698A">
      <w:r w:rsidRPr="00EA2D78">
        <w:rPr>
          <w:b/>
          <w:sz w:val="28"/>
          <w:szCs w:val="28"/>
        </w:rPr>
        <w:t>Пример экзаменационного билета</w:t>
      </w:r>
    </w:p>
    <w:p w:rsidR="00CC23B5" w:rsidRPr="00EA2D78" w:rsidRDefault="00CC23B5">
      <w:pPr>
        <w:jc w:val="center"/>
        <w:rPr>
          <w:b/>
        </w:rPr>
      </w:pPr>
    </w:p>
    <w:p w:rsidR="00CC23B5" w:rsidRPr="00EA2D78" w:rsidRDefault="00F443D2">
      <w:pPr>
        <w:jc w:val="center"/>
        <w:rPr>
          <w:b/>
          <w:sz w:val="24"/>
          <w:szCs w:val="24"/>
        </w:rPr>
      </w:pPr>
      <w:r w:rsidRPr="00EA2D78">
        <w:rPr>
          <w:b/>
          <w:sz w:val="24"/>
          <w:szCs w:val="24"/>
        </w:rPr>
        <w:t>Федеральное государственное образовательное бюджетное учреждение</w:t>
      </w:r>
    </w:p>
    <w:p w:rsidR="00CC23B5" w:rsidRPr="00EA2D78" w:rsidRDefault="00F443D2">
      <w:pPr>
        <w:jc w:val="center"/>
        <w:rPr>
          <w:b/>
          <w:sz w:val="24"/>
          <w:szCs w:val="24"/>
        </w:rPr>
      </w:pPr>
      <w:r w:rsidRPr="00EA2D78">
        <w:rPr>
          <w:b/>
          <w:sz w:val="24"/>
          <w:szCs w:val="24"/>
        </w:rPr>
        <w:t>высшего образования</w:t>
      </w:r>
    </w:p>
    <w:p w:rsidR="00CC23B5" w:rsidRPr="00EA2D78" w:rsidRDefault="00F443D2">
      <w:pPr>
        <w:jc w:val="center"/>
        <w:rPr>
          <w:b/>
          <w:sz w:val="24"/>
          <w:szCs w:val="24"/>
        </w:rPr>
      </w:pPr>
      <w:r w:rsidRPr="00EA2D78">
        <w:rPr>
          <w:b/>
          <w:sz w:val="24"/>
          <w:szCs w:val="24"/>
        </w:rPr>
        <w:t>«Финансовый университет при Правительстве Российской Федерации»</w:t>
      </w:r>
    </w:p>
    <w:p w:rsidR="00CC23B5" w:rsidRPr="00EA2D78" w:rsidRDefault="00F443D2">
      <w:pPr>
        <w:jc w:val="center"/>
        <w:rPr>
          <w:b/>
          <w:sz w:val="24"/>
          <w:szCs w:val="24"/>
        </w:rPr>
      </w:pPr>
      <w:r w:rsidRPr="00EA2D78">
        <w:rPr>
          <w:b/>
          <w:sz w:val="24"/>
          <w:szCs w:val="24"/>
        </w:rPr>
        <w:t>(Финансовый университет)</w:t>
      </w:r>
    </w:p>
    <w:p w:rsidR="00CC23B5" w:rsidRPr="00EA2D78" w:rsidRDefault="00CC23B5">
      <w:pPr>
        <w:jc w:val="center"/>
        <w:rPr>
          <w:b/>
          <w:sz w:val="28"/>
          <w:szCs w:val="28"/>
        </w:rPr>
      </w:pPr>
    </w:p>
    <w:p w:rsidR="003A47C5" w:rsidRPr="00EA2D78" w:rsidRDefault="003A47C5" w:rsidP="003A47C5">
      <w:pPr>
        <w:jc w:val="both"/>
        <w:rPr>
          <w:sz w:val="24"/>
          <w:szCs w:val="24"/>
        </w:rPr>
      </w:pPr>
      <w:r w:rsidRPr="00EA2D78">
        <w:rPr>
          <w:sz w:val="24"/>
          <w:szCs w:val="24"/>
        </w:rPr>
        <w:t>Кафедра общественных финансов Финансового факультета</w:t>
      </w:r>
    </w:p>
    <w:p w:rsidR="003A47C5" w:rsidRPr="00EA2D78" w:rsidRDefault="003A47C5" w:rsidP="003A47C5">
      <w:pPr>
        <w:jc w:val="both"/>
        <w:rPr>
          <w:sz w:val="24"/>
          <w:szCs w:val="24"/>
        </w:rPr>
      </w:pPr>
      <w:r w:rsidRPr="00EA2D78">
        <w:rPr>
          <w:sz w:val="24"/>
          <w:szCs w:val="24"/>
        </w:rPr>
        <w:t>Дисциплина «Финансы»</w:t>
      </w:r>
    </w:p>
    <w:p w:rsidR="003A47C5" w:rsidRPr="00EA2D78" w:rsidRDefault="003A47C5" w:rsidP="003A47C5">
      <w:pPr>
        <w:jc w:val="both"/>
        <w:rPr>
          <w:sz w:val="24"/>
          <w:szCs w:val="24"/>
        </w:rPr>
      </w:pPr>
      <w:r w:rsidRPr="00EA2D78">
        <w:rPr>
          <w:sz w:val="24"/>
          <w:szCs w:val="24"/>
        </w:rPr>
        <w:t>Факультет ______________________________________________</w:t>
      </w:r>
    </w:p>
    <w:p w:rsidR="003A47C5" w:rsidRPr="00EA2D78" w:rsidRDefault="003A47C5" w:rsidP="003A47C5">
      <w:pPr>
        <w:jc w:val="both"/>
        <w:rPr>
          <w:sz w:val="24"/>
          <w:szCs w:val="24"/>
        </w:rPr>
      </w:pPr>
      <w:r w:rsidRPr="00EA2D78">
        <w:rPr>
          <w:sz w:val="24"/>
          <w:szCs w:val="24"/>
        </w:rPr>
        <w:t>Форма обучения ____________________Семестр ______________</w:t>
      </w:r>
    </w:p>
    <w:p w:rsidR="003A47C5" w:rsidRPr="00EA2D78" w:rsidRDefault="003A47C5" w:rsidP="003A47C5">
      <w:pPr>
        <w:jc w:val="both"/>
        <w:rPr>
          <w:sz w:val="24"/>
          <w:szCs w:val="24"/>
        </w:rPr>
      </w:pPr>
      <w:r w:rsidRPr="00EA2D78">
        <w:rPr>
          <w:sz w:val="24"/>
          <w:szCs w:val="24"/>
        </w:rPr>
        <w:t>Направление подготовки 38.03.01 «Экономика»</w:t>
      </w:r>
    </w:p>
    <w:p w:rsidR="003A47C5" w:rsidRPr="00EA2D78" w:rsidRDefault="003A47C5" w:rsidP="003A47C5">
      <w:pPr>
        <w:jc w:val="both"/>
        <w:rPr>
          <w:sz w:val="24"/>
          <w:szCs w:val="24"/>
        </w:rPr>
      </w:pPr>
      <w:r w:rsidRPr="00EA2D78">
        <w:rPr>
          <w:sz w:val="24"/>
          <w:szCs w:val="24"/>
        </w:rPr>
        <w:t>Профиль ________________________________________________</w:t>
      </w:r>
    </w:p>
    <w:p w:rsidR="003A47C5" w:rsidRPr="00EA2D78" w:rsidRDefault="003A47C5" w:rsidP="003A47C5">
      <w:pPr>
        <w:jc w:val="both"/>
        <w:rPr>
          <w:sz w:val="24"/>
          <w:szCs w:val="24"/>
        </w:rPr>
      </w:pPr>
      <w:r w:rsidRPr="00EA2D78">
        <w:rPr>
          <w:sz w:val="24"/>
          <w:szCs w:val="24"/>
        </w:rPr>
        <w:t>Учебная группа ___________________________________________</w:t>
      </w:r>
    </w:p>
    <w:p w:rsidR="003A47C5" w:rsidRPr="00EA2D78" w:rsidRDefault="003A47C5" w:rsidP="003A47C5">
      <w:pPr>
        <w:jc w:val="center"/>
        <w:rPr>
          <w:b/>
          <w:sz w:val="24"/>
          <w:szCs w:val="24"/>
        </w:rPr>
      </w:pPr>
    </w:p>
    <w:p w:rsidR="003A47C5" w:rsidRPr="00EA2D78" w:rsidRDefault="003A47C5" w:rsidP="003A47C5">
      <w:pPr>
        <w:jc w:val="center"/>
        <w:rPr>
          <w:b/>
          <w:sz w:val="24"/>
          <w:szCs w:val="24"/>
        </w:rPr>
      </w:pPr>
      <w:r w:rsidRPr="00EA2D78">
        <w:rPr>
          <w:b/>
          <w:sz w:val="24"/>
          <w:szCs w:val="24"/>
        </w:rPr>
        <w:t xml:space="preserve">ЭКЗАМЕНАЦИОННЫЙ БИЛЕТ </w:t>
      </w:r>
    </w:p>
    <w:p w:rsidR="003A47C5" w:rsidRPr="00EA2D78" w:rsidRDefault="003A47C5" w:rsidP="003A47C5">
      <w:pPr>
        <w:pStyle w:val="af8"/>
        <w:ind w:left="0"/>
        <w:jc w:val="both"/>
        <w:rPr>
          <w:b/>
          <w:i/>
          <w:sz w:val="28"/>
          <w:szCs w:val="28"/>
        </w:rPr>
      </w:pPr>
    </w:p>
    <w:p w:rsidR="003A47C5" w:rsidRPr="00EA2D78" w:rsidRDefault="003A47C5" w:rsidP="003A47C5">
      <w:pPr>
        <w:jc w:val="both"/>
        <w:rPr>
          <w:b/>
          <w:sz w:val="24"/>
          <w:szCs w:val="24"/>
        </w:rPr>
      </w:pPr>
      <w:r w:rsidRPr="00EA2D78">
        <w:rPr>
          <w:b/>
          <w:sz w:val="24"/>
          <w:szCs w:val="24"/>
        </w:rPr>
        <w:t>ЗАДАНИЕ 1. Дайте развернутый ответ на теоретический вопрос (максимум 20 баллов).</w:t>
      </w:r>
    </w:p>
    <w:p w:rsidR="003A47C5" w:rsidRPr="00EA2D78" w:rsidRDefault="003A47C5" w:rsidP="003A47C5">
      <w:pPr>
        <w:widowControl/>
        <w:contextualSpacing/>
        <w:jc w:val="both"/>
        <w:rPr>
          <w:sz w:val="24"/>
          <w:szCs w:val="24"/>
        </w:rPr>
      </w:pPr>
      <w:r w:rsidRPr="00EA2D78">
        <w:rPr>
          <w:sz w:val="24"/>
          <w:szCs w:val="24"/>
        </w:rPr>
        <w:t>Теоретические подходы к содержанию и структуре финансовой системы, их характеристика.</w:t>
      </w:r>
    </w:p>
    <w:p w:rsidR="003A47C5" w:rsidRPr="00EA2D78" w:rsidRDefault="003A47C5" w:rsidP="003A47C5">
      <w:pPr>
        <w:jc w:val="both"/>
        <w:rPr>
          <w:b/>
        </w:rPr>
      </w:pPr>
    </w:p>
    <w:p w:rsidR="003A47C5" w:rsidRPr="00EA2D78" w:rsidRDefault="003A47C5" w:rsidP="003A47C5">
      <w:pPr>
        <w:jc w:val="both"/>
        <w:rPr>
          <w:rFonts w:eastAsia="Yu Mincho"/>
          <w:b/>
          <w:sz w:val="24"/>
          <w:szCs w:val="24"/>
        </w:rPr>
      </w:pPr>
      <w:r w:rsidRPr="00EA2D78">
        <w:rPr>
          <w:b/>
          <w:sz w:val="24"/>
          <w:szCs w:val="24"/>
        </w:rPr>
        <w:t xml:space="preserve">ЗАДАНИЕ 2. </w:t>
      </w:r>
      <w:r w:rsidRPr="00EA2D78">
        <w:rPr>
          <w:rFonts w:eastAsia="Yu Mincho"/>
          <w:b/>
          <w:sz w:val="24"/>
          <w:szCs w:val="24"/>
        </w:rPr>
        <w:t>Выберите правильные ответы либо напишите правильные утверждения</w:t>
      </w:r>
    </w:p>
    <w:p w:rsidR="003A47C5" w:rsidRPr="00EA2D78" w:rsidRDefault="003A47C5" w:rsidP="003A47C5">
      <w:pPr>
        <w:jc w:val="both"/>
        <w:rPr>
          <w:b/>
          <w:sz w:val="24"/>
          <w:szCs w:val="24"/>
        </w:rPr>
      </w:pPr>
      <w:r w:rsidRPr="00EA2D78">
        <w:rPr>
          <w:b/>
          <w:sz w:val="24"/>
          <w:szCs w:val="24"/>
        </w:rPr>
        <w:t>(максимум 20 баллов).</w:t>
      </w:r>
    </w:p>
    <w:p w:rsidR="003A47C5" w:rsidRPr="00EA2D78" w:rsidRDefault="003A47C5" w:rsidP="003A47C5">
      <w:pPr>
        <w:tabs>
          <w:tab w:val="left" w:pos="426"/>
        </w:tabs>
        <w:jc w:val="both"/>
        <w:rPr>
          <w:bCs/>
          <w:color w:val="000000" w:themeColor="text1"/>
          <w:kern w:val="1"/>
          <w:sz w:val="24"/>
          <w:szCs w:val="24"/>
        </w:rPr>
      </w:pPr>
      <w:r w:rsidRPr="00EA2D78">
        <w:rPr>
          <w:bCs/>
          <w:color w:val="000000" w:themeColor="text1"/>
          <w:kern w:val="1"/>
          <w:sz w:val="24"/>
          <w:szCs w:val="24"/>
        </w:rPr>
        <w:t>2.1. Орган исполнительной власти, обеспечивающий организацию исполнения федерального бюджета</w:t>
      </w:r>
    </w:p>
    <w:p w:rsidR="003A47C5" w:rsidRPr="00EA2D78" w:rsidRDefault="003A47C5" w:rsidP="003A47C5">
      <w:pPr>
        <w:tabs>
          <w:tab w:val="left" w:pos="426"/>
        </w:tabs>
        <w:jc w:val="both"/>
        <w:rPr>
          <w:bCs/>
          <w:color w:val="000000" w:themeColor="text1"/>
          <w:kern w:val="1"/>
          <w:sz w:val="24"/>
          <w:szCs w:val="24"/>
        </w:rPr>
      </w:pPr>
      <w:r w:rsidRPr="00EA2D78">
        <w:rPr>
          <w:bCs/>
          <w:color w:val="000000" w:themeColor="text1"/>
          <w:kern w:val="1"/>
          <w:sz w:val="24"/>
          <w:szCs w:val="24"/>
        </w:rPr>
        <w:t>1. Минфин России</w:t>
      </w:r>
    </w:p>
    <w:p w:rsidR="003A47C5" w:rsidRPr="00EA2D78" w:rsidRDefault="003A47C5" w:rsidP="003A47C5">
      <w:pPr>
        <w:tabs>
          <w:tab w:val="left" w:pos="426"/>
        </w:tabs>
        <w:jc w:val="both"/>
        <w:rPr>
          <w:bCs/>
          <w:color w:val="000000" w:themeColor="text1"/>
          <w:kern w:val="1"/>
          <w:sz w:val="24"/>
          <w:szCs w:val="24"/>
        </w:rPr>
      </w:pPr>
      <w:r w:rsidRPr="00EA2D78">
        <w:rPr>
          <w:bCs/>
          <w:color w:val="000000" w:themeColor="text1"/>
          <w:kern w:val="1"/>
          <w:sz w:val="24"/>
          <w:szCs w:val="24"/>
        </w:rPr>
        <w:t>2. ФНС России</w:t>
      </w:r>
    </w:p>
    <w:p w:rsidR="003A47C5" w:rsidRPr="00EA2D78" w:rsidRDefault="003A47C5" w:rsidP="003A47C5">
      <w:pPr>
        <w:tabs>
          <w:tab w:val="left" w:pos="426"/>
        </w:tabs>
        <w:jc w:val="both"/>
        <w:rPr>
          <w:bCs/>
          <w:color w:val="000000" w:themeColor="text1"/>
          <w:kern w:val="1"/>
          <w:sz w:val="24"/>
          <w:szCs w:val="24"/>
        </w:rPr>
      </w:pPr>
      <w:r w:rsidRPr="00EA2D78">
        <w:rPr>
          <w:bCs/>
          <w:color w:val="000000" w:themeColor="text1"/>
          <w:kern w:val="1"/>
          <w:sz w:val="24"/>
          <w:szCs w:val="24"/>
        </w:rPr>
        <w:t>3. Федеральное казначейство</w:t>
      </w:r>
    </w:p>
    <w:p w:rsidR="003A47C5" w:rsidRPr="00EA2D78" w:rsidRDefault="003A47C5" w:rsidP="003A47C5">
      <w:pPr>
        <w:tabs>
          <w:tab w:val="left" w:pos="426"/>
        </w:tabs>
        <w:jc w:val="both"/>
        <w:rPr>
          <w:bCs/>
          <w:color w:val="000000" w:themeColor="text1"/>
          <w:kern w:val="1"/>
          <w:sz w:val="24"/>
          <w:szCs w:val="24"/>
        </w:rPr>
      </w:pPr>
      <w:r w:rsidRPr="00EA2D78">
        <w:rPr>
          <w:bCs/>
          <w:color w:val="000000" w:themeColor="text1"/>
          <w:kern w:val="1"/>
          <w:sz w:val="24"/>
          <w:szCs w:val="24"/>
        </w:rPr>
        <w:t>4. Счетная палата Российской Федерации</w:t>
      </w:r>
    </w:p>
    <w:p w:rsidR="003A47C5" w:rsidRPr="00EA2D78" w:rsidRDefault="003A47C5" w:rsidP="003A47C5">
      <w:pPr>
        <w:jc w:val="both"/>
        <w:rPr>
          <w:bCs/>
          <w:color w:val="000000" w:themeColor="text1"/>
          <w:kern w:val="1"/>
          <w:sz w:val="24"/>
          <w:szCs w:val="24"/>
        </w:rPr>
      </w:pPr>
      <w:r w:rsidRPr="00EA2D78">
        <w:rPr>
          <w:bCs/>
          <w:color w:val="000000" w:themeColor="text1"/>
          <w:sz w:val="24"/>
          <w:szCs w:val="24"/>
        </w:rPr>
        <w:t xml:space="preserve">2.2. </w:t>
      </w:r>
      <w:r w:rsidRPr="00EA2D78">
        <w:rPr>
          <w:bCs/>
          <w:color w:val="000000" w:themeColor="text1"/>
          <w:kern w:val="1"/>
          <w:sz w:val="24"/>
          <w:szCs w:val="24"/>
        </w:rPr>
        <w:t>Источником формирования государственных финансовых ресурсов является (-ются) …</w:t>
      </w:r>
    </w:p>
    <w:p w:rsidR="003A47C5" w:rsidRPr="00EA2D78" w:rsidRDefault="003A47C5" w:rsidP="003A47C5">
      <w:pPr>
        <w:jc w:val="both"/>
        <w:rPr>
          <w:bCs/>
          <w:color w:val="000000" w:themeColor="text1"/>
          <w:kern w:val="1"/>
          <w:sz w:val="24"/>
          <w:szCs w:val="24"/>
        </w:rPr>
      </w:pPr>
      <w:r w:rsidRPr="00EA2D78">
        <w:rPr>
          <w:bCs/>
          <w:color w:val="000000" w:themeColor="text1"/>
          <w:kern w:val="1"/>
          <w:sz w:val="24"/>
          <w:szCs w:val="24"/>
        </w:rPr>
        <w:t>1. пожертвования физических и юридических лиц</w:t>
      </w:r>
    </w:p>
    <w:p w:rsidR="003A47C5" w:rsidRPr="00EA2D78" w:rsidRDefault="003A47C5" w:rsidP="003A47C5">
      <w:pPr>
        <w:jc w:val="both"/>
        <w:rPr>
          <w:bCs/>
          <w:color w:val="000000" w:themeColor="text1"/>
          <w:kern w:val="1"/>
          <w:sz w:val="24"/>
          <w:szCs w:val="24"/>
        </w:rPr>
      </w:pPr>
      <w:r w:rsidRPr="00EA2D78">
        <w:rPr>
          <w:bCs/>
          <w:color w:val="000000" w:themeColor="text1"/>
          <w:kern w:val="1"/>
          <w:sz w:val="24"/>
          <w:szCs w:val="24"/>
        </w:rPr>
        <w:t>2. чистая прибыль предприятий</w:t>
      </w:r>
    </w:p>
    <w:p w:rsidR="003A47C5" w:rsidRPr="00EA2D78" w:rsidRDefault="003A47C5" w:rsidP="003A47C5">
      <w:pPr>
        <w:jc w:val="both"/>
        <w:rPr>
          <w:bCs/>
          <w:color w:val="000000" w:themeColor="text1"/>
          <w:kern w:val="1"/>
          <w:sz w:val="24"/>
          <w:szCs w:val="24"/>
        </w:rPr>
      </w:pPr>
      <w:r w:rsidRPr="00EA2D78">
        <w:rPr>
          <w:bCs/>
          <w:color w:val="000000" w:themeColor="text1"/>
          <w:kern w:val="1"/>
          <w:sz w:val="24"/>
          <w:szCs w:val="24"/>
        </w:rPr>
        <w:t>3. личные сбережения и доходы индивидуальных предпринимателей</w:t>
      </w:r>
    </w:p>
    <w:p w:rsidR="003A47C5" w:rsidRPr="00EA2D78" w:rsidRDefault="003A47C5" w:rsidP="003A47C5">
      <w:pPr>
        <w:jc w:val="both"/>
        <w:rPr>
          <w:bCs/>
          <w:color w:val="000000" w:themeColor="text1"/>
          <w:kern w:val="1"/>
          <w:sz w:val="24"/>
          <w:szCs w:val="24"/>
        </w:rPr>
      </w:pPr>
      <w:r w:rsidRPr="00EA2D78">
        <w:rPr>
          <w:bCs/>
          <w:color w:val="000000" w:themeColor="text1"/>
          <w:kern w:val="1"/>
          <w:sz w:val="24"/>
          <w:szCs w:val="24"/>
        </w:rPr>
        <w:t>4. поступления от внешнеэкономической деятельности</w:t>
      </w:r>
    </w:p>
    <w:p w:rsidR="003A47C5" w:rsidRPr="00EA2D78" w:rsidRDefault="003A47C5" w:rsidP="003A47C5">
      <w:pPr>
        <w:tabs>
          <w:tab w:val="left" w:pos="426"/>
        </w:tabs>
        <w:jc w:val="both"/>
        <w:rPr>
          <w:bCs/>
          <w:color w:val="000000" w:themeColor="text1"/>
          <w:sz w:val="24"/>
          <w:szCs w:val="24"/>
        </w:rPr>
      </w:pPr>
      <w:r w:rsidRPr="00EA2D78">
        <w:rPr>
          <w:bCs/>
          <w:color w:val="000000" w:themeColor="text1"/>
          <w:sz w:val="24"/>
          <w:szCs w:val="24"/>
        </w:rPr>
        <w:t>2.3. К финансовым отношениям домохозяйства относятся:</w:t>
      </w:r>
    </w:p>
    <w:p w:rsidR="003A47C5" w:rsidRPr="00EA2D78" w:rsidRDefault="003A47C5" w:rsidP="003A47C5">
      <w:pPr>
        <w:pStyle w:val="af8"/>
        <w:numPr>
          <w:ilvl w:val="0"/>
          <w:numId w:val="42"/>
        </w:numPr>
        <w:tabs>
          <w:tab w:val="left" w:pos="426"/>
        </w:tabs>
        <w:suppressAutoHyphens w:val="0"/>
        <w:ind w:left="0" w:firstLine="0"/>
        <w:contextualSpacing/>
        <w:jc w:val="both"/>
        <w:rPr>
          <w:bCs/>
          <w:color w:val="000000" w:themeColor="text1"/>
          <w:sz w:val="24"/>
          <w:szCs w:val="24"/>
        </w:rPr>
      </w:pPr>
      <w:r w:rsidRPr="00EA2D78">
        <w:rPr>
          <w:bCs/>
          <w:color w:val="000000" w:themeColor="text1"/>
          <w:sz w:val="24"/>
          <w:szCs w:val="24"/>
        </w:rPr>
        <w:t>покупка товаров в магазине</w:t>
      </w:r>
    </w:p>
    <w:p w:rsidR="003A47C5" w:rsidRPr="00EA2D78" w:rsidRDefault="003A47C5" w:rsidP="003A47C5">
      <w:pPr>
        <w:pStyle w:val="af8"/>
        <w:numPr>
          <w:ilvl w:val="0"/>
          <w:numId w:val="42"/>
        </w:numPr>
        <w:tabs>
          <w:tab w:val="left" w:pos="426"/>
        </w:tabs>
        <w:suppressAutoHyphens w:val="0"/>
        <w:ind w:left="0" w:firstLine="0"/>
        <w:contextualSpacing/>
        <w:jc w:val="both"/>
        <w:rPr>
          <w:bCs/>
          <w:color w:val="000000" w:themeColor="text1"/>
          <w:sz w:val="24"/>
          <w:szCs w:val="24"/>
        </w:rPr>
      </w:pPr>
      <w:r w:rsidRPr="00EA2D78">
        <w:rPr>
          <w:bCs/>
          <w:color w:val="000000" w:themeColor="text1"/>
          <w:sz w:val="24"/>
          <w:szCs w:val="24"/>
        </w:rPr>
        <w:t>погашение банковского кредита</w:t>
      </w:r>
    </w:p>
    <w:p w:rsidR="003A47C5" w:rsidRPr="00EA2D78" w:rsidRDefault="003A47C5" w:rsidP="003A47C5">
      <w:pPr>
        <w:pStyle w:val="af8"/>
        <w:numPr>
          <w:ilvl w:val="0"/>
          <w:numId w:val="42"/>
        </w:numPr>
        <w:tabs>
          <w:tab w:val="left" w:pos="426"/>
        </w:tabs>
        <w:suppressAutoHyphens w:val="0"/>
        <w:ind w:left="0" w:firstLine="0"/>
        <w:contextualSpacing/>
        <w:jc w:val="both"/>
        <w:rPr>
          <w:bCs/>
          <w:color w:val="000000" w:themeColor="text1"/>
          <w:sz w:val="24"/>
          <w:szCs w:val="24"/>
        </w:rPr>
      </w:pPr>
      <w:r w:rsidRPr="00EA2D78">
        <w:rPr>
          <w:bCs/>
          <w:color w:val="000000" w:themeColor="text1"/>
          <w:sz w:val="24"/>
          <w:szCs w:val="24"/>
        </w:rPr>
        <w:t>оформление трудового договора с работодателем</w:t>
      </w:r>
    </w:p>
    <w:p w:rsidR="003A47C5" w:rsidRPr="00EA2D78" w:rsidRDefault="003A47C5" w:rsidP="003A47C5">
      <w:pPr>
        <w:pStyle w:val="af8"/>
        <w:numPr>
          <w:ilvl w:val="0"/>
          <w:numId w:val="42"/>
        </w:numPr>
        <w:tabs>
          <w:tab w:val="left" w:pos="426"/>
        </w:tabs>
        <w:suppressAutoHyphens w:val="0"/>
        <w:ind w:left="0" w:firstLine="0"/>
        <w:contextualSpacing/>
        <w:jc w:val="both"/>
        <w:rPr>
          <w:bCs/>
          <w:color w:val="000000" w:themeColor="text1"/>
          <w:sz w:val="24"/>
          <w:szCs w:val="24"/>
        </w:rPr>
      </w:pPr>
      <w:r w:rsidRPr="00EA2D78">
        <w:rPr>
          <w:bCs/>
          <w:color w:val="000000" w:themeColor="text1"/>
          <w:sz w:val="24"/>
          <w:szCs w:val="24"/>
        </w:rPr>
        <w:t>уплата штрафов</w:t>
      </w:r>
    </w:p>
    <w:p w:rsidR="003A47C5" w:rsidRPr="00EA2D78" w:rsidRDefault="003A47C5" w:rsidP="003A47C5">
      <w:pPr>
        <w:pStyle w:val="af8"/>
        <w:numPr>
          <w:ilvl w:val="0"/>
          <w:numId w:val="42"/>
        </w:numPr>
        <w:tabs>
          <w:tab w:val="left" w:pos="426"/>
        </w:tabs>
        <w:suppressAutoHyphens w:val="0"/>
        <w:ind w:left="0" w:firstLine="0"/>
        <w:contextualSpacing/>
        <w:jc w:val="both"/>
        <w:rPr>
          <w:bCs/>
          <w:color w:val="000000" w:themeColor="text1"/>
          <w:sz w:val="24"/>
          <w:szCs w:val="24"/>
        </w:rPr>
      </w:pPr>
      <w:r w:rsidRPr="00EA2D78">
        <w:rPr>
          <w:bCs/>
          <w:color w:val="000000" w:themeColor="text1"/>
          <w:sz w:val="24"/>
          <w:szCs w:val="24"/>
        </w:rPr>
        <w:t>получение стипендии членом семьи</w:t>
      </w:r>
    </w:p>
    <w:p w:rsidR="003A47C5" w:rsidRPr="00EA2D78" w:rsidRDefault="003A47C5" w:rsidP="003A47C5">
      <w:pPr>
        <w:pStyle w:val="Default"/>
        <w:tabs>
          <w:tab w:val="left" w:pos="426"/>
        </w:tabs>
        <w:jc w:val="both"/>
        <w:rPr>
          <w:bCs/>
          <w:color w:val="000000" w:themeColor="text1"/>
        </w:rPr>
      </w:pPr>
      <w:r w:rsidRPr="00EA2D78">
        <w:rPr>
          <w:bCs/>
          <w:color w:val="000000" w:themeColor="text1"/>
        </w:rPr>
        <w:t>2.</w:t>
      </w:r>
      <w:r w:rsidRPr="00EA2D78">
        <w:rPr>
          <w:bCs/>
          <w:color w:val="000000" w:themeColor="text1"/>
          <w:lang w:val="en-US"/>
        </w:rPr>
        <w:t>4</w:t>
      </w:r>
      <w:r w:rsidRPr="00EA2D78">
        <w:rPr>
          <w:bCs/>
          <w:color w:val="000000" w:themeColor="text1"/>
        </w:rPr>
        <w:t xml:space="preserve">. Выберите верные утверждения: </w:t>
      </w:r>
    </w:p>
    <w:p w:rsidR="003A47C5" w:rsidRPr="00EA2D78" w:rsidRDefault="003A47C5" w:rsidP="003A47C5">
      <w:pPr>
        <w:pStyle w:val="Default"/>
        <w:numPr>
          <w:ilvl w:val="0"/>
          <w:numId w:val="43"/>
        </w:numPr>
        <w:tabs>
          <w:tab w:val="left" w:pos="426"/>
        </w:tabs>
        <w:suppressAutoHyphens w:val="0"/>
        <w:autoSpaceDE w:val="0"/>
        <w:autoSpaceDN w:val="0"/>
        <w:adjustRightInd w:val="0"/>
        <w:ind w:left="0" w:firstLine="0"/>
        <w:jc w:val="both"/>
        <w:rPr>
          <w:bCs/>
          <w:color w:val="000000" w:themeColor="text1"/>
        </w:rPr>
      </w:pPr>
      <w:r w:rsidRPr="00EA2D78">
        <w:rPr>
          <w:bCs/>
          <w:color w:val="000000" w:themeColor="text1"/>
        </w:rPr>
        <w:lastRenderedPageBreak/>
        <w:t xml:space="preserve">денежно-кредитная политика является составной частью финансовой политики </w:t>
      </w:r>
    </w:p>
    <w:p w:rsidR="003A47C5" w:rsidRPr="00EA2D78" w:rsidRDefault="003A47C5" w:rsidP="003A47C5">
      <w:pPr>
        <w:pStyle w:val="Default"/>
        <w:numPr>
          <w:ilvl w:val="0"/>
          <w:numId w:val="43"/>
        </w:numPr>
        <w:tabs>
          <w:tab w:val="left" w:pos="426"/>
        </w:tabs>
        <w:suppressAutoHyphens w:val="0"/>
        <w:autoSpaceDE w:val="0"/>
        <w:autoSpaceDN w:val="0"/>
        <w:adjustRightInd w:val="0"/>
        <w:ind w:left="0" w:firstLine="0"/>
        <w:jc w:val="both"/>
        <w:rPr>
          <w:bCs/>
          <w:color w:val="000000" w:themeColor="text1"/>
        </w:rPr>
      </w:pPr>
      <w:r w:rsidRPr="00EA2D78">
        <w:rPr>
          <w:bCs/>
          <w:color w:val="000000" w:themeColor="text1"/>
        </w:rPr>
        <w:t xml:space="preserve">финансовая политика является составной частью экономической политики </w:t>
      </w:r>
    </w:p>
    <w:p w:rsidR="003A47C5" w:rsidRPr="00EA2D78" w:rsidRDefault="003A47C5" w:rsidP="003A47C5">
      <w:pPr>
        <w:pStyle w:val="Default"/>
        <w:numPr>
          <w:ilvl w:val="0"/>
          <w:numId w:val="43"/>
        </w:numPr>
        <w:tabs>
          <w:tab w:val="left" w:pos="426"/>
        </w:tabs>
        <w:suppressAutoHyphens w:val="0"/>
        <w:autoSpaceDE w:val="0"/>
        <w:autoSpaceDN w:val="0"/>
        <w:adjustRightInd w:val="0"/>
        <w:ind w:left="0" w:firstLine="0"/>
        <w:jc w:val="both"/>
        <w:rPr>
          <w:bCs/>
          <w:color w:val="000000" w:themeColor="text1"/>
        </w:rPr>
      </w:pPr>
      <w:r w:rsidRPr="00EA2D78">
        <w:rPr>
          <w:bCs/>
          <w:color w:val="000000" w:themeColor="text1"/>
        </w:rPr>
        <w:t xml:space="preserve">налоговая политика включает финансовую политику </w:t>
      </w:r>
    </w:p>
    <w:p w:rsidR="003A47C5" w:rsidRPr="00EA2D78" w:rsidRDefault="003A47C5" w:rsidP="003A47C5">
      <w:pPr>
        <w:pStyle w:val="Default"/>
        <w:numPr>
          <w:ilvl w:val="0"/>
          <w:numId w:val="43"/>
        </w:numPr>
        <w:tabs>
          <w:tab w:val="left" w:pos="426"/>
        </w:tabs>
        <w:suppressAutoHyphens w:val="0"/>
        <w:autoSpaceDE w:val="0"/>
        <w:autoSpaceDN w:val="0"/>
        <w:adjustRightInd w:val="0"/>
        <w:ind w:left="0" w:firstLine="0"/>
        <w:jc w:val="both"/>
        <w:rPr>
          <w:bCs/>
          <w:color w:val="000000" w:themeColor="text1"/>
        </w:rPr>
      </w:pPr>
      <w:r w:rsidRPr="00EA2D78">
        <w:rPr>
          <w:bCs/>
          <w:color w:val="000000" w:themeColor="text1"/>
        </w:rPr>
        <w:t xml:space="preserve">фискальная политика не включается в финансовую политику </w:t>
      </w:r>
    </w:p>
    <w:p w:rsidR="003A47C5" w:rsidRPr="00EA2D78" w:rsidRDefault="003A47C5" w:rsidP="003A47C5">
      <w:pPr>
        <w:pStyle w:val="Default"/>
        <w:numPr>
          <w:ilvl w:val="0"/>
          <w:numId w:val="43"/>
        </w:numPr>
        <w:tabs>
          <w:tab w:val="left" w:pos="426"/>
        </w:tabs>
        <w:suppressAutoHyphens w:val="0"/>
        <w:autoSpaceDE w:val="0"/>
        <w:autoSpaceDN w:val="0"/>
        <w:adjustRightInd w:val="0"/>
        <w:ind w:left="0" w:firstLine="0"/>
        <w:jc w:val="both"/>
        <w:rPr>
          <w:bCs/>
          <w:color w:val="000000" w:themeColor="text1"/>
        </w:rPr>
      </w:pPr>
      <w:r w:rsidRPr="00EA2D78">
        <w:rPr>
          <w:bCs/>
          <w:color w:val="000000" w:themeColor="text1"/>
        </w:rPr>
        <w:t>бюджетная политика является частью финансовой политики</w:t>
      </w:r>
    </w:p>
    <w:p w:rsidR="003A47C5" w:rsidRPr="00EA2D78" w:rsidRDefault="003A47C5" w:rsidP="003A47C5">
      <w:pPr>
        <w:tabs>
          <w:tab w:val="left" w:pos="426"/>
        </w:tabs>
        <w:jc w:val="both"/>
        <w:rPr>
          <w:bCs/>
          <w:color w:val="000000" w:themeColor="text1"/>
          <w:sz w:val="24"/>
          <w:szCs w:val="24"/>
        </w:rPr>
      </w:pPr>
      <w:r w:rsidRPr="00EA2D78">
        <w:rPr>
          <w:bCs/>
          <w:color w:val="000000" w:themeColor="text1"/>
          <w:sz w:val="24"/>
          <w:szCs w:val="24"/>
        </w:rPr>
        <w:t>2.5. На втором этапе финансового планирования осуществляется:</w:t>
      </w:r>
    </w:p>
    <w:p w:rsidR="003A47C5" w:rsidRPr="00EA2D78" w:rsidRDefault="003A47C5" w:rsidP="003A47C5">
      <w:pPr>
        <w:pStyle w:val="af8"/>
        <w:numPr>
          <w:ilvl w:val="0"/>
          <w:numId w:val="44"/>
        </w:numPr>
        <w:tabs>
          <w:tab w:val="left" w:pos="426"/>
        </w:tabs>
        <w:suppressAutoHyphens w:val="0"/>
        <w:ind w:left="0" w:firstLine="0"/>
        <w:contextualSpacing/>
        <w:jc w:val="both"/>
        <w:rPr>
          <w:bCs/>
          <w:color w:val="000000" w:themeColor="text1"/>
          <w:sz w:val="24"/>
          <w:szCs w:val="24"/>
        </w:rPr>
      </w:pPr>
      <w:r w:rsidRPr="00EA2D78">
        <w:rPr>
          <w:bCs/>
          <w:color w:val="000000" w:themeColor="text1"/>
          <w:sz w:val="24"/>
          <w:szCs w:val="24"/>
        </w:rPr>
        <w:t>расчёты по конкретным видам доходов и расходов на планируемый период</w:t>
      </w:r>
    </w:p>
    <w:p w:rsidR="003A47C5" w:rsidRPr="00EA2D78" w:rsidRDefault="003A47C5" w:rsidP="003A47C5">
      <w:pPr>
        <w:pStyle w:val="af8"/>
        <w:numPr>
          <w:ilvl w:val="0"/>
          <w:numId w:val="44"/>
        </w:numPr>
        <w:tabs>
          <w:tab w:val="left" w:pos="426"/>
        </w:tabs>
        <w:suppressAutoHyphens w:val="0"/>
        <w:ind w:left="0" w:firstLine="0"/>
        <w:contextualSpacing/>
        <w:jc w:val="both"/>
        <w:rPr>
          <w:bCs/>
          <w:color w:val="000000" w:themeColor="text1"/>
          <w:sz w:val="24"/>
          <w:szCs w:val="24"/>
        </w:rPr>
      </w:pPr>
      <w:r w:rsidRPr="00EA2D78">
        <w:rPr>
          <w:bCs/>
          <w:color w:val="000000" w:themeColor="text1"/>
          <w:sz w:val="24"/>
          <w:szCs w:val="24"/>
        </w:rPr>
        <w:t>контроль за выполнением текущего плана</w:t>
      </w:r>
    </w:p>
    <w:p w:rsidR="003A47C5" w:rsidRPr="00EA2D78" w:rsidRDefault="003A47C5" w:rsidP="003A47C5">
      <w:pPr>
        <w:pStyle w:val="af8"/>
        <w:numPr>
          <w:ilvl w:val="0"/>
          <w:numId w:val="44"/>
        </w:numPr>
        <w:tabs>
          <w:tab w:val="left" w:pos="426"/>
        </w:tabs>
        <w:suppressAutoHyphens w:val="0"/>
        <w:ind w:left="0" w:firstLine="0"/>
        <w:contextualSpacing/>
        <w:jc w:val="both"/>
        <w:rPr>
          <w:bCs/>
          <w:color w:val="000000" w:themeColor="text1"/>
          <w:sz w:val="24"/>
          <w:szCs w:val="24"/>
        </w:rPr>
      </w:pPr>
      <w:r w:rsidRPr="00EA2D78">
        <w:rPr>
          <w:bCs/>
          <w:color w:val="000000" w:themeColor="text1"/>
          <w:sz w:val="24"/>
          <w:szCs w:val="24"/>
        </w:rPr>
        <w:t>балансирование, сведение в одно целое отдельных статей доходов и расходов</w:t>
      </w:r>
    </w:p>
    <w:p w:rsidR="003A47C5" w:rsidRPr="00EA2D78" w:rsidRDefault="003A47C5" w:rsidP="003A47C5">
      <w:pPr>
        <w:pStyle w:val="af8"/>
        <w:numPr>
          <w:ilvl w:val="0"/>
          <w:numId w:val="44"/>
        </w:numPr>
        <w:tabs>
          <w:tab w:val="left" w:pos="426"/>
        </w:tabs>
        <w:suppressAutoHyphens w:val="0"/>
        <w:ind w:left="0" w:firstLine="0"/>
        <w:contextualSpacing/>
        <w:jc w:val="both"/>
        <w:rPr>
          <w:bCs/>
          <w:color w:val="000000" w:themeColor="text1"/>
          <w:sz w:val="24"/>
          <w:szCs w:val="24"/>
        </w:rPr>
      </w:pPr>
      <w:r w:rsidRPr="00EA2D78">
        <w:rPr>
          <w:bCs/>
          <w:color w:val="000000" w:themeColor="text1"/>
          <w:sz w:val="24"/>
          <w:szCs w:val="24"/>
        </w:rPr>
        <w:t>анализ выполнения плана за предыдущий период</w:t>
      </w:r>
    </w:p>
    <w:p w:rsidR="003A47C5" w:rsidRPr="00EA2D78" w:rsidRDefault="003A47C5" w:rsidP="003A47C5">
      <w:pPr>
        <w:pStyle w:val="af8"/>
        <w:numPr>
          <w:ilvl w:val="0"/>
          <w:numId w:val="44"/>
        </w:numPr>
        <w:tabs>
          <w:tab w:val="left" w:pos="426"/>
        </w:tabs>
        <w:suppressAutoHyphens w:val="0"/>
        <w:ind w:left="0" w:firstLine="0"/>
        <w:contextualSpacing/>
        <w:jc w:val="both"/>
        <w:rPr>
          <w:bCs/>
          <w:color w:val="000000" w:themeColor="text1"/>
          <w:sz w:val="24"/>
          <w:szCs w:val="24"/>
        </w:rPr>
      </w:pPr>
      <w:r w:rsidRPr="00EA2D78">
        <w:rPr>
          <w:bCs/>
          <w:color w:val="000000" w:themeColor="text1"/>
          <w:sz w:val="24"/>
          <w:szCs w:val="24"/>
        </w:rPr>
        <w:t>оперативное управление выполнения текущего плана.</w:t>
      </w:r>
    </w:p>
    <w:p w:rsidR="003A47C5" w:rsidRPr="00EA2D78" w:rsidRDefault="003A47C5" w:rsidP="00CF0277">
      <w:pPr>
        <w:pStyle w:val="afa"/>
        <w:spacing w:beforeAutospacing="0" w:afterAutospacing="0"/>
        <w:rPr>
          <w:bCs/>
          <w:color w:val="000000" w:themeColor="text1"/>
        </w:rPr>
      </w:pPr>
      <w:r w:rsidRPr="00EA2D78">
        <w:rPr>
          <w:bCs/>
          <w:color w:val="000000" w:themeColor="text1"/>
        </w:rPr>
        <w:t xml:space="preserve">2.6. </w:t>
      </w:r>
      <w:r w:rsidRPr="00EA2D78">
        <w:rPr>
          <w:rFonts w:eastAsiaTheme="minorEastAsia"/>
          <w:bCs/>
          <w:color w:val="000000" w:themeColor="text1"/>
          <w:kern w:val="24"/>
        </w:rPr>
        <w:t xml:space="preserve">Резкое падение стоимости национальной </w:t>
      </w:r>
      <w:r w:rsidRPr="00EA2D78">
        <w:rPr>
          <w:bCs/>
          <w:color w:val="000000" w:themeColor="text1"/>
          <w:kern w:val="24"/>
        </w:rPr>
        <w:t>денежной единицы в результате потери доверия к ней и сокращение золото-валютных резервов – это…</w:t>
      </w:r>
    </w:p>
    <w:p w:rsidR="003A47C5" w:rsidRPr="00EA2D78" w:rsidRDefault="003A47C5" w:rsidP="003A47C5">
      <w:pPr>
        <w:tabs>
          <w:tab w:val="left" w:pos="426"/>
        </w:tabs>
        <w:jc w:val="both"/>
        <w:rPr>
          <w:bCs/>
          <w:color w:val="000000" w:themeColor="text1"/>
          <w:sz w:val="24"/>
          <w:szCs w:val="24"/>
        </w:rPr>
      </w:pPr>
      <w:r w:rsidRPr="00EA2D78">
        <w:rPr>
          <w:bCs/>
          <w:color w:val="000000" w:themeColor="text1"/>
          <w:sz w:val="24"/>
          <w:szCs w:val="24"/>
        </w:rPr>
        <w:t>2.7. Взаимоотношения между публично-правовыми образованиями по вопросу регулирования бюджетных правоотношений, организации и осуществления бюджетного процесса – это…</w:t>
      </w:r>
    </w:p>
    <w:p w:rsidR="003A47C5" w:rsidRPr="00EA2D78" w:rsidRDefault="003A47C5" w:rsidP="003A47C5">
      <w:pPr>
        <w:tabs>
          <w:tab w:val="left" w:pos="221"/>
          <w:tab w:val="left" w:pos="284"/>
        </w:tabs>
        <w:jc w:val="both"/>
        <w:rPr>
          <w:bCs/>
          <w:color w:val="000000" w:themeColor="text1"/>
          <w:sz w:val="24"/>
          <w:szCs w:val="24"/>
        </w:rPr>
      </w:pPr>
      <w:r w:rsidRPr="00EA2D78">
        <w:rPr>
          <w:bCs/>
          <w:color w:val="000000" w:themeColor="text1"/>
          <w:sz w:val="24"/>
          <w:szCs w:val="24"/>
        </w:rPr>
        <w:t xml:space="preserve">2.8. Любой контракт, в результате которого одновременно у одной стороны возникает финансовый актив, а у другой – финансовое обязательство или долевые инструменты, подтверждающие участие в уставном капитале – это… </w:t>
      </w:r>
    </w:p>
    <w:p w:rsidR="003A47C5" w:rsidRPr="00EA2D78" w:rsidRDefault="003A47C5" w:rsidP="003A47C5">
      <w:pPr>
        <w:tabs>
          <w:tab w:val="left" w:pos="426"/>
        </w:tabs>
        <w:jc w:val="both"/>
        <w:rPr>
          <w:bCs/>
          <w:color w:val="000000" w:themeColor="text1"/>
          <w:sz w:val="24"/>
          <w:szCs w:val="24"/>
        </w:rPr>
      </w:pPr>
      <w:r w:rsidRPr="00EA2D78">
        <w:rPr>
          <w:bCs/>
          <w:color w:val="000000" w:themeColor="text1"/>
          <w:sz w:val="24"/>
          <w:szCs w:val="24"/>
        </w:rPr>
        <w:t>2.9. Изменение отраслевых и территориальных пропорций через изменение объёмов разных видов финансовых ресурсов – это…</w:t>
      </w:r>
    </w:p>
    <w:p w:rsidR="003A47C5" w:rsidRPr="00EA2D78" w:rsidRDefault="003A47C5" w:rsidP="003A47C5">
      <w:pPr>
        <w:tabs>
          <w:tab w:val="left" w:pos="426"/>
        </w:tabs>
        <w:jc w:val="both"/>
        <w:rPr>
          <w:bCs/>
          <w:color w:val="000000" w:themeColor="text1"/>
          <w:sz w:val="24"/>
          <w:szCs w:val="24"/>
        </w:rPr>
      </w:pPr>
      <w:r w:rsidRPr="00EA2D78">
        <w:rPr>
          <w:bCs/>
          <w:color w:val="000000" w:themeColor="text1"/>
          <w:sz w:val="24"/>
          <w:szCs w:val="24"/>
        </w:rPr>
        <w:t>2.10. Часть государственной финансовой политики, которая позволят снизить неблагоприятное воздействие рыночных условий хозяйствования на социально незащищённые слои населения - это….</w:t>
      </w:r>
    </w:p>
    <w:p w:rsidR="003A47C5" w:rsidRPr="00EA2D78" w:rsidRDefault="003A47C5" w:rsidP="003A47C5">
      <w:pPr>
        <w:tabs>
          <w:tab w:val="left" w:pos="221"/>
        </w:tabs>
        <w:jc w:val="both"/>
        <w:rPr>
          <w:rFonts w:eastAsia="Yu Mincho"/>
          <w:b/>
          <w:bCs/>
          <w:sz w:val="24"/>
          <w:szCs w:val="24"/>
        </w:rPr>
      </w:pPr>
    </w:p>
    <w:p w:rsidR="003A47C5" w:rsidRPr="00EA2D78" w:rsidRDefault="003A47C5" w:rsidP="003A47C5">
      <w:pPr>
        <w:jc w:val="both"/>
        <w:rPr>
          <w:sz w:val="24"/>
          <w:szCs w:val="24"/>
        </w:rPr>
      </w:pPr>
      <w:r w:rsidRPr="00EA2D78">
        <w:rPr>
          <w:b/>
          <w:bCs/>
          <w:sz w:val="24"/>
          <w:szCs w:val="24"/>
        </w:rPr>
        <w:t>ЗАДАНИЕ 3. Выполните практико-ориентированное задание (максимум 20 баллов).</w:t>
      </w:r>
    </w:p>
    <w:p w:rsidR="0099029B" w:rsidRDefault="0099029B" w:rsidP="0099029B">
      <w:pPr>
        <w:pStyle w:val="Style7"/>
        <w:widowControl/>
        <w:tabs>
          <w:tab w:val="left" w:pos="221"/>
        </w:tabs>
        <w:jc w:val="both"/>
      </w:pPr>
      <w:r w:rsidRPr="0099029B">
        <w:t>Проанализируйте параметры бюджета Федерального фонда обязательного медицинского страхования в 2019-2024 гг. Заполните пустые ячейки соответствующими расчетами. Сделайте выводы об обеспеченности ФФОМС собственными доходами, охарактеризуйте факторы, определяющие эту динамику.</w:t>
      </w:r>
    </w:p>
    <w:p w:rsidR="0099029B" w:rsidRPr="0099029B" w:rsidRDefault="0099029B" w:rsidP="0099029B">
      <w:pPr>
        <w:pStyle w:val="Style7"/>
        <w:widowControl/>
        <w:tabs>
          <w:tab w:val="left" w:pos="221"/>
        </w:tabs>
        <w:jc w:val="right"/>
        <w:rPr>
          <w:color w:val="000000"/>
        </w:rPr>
      </w:pPr>
      <w:r w:rsidRPr="0099029B">
        <w:rPr>
          <w:rFonts w:eastAsia="TimesNewRomanPSMT"/>
        </w:rPr>
        <w:t xml:space="preserve"> </w:t>
      </w:r>
      <w:r w:rsidRPr="0099029B">
        <w:t>млрд. рублей</w:t>
      </w:r>
    </w:p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851"/>
        <w:gridCol w:w="567"/>
        <w:gridCol w:w="850"/>
        <w:gridCol w:w="567"/>
        <w:gridCol w:w="851"/>
        <w:gridCol w:w="567"/>
        <w:gridCol w:w="850"/>
        <w:gridCol w:w="567"/>
        <w:gridCol w:w="851"/>
        <w:gridCol w:w="567"/>
        <w:gridCol w:w="850"/>
        <w:gridCol w:w="567"/>
      </w:tblGrid>
      <w:tr w:rsidR="0099029B" w:rsidRPr="0099029B" w:rsidTr="00B343F1">
        <w:trPr>
          <w:trHeight w:val="401"/>
          <w:tblHeader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29B" w:rsidRPr="0099029B" w:rsidRDefault="0099029B" w:rsidP="0099029B">
            <w:pPr>
              <w:pStyle w:val="afc"/>
              <w:rPr>
                <w:b/>
                <w:bCs/>
                <w:sz w:val="20"/>
                <w:szCs w:val="20"/>
                <w:lang w:eastAsia="en-US"/>
              </w:rPr>
            </w:pPr>
            <w:r w:rsidRPr="0099029B">
              <w:rPr>
                <w:b/>
                <w:bCs/>
                <w:sz w:val="20"/>
                <w:szCs w:val="20"/>
                <w:lang w:eastAsia="en-US"/>
              </w:rPr>
              <w:t>Показатель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29B" w:rsidRPr="0099029B" w:rsidRDefault="0099029B" w:rsidP="0099029B">
            <w:pPr>
              <w:pStyle w:val="afc"/>
              <w:rPr>
                <w:sz w:val="20"/>
                <w:szCs w:val="20"/>
                <w:lang w:eastAsia="en-US"/>
              </w:rPr>
            </w:pPr>
            <w:r w:rsidRPr="0099029B">
              <w:rPr>
                <w:sz w:val="20"/>
                <w:szCs w:val="20"/>
                <w:lang w:eastAsia="en-US"/>
              </w:rPr>
              <w:t>2019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29B" w:rsidRPr="0099029B" w:rsidRDefault="0099029B" w:rsidP="0099029B">
            <w:pPr>
              <w:pStyle w:val="afc"/>
              <w:rPr>
                <w:sz w:val="20"/>
                <w:szCs w:val="20"/>
                <w:lang w:eastAsia="en-US"/>
              </w:rPr>
            </w:pPr>
            <w:r w:rsidRPr="0099029B"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29B" w:rsidRPr="0099029B" w:rsidRDefault="0099029B" w:rsidP="0099029B">
            <w:pPr>
              <w:pStyle w:val="afc"/>
              <w:rPr>
                <w:sz w:val="20"/>
                <w:szCs w:val="20"/>
                <w:lang w:eastAsia="en-US"/>
              </w:rPr>
            </w:pPr>
            <w:r w:rsidRPr="0099029B">
              <w:rPr>
                <w:sz w:val="20"/>
                <w:szCs w:val="20"/>
                <w:lang w:eastAsia="en-US"/>
              </w:rPr>
              <w:t>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29B" w:rsidRPr="0099029B" w:rsidRDefault="0099029B" w:rsidP="0099029B">
            <w:pPr>
              <w:pStyle w:val="afc"/>
              <w:rPr>
                <w:sz w:val="20"/>
                <w:szCs w:val="20"/>
                <w:lang w:eastAsia="en-US"/>
              </w:rPr>
            </w:pPr>
            <w:r w:rsidRPr="0099029B"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29B" w:rsidRPr="0099029B" w:rsidRDefault="0099029B" w:rsidP="0099029B">
            <w:pPr>
              <w:pStyle w:val="afc"/>
              <w:rPr>
                <w:sz w:val="20"/>
                <w:szCs w:val="20"/>
                <w:lang w:eastAsia="en-US"/>
              </w:rPr>
            </w:pPr>
            <w:r w:rsidRPr="0099029B">
              <w:rPr>
                <w:sz w:val="20"/>
                <w:szCs w:val="20"/>
                <w:lang w:eastAsia="en-US"/>
              </w:rPr>
              <w:t>2023</w:t>
            </w:r>
          </w:p>
          <w:p w:rsidR="0099029B" w:rsidRPr="0099029B" w:rsidRDefault="0099029B" w:rsidP="0099029B">
            <w:pPr>
              <w:pStyle w:val="afc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29B" w:rsidRPr="0099029B" w:rsidRDefault="0099029B" w:rsidP="0099029B">
            <w:pPr>
              <w:pStyle w:val="afc"/>
              <w:rPr>
                <w:sz w:val="20"/>
                <w:szCs w:val="20"/>
                <w:lang w:eastAsia="en-US"/>
              </w:rPr>
            </w:pPr>
            <w:r w:rsidRPr="0099029B"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B" w:rsidRPr="0099029B" w:rsidRDefault="0099029B" w:rsidP="0099029B">
            <w:pPr>
              <w:pStyle w:val="afc"/>
              <w:rPr>
                <w:sz w:val="20"/>
                <w:szCs w:val="20"/>
                <w:lang w:eastAsia="en-US"/>
              </w:rPr>
            </w:pPr>
            <w:r w:rsidRPr="0099029B">
              <w:rPr>
                <w:sz w:val="20"/>
                <w:szCs w:val="20"/>
                <w:lang w:eastAsia="en-US"/>
              </w:rPr>
              <w:t>2024</w:t>
            </w:r>
          </w:p>
          <w:p w:rsidR="0099029B" w:rsidRPr="0099029B" w:rsidRDefault="0099029B" w:rsidP="0099029B">
            <w:pPr>
              <w:pStyle w:val="afc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B" w:rsidRPr="0099029B" w:rsidRDefault="0099029B" w:rsidP="0099029B">
            <w:pPr>
              <w:pStyle w:val="afc"/>
              <w:rPr>
                <w:sz w:val="20"/>
                <w:szCs w:val="20"/>
                <w:lang w:eastAsia="en-US"/>
              </w:rPr>
            </w:pPr>
            <w:r w:rsidRPr="0099029B"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B" w:rsidRPr="0099029B" w:rsidRDefault="0099029B" w:rsidP="0099029B">
            <w:pPr>
              <w:pStyle w:val="afc"/>
              <w:rPr>
                <w:sz w:val="20"/>
                <w:szCs w:val="20"/>
                <w:lang w:eastAsia="en-US"/>
              </w:rPr>
            </w:pPr>
            <w:r w:rsidRPr="0099029B">
              <w:rPr>
                <w:sz w:val="20"/>
                <w:szCs w:val="20"/>
                <w:lang w:eastAsia="en-US"/>
              </w:rPr>
              <w:t>202</w:t>
            </w:r>
            <w:r>
              <w:rPr>
                <w:sz w:val="20"/>
                <w:szCs w:val="20"/>
                <w:lang w:eastAsia="en-US"/>
              </w:rPr>
              <w:t>5</w:t>
            </w:r>
          </w:p>
          <w:p w:rsidR="0099029B" w:rsidRPr="0099029B" w:rsidRDefault="0099029B" w:rsidP="0099029B">
            <w:pPr>
              <w:pStyle w:val="afc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B" w:rsidRPr="0099029B" w:rsidRDefault="0099029B" w:rsidP="0099029B">
            <w:pPr>
              <w:pStyle w:val="afc"/>
              <w:rPr>
                <w:sz w:val="20"/>
                <w:szCs w:val="20"/>
                <w:lang w:eastAsia="en-US"/>
              </w:rPr>
            </w:pPr>
            <w:r w:rsidRPr="0099029B"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B" w:rsidRPr="0099029B" w:rsidRDefault="0099029B" w:rsidP="0099029B">
            <w:pPr>
              <w:pStyle w:val="afc"/>
              <w:rPr>
                <w:sz w:val="20"/>
                <w:szCs w:val="20"/>
                <w:lang w:eastAsia="en-US"/>
              </w:rPr>
            </w:pPr>
            <w:r w:rsidRPr="0099029B">
              <w:rPr>
                <w:sz w:val="20"/>
                <w:szCs w:val="20"/>
                <w:lang w:eastAsia="en-US"/>
              </w:rPr>
              <w:t>202</w:t>
            </w:r>
            <w:r>
              <w:rPr>
                <w:sz w:val="20"/>
                <w:szCs w:val="20"/>
                <w:lang w:eastAsia="en-US"/>
              </w:rPr>
              <w:t>6</w:t>
            </w:r>
          </w:p>
          <w:p w:rsidR="0099029B" w:rsidRPr="0099029B" w:rsidRDefault="0099029B" w:rsidP="0099029B">
            <w:pPr>
              <w:pStyle w:val="afc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B" w:rsidRPr="0099029B" w:rsidRDefault="0099029B" w:rsidP="0099029B">
            <w:pPr>
              <w:pStyle w:val="afc"/>
              <w:rPr>
                <w:sz w:val="20"/>
                <w:szCs w:val="20"/>
                <w:lang w:eastAsia="en-US"/>
              </w:rPr>
            </w:pPr>
            <w:r w:rsidRPr="0099029B">
              <w:rPr>
                <w:sz w:val="20"/>
                <w:szCs w:val="20"/>
                <w:lang w:eastAsia="en-US"/>
              </w:rPr>
              <w:t>%</w:t>
            </w:r>
          </w:p>
        </w:tc>
      </w:tr>
      <w:tr w:rsidR="0099029B" w:rsidRPr="0099029B" w:rsidTr="00B343F1">
        <w:trPr>
          <w:trHeight w:val="34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29B" w:rsidRPr="0099029B" w:rsidRDefault="0099029B" w:rsidP="0099029B">
            <w:pPr>
              <w:pStyle w:val="afc"/>
              <w:rPr>
                <w:b/>
                <w:bCs/>
                <w:sz w:val="20"/>
                <w:szCs w:val="20"/>
                <w:lang w:eastAsia="en-US"/>
              </w:rPr>
            </w:pPr>
            <w:r w:rsidRPr="0099029B">
              <w:rPr>
                <w:b/>
                <w:bCs/>
                <w:sz w:val="20"/>
                <w:szCs w:val="20"/>
                <w:lang w:eastAsia="en-US"/>
              </w:rPr>
              <w:t>Общие доходы, в т.ч.: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29B" w:rsidRPr="0099029B" w:rsidRDefault="0099029B" w:rsidP="0099029B">
            <w:pPr>
              <w:pStyle w:val="afc"/>
              <w:rPr>
                <w:b/>
                <w:bCs/>
                <w:sz w:val="20"/>
                <w:szCs w:val="20"/>
                <w:lang w:eastAsia="en-US"/>
              </w:rPr>
            </w:pPr>
            <w:r w:rsidRPr="0099029B">
              <w:rPr>
                <w:b/>
                <w:bCs/>
                <w:sz w:val="20"/>
                <w:szCs w:val="20"/>
                <w:lang w:eastAsia="en-US"/>
              </w:rPr>
              <w:t>2124,0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29B" w:rsidRPr="0099029B" w:rsidRDefault="0099029B" w:rsidP="0099029B">
            <w:pPr>
              <w:pStyle w:val="afc"/>
              <w:rPr>
                <w:b/>
                <w:sz w:val="20"/>
                <w:szCs w:val="20"/>
                <w:lang w:eastAsia="en-US"/>
              </w:rPr>
            </w:pPr>
            <w:r w:rsidRPr="0099029B">
              <w:rPr>
                <w:b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29B" w:rsidRPr="0099029B" w:rsidRDefault="0099029B" w:rsidP="0099029B">
            <w:pPr>
              <w:pStyle w:val="afc"/>
              <w:rPr>
                <w:b/>
                <w:bCs/>
                <w:sz w:val="20"/>
                <w:szCs w:val="20"/>
                <w:lang w:eastAsia="en-US"/>
              </w:rPr>
            </w:pPr>
            <w:r w:rsidRPr="0099029B">
              <w:rPr>
                <w:b/>
                <w:bCs/>
                <w:sz w:val="20"/>
                <w:szCs w:val="20"/>
                <w:lang w:eastAsia="en-US"/>
              </w:rPr>
              <w:t>2392,7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29B" w:rsidRPr="0099029B" w:rsidRDefault="0099029B" w:rsidP="0099029B">
            <w:pPr>
              <w:pStyle w:val="afc"/>
              <w:rPr>
                <w:b/>
                <w:bCs/>
                <w:sz w:val="20"/>
                <w:szCs w:val="20"/>
                <w:lang w:eastAsia="en-US"/>
              </w:rPr>
            </w:pPr>
            <w:r w:rsidRPr="0099029B">
              <w:rPr>
                <w:b/>
                <w:bCs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29B" w:rsidRPr="0099029B" w:rsidRDefault="0099029B" w:rsidP="0099029B">
            <w:pPr>
              <w:pStyle w:val="afc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3290,7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29B" w:rsidRPr="0099029B" w:rsidRDefault="0099029B" w:rsidP="0099029B">
            <w:pPr>
              <w:pStyle w:val="afc"/>
              <w:rPr>
                <w:b/>
                <w:bCs/>
                <w:sz w:val="20"/>
                <w:szCs w:val="20"/>
                <w:lang w:eastAsia="en-US"/>
              </w:rPr>
            </w:pPr>
            <w:r w:rsidRPr="0099029B">
              <w:rPr>
                <w:b/>
                <w:bCs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B" w:rsidRPr="0099029B" w:rsidRDefault="0099029B" w:rsidP="0099029B">
            <w:pPr>
              <w:pStyle w:val="afc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3852,3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B" w:rsidRPr="0099029B" w:rsidRDefault="0099029B" w:rsidP="0099029B">
            <w:pPr>
              <w:pStyle w:val="afc"/>
              <w:rPr>
                <w:b/>
                <w:bCs/>
                <w:sz w:val="20"/>
                <w:szCs w:val="20"/>
                <w:lang w:eastAsia="en-US"/>
              </w:rPr>
            </w:pPr>
            <w:r w:rsidRPr="0099029B">
              <w:rPr>
                <w:b/>
                <w:bCs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B" w:rsidRPr="0099029B" w:rsidRDefault="0099029B" w:rsidP="0099029B">
            <w:pPr>
              <w:pStyle w:val="afc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4339,3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B" w:rsidRPr="0099029B" w:rsidRDefault="0099029B" w:rsidP="0099029B">
            <w:pPr>
              <w:pStyle w:val="afc"/>
              <w:rPr>
                <w:b/>
                <w:bCs/>
                <w:sz w:val="20"/>
                <w:szCs w:val="20"/>
                <w:lang w:eastAsia="en-US"/>
              </w:rPr>
            </w:pPr>
            <w:r w:rsidRPr="0099029B">
              <w:rPr>
                <w:b/>
                <w:bCs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B" w:rsidRPr="0099029B" w:rsidRDefault="0099029B" w:rsidP="0099029B">
            <w:pPr>
              <w:pStyle w:val="afc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4777,5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B" w:rsidRPr="0099029B" w:rsidRDefault="0099029B" w:rsidP="0099029B">
            <w:pPr>
              <w:pStyle w:val="afc"/>
              <w:rPr>
                <w:b/>
                <w:bCs/>
                <w:sz w:val="20"/>
                <w:szCs w:val="20"/>
                <w:lang w:eastAsia="en-US"/>
              </w:rPr>
            </w:pPr>
            <w:r w:rsidRPr="0099029B">
              <w:rPr>
                <w:b/>
                <w:bCs/>
                <w:sz w:val="20"/>
                <w:szCs w:val="20"/>
                <w:lang w:eastAsia="en-US"/>
              </w:rPr>
              <w:t>100</w:t>
            </w:r>
          </w:p>
        </w:tc>
      </w:tr>
      <w:tr w:rsidR="0099029B" w:rsidRPr="0099029B" w:rsidTr="00B343F1">
        <w:trPr>
          <w:trHeight w:val="29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29B" w:rsidRDefault="0099029B" w:rsidP="0099029B">
            <w:pPr>
              <w:pStyle w:val="afc"/>
              <w:rPr>
                <w:sz w:val="20"/>
                <w:szCs w:val="20"/>
                <w:lang w:eastAsia="en-US"/>
              </w:rPr>
            </w:pPr>
            <w:r w:rsidRPr="0099029B">
              <w:rPr>
                <w:sz w:val="20"/>
                <w:szCs w:val="20"/>
                <w:lang w:eastAsia="en-US"/>
              </w:rPr>
              <w:t>С</w:t>
            </w:r>
            <w:r>
              <w:rPr>
                <w:sz w:val="20"/>
                <w:szCs w:val="20"/>
                <w:lang w:eastAsia="en-US"/>
              </w:rPr>
              <w:t xml:space="preserve">траховые </w:t>
            </w:r>
          </w:p>
          <w:p w:rsidR="0099029B" w:rsidRPr="0099029B" w:rsidRDefault="0099029B" w:rsidP="0099029B">
            <w:pPr>
              <w:pStyle w:val="afc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взносы на ОМС работающего населения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B" w:rsidRPr="0099029B" w:rsidRDefault="0099029B" w:rsidP="0099029B">
            <w:pPr>
              <w:pStyle w:val="afc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B" w:rsidRPr="0099029B" w:rsidRDefault="0099029B" w:rsidP="0099029B">
            <w:pPr>
              <w:pStyle w:val="afc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B" w:rsidRPr="0099029B" w:rsidRDefault="0099029B" w:rsidP="0099029B">
            <w:pPr>
              <w:pStyle w:val="afc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B" w:rsidRPr="0099029B" w:rsidRDefault="0099029B" w:rsidP="0099029B">
            <w:pPr>
              <w:pStyle w:val="afc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B" w:rsidRPr="0099029B" w:rsidRDefault="0099029B" w:rsidP="0099029B">
            <w:pPr>
              <w:pStyle w:val="afc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B" w:rsidRPr="0099029B" w:rsidRDefault="0099029B" w:rsidP="0099029B">
            <w:pPr>
              <w:pStyle w:val="afc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B" w:rsidRPr="0099029B" w:rsidRDefault="0099029B" w:rsidP="0099029B">
            <w:pPr>
              <w:pStyle w:val="afc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B" w:rsidRPr="0099029B" w:rsidRDefault="0099029B" w:rsidP="0099029B">
            <w:pPr>
              <w:pStyle w:val="afc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B" w:rsidRPr="0099029B" w:rsidRDefault="0099029B" w:rsidP="0099029B">
            <w:pPr>
              <w:pStyle w:val="afc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B" w:rsidRPr="0099029B" w:rsidRDefault="0099029B" w:rsidP="0099029B">
            <w:pPr>
              <w:pStyle w:val="afc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B" w:rsidRPr="0099029B" w:rsidRDefault="0099029B" w:rsidP="0099029B">
            <w:pPr>
              <w:pStyle w:val="afc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B" w:rsidRPr="0099029B" w:rsidRDefault="0099029B" w:rsidP="0099029B">
            <w:pPr>
              <w:pStyle w:val="afc"/>
              <w:rPr>
                <w:sz w:val="20"/>
                <w:szCs w:val="20"/>
                <w:lang w:eastAsia="en-US"/>
              </w:rPr>
            </w:pPr>
          </w:p>
        </w:tc>
      </w:tr>
      <w:tr w:rsidR="0099029B" w:rsidRPr="0099029B" w:rsidTr="00B343F1">
        <w:trPr>
          <w:trHeight w:val="4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29B" w:rsidRPr="0099029B" w:rsidRDefault="0099029B" w:rsidP="0099029B">
            <w:pPr>
              <w:pStyle w:val="afc"/>
              <w:rPr>
                <w:sz w:val="20"/>
                <w:szCs w:val="20"/>
                <w:lang w:eastAsia="en-US"/>
              </w:rPr>
            </w:pPr>
            <w:r w:rsidRPr="0099029B">
              <w:rPr>
                <w:sz w:val="20"/>
                <w:szCs w:val="20"/>
                <w:lang w:eastAsia="en-US"/>
              </w:rPr>
              <w:t>Трансферты из федерального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29B" w:rsidRPr="0099029B" w:rsidRDefault="0099029B" w:rsidP="0099029B">
            <w:pPr>
              <w:pStyle w:val="afc"/>
              <w:rPr>
                <w:sz w:val="20"/>
                <w:szCs w:val="20"/>
                <w:lang w:eastAsia="en-US"/>
              </w:rPr>
            </w:pPr>
            <w:r w:rsidRPr="0099029B">
              <w:rPr>
                <w:sz w:val="20"/>
                <w:szCs w:val="20"/>
                <w:lang w:eastAsia="en-US"/>
              </w:rPr>
              <w:t>79,0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B" w:rsidRPr="0099029B" w:rsidRDefault="0099029B" w:rsidP="0099029B">
            <w:pPr>
              <w:pStyle w:val="afc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29B" w:rsidRPr="0099029B" w:rsidRDefault="0099029B" w:rsidP="0099029B">
            <w:pPr>
              <w:pStyle w:val="afc"/>
              <w:rPr>
                <w:sz w:val="20"/>
                <w:szCs w:val="20"/>
                <w:lang w:eastAsia="en-US"/>
              </w:rPr>
            </w:pPr>
            <w:r w:rsidRPr="0099029B">
              <w:rPr>
                <w:sz w:val="20"/>
                <w:szCs w:val="20"/>
                <w:lang w:eastAsia="en-US"/>
              </w:rPr>
              <w:t>247,7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B" w:rsidRPr="0099029B" w:rsidRDefault="0099029B" w:rsidP="0099029B">
            <w:pPr>
              <w:pStyle w:val="afc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29B" w:rsidRPr="0099029B" w:rsidRDefault="0099029B" w:rsidP="0099029B">
            <w:pPr>
              <w:pStyle w:val="afc"/>
              <w:rPr>
                <w:sz w:val="20"/>
                <w:szCs w:val="20"/>
                <w:lang w:eastAsia="en-US"/>
              </w:rPr>
            </w:pPr>
            <w:r w:rsidRPr="0099029B">
              <w:rPr>
                <w:sz w:val="20"/>
                <w:szCs w:val="20"/>
                <w:lang w:eastAsia="en-US"/>
              </w:rPr>
              <w:t>42</w:t>
            </w:r>
            <w:r>
              <w:rPr>
                <w:sz w:val="20"/>
                <w:szCs w:val="20"/>
                <w:lang w:eastAsia="en-US"/>
              </w:rPr>
              <w:t>8</w:t>
            </w:r>
            <w:r w:rsidRPr="0099029B">
              <w:rPr>
                <w:sz w:val="20"/>
                <w:szCs w:val="20"/>
                <w:lang w:eastAsia="en-US"/>
              </w:rPr>
              <w:t>,</w:t>
            </w: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B" w:rsidRPr="0099029B" w:rsidRDefault="0099029B" w:rsidP="0099029B">
            <w:pPr>
              <w:pStyle w:val="afc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B" w:rsidRPr="0099029B" w:rsidRDefault="0099029B" w:rsidP="0099029B">
            <w:pPr>
              <w:pStyle w:val="afc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486,6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B" w:rsidRPr="0099029B" w:rsidRDefault="0099029B" w:rsidP="0099029B">
            <w:pPr>
              <w:pStyle w:val="afc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B" w:rsidRPr="0099029B" w:rsidRDefault="0099029B" w:rsidP="0099029B">
            <w:pPr>
              <w:pStyle w:val="afc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537,4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B" w:rsidRPr="0099029B" w:rsidRDefault="0099029B" w:rsidP="0099029B">
            <w:pPr>
              <w:pStyle w:val="afc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B" w:rsidRPr="0099029B" w:rsidRDefault="0099029B" w:rsidP="0099029B">
            <w:pPr>
              <w:pStyle w:val="afc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571,3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B" w:rsidRPr="0099029B" w:rsidRDefault="0099029B" w:rsidP="0099029B">
            <w:pPr>
              <w:pStyle w:val="afc"/>
              <w:rPr>
                <w:sz w:val="20"/>
                <w:szCs w:val="20"/>
                <w:lang w:eastAsia="en-US"/>
              </w:rPr>
            </w:pPr>
          </w:p>
        </w:tc>
      </w:tr>
      <w:tr w:rsidR="0099029B" w:rsidRPr="0099029B" w:rsidTr="00B343F1">
        <w:trPr>
          <w:trHeight w:val="38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29B" w:rsidRPr="0099029B" w:rsidRDefault="0099029B" w:rsidP="0099029B">
            <w:pPr>
              <w:pStyle w:val="afc"/>
              <w:rPr>
                <w:b/>
                <w:bCs/>
                <w:sz w:val="20"/>
                <w:szCs w:val="20"/>
                <w:lang w:eastAsia="en-US"/>
              </w:rPr>
            </w:pPr>
            <w:r w:rsidRPr="0099029B">
              <w:rPr>
                <w:b/>
                <w:bCs/>
                <w:sz w:val="20"/>
                <w:szCs w:val="20"/>
                <w:lang w:eastAsia="en-US"/>
              </w:rPr>
              <w:t>Расходы, 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29B" w:rsidRPr="0099029B" w:rsidRDefault="0099029B" w:rsidP="0099029B">
            <w:pPr>
              <w:pStyle w:val="afc"/>
              <w:rPr>
                <w:b/>
                <w:bCs/>
                <w:sz w:val="20"/>
                <w:szCs w:val="20"/>
                <w:lang w:eastAsia="en-US"/>
              </w:rPr>
            </w:pPr>
            <w:r w:rsidRPr="0099029B">
              <w:rPr>
                <w:b/>
                <w:bCs/>
                <w:sz w:val="20"/>
                <w:szCs w:val="20"/>
                <w:lang w:eastAsia="en-US"/>
              </w:rPr>
              <w:t>2168,7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29B" w:rsidRPr="0099029B" w:rsidRDefault="0099029B" w:rsidP="0099029B">
            <w:pPr>
              <w:pStyle w:val="afc"/>
              <w:rPr>
                <w:b/>
                <w:sz w:val="20"/>
                <w:szCs w:val="20"/>
                <w:lang w:eastAsia="en-US"/>
              </w:rPr>
            </w:pPr>
            <w:r w:rsidRPr="0099029B">
              <w:rPr>
                <w:b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29B" w:rsidRPr="0099029B" w:rsidRDefault="0099029B" w:rsidP="0099029B">
            <w:pPr>
              <w:pStyle w:val="afc"/>
              <w:rPr>
                <w:b/>
                <w:bCs/>
                <w:sz w:val="20"/>
                <w:szCs w:val="20"/>
                <w:lang w:eastAsia="en-US"/>
              </w:rPr>
            </w:pPr>
            <w:r w:rsidRPr="0099029B">
              <w:rPr>
                <w:b/>
                <w:bCs/>
                <w:sz w:val="20"/>
                <w:szCs w:val="20"/>
                <w:lang w:eastAsia="en-US"/>
              </w:rPr>
              <w:t>2360,5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29B" w:rsidRPr="0099029B" w:rsidRDefault="0099029B" w:rsidP="0099029B">
            <w:pPr>
              <w:pStyle w:val="afc"/>
              <w:rPr>
                <w:b/>
                <w:bCs/>
                <w:sz w:val="20"/>
                <w:szCs w:val="20"/>
                <w:lang w:eastAsia="en-US"/>
              </w:rPr>
            </w:pPr>
            <w:r w:rsidRPr="0099029B">
              <w:rPr>
                <w:b/>
                <w:bCs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29B" w:rsidRPr="0099029B" w:rsidRDefault="0099029B" w:rsidP="0099029B">
            <w:pPr>
              <w:pStyle w:val="afc"/>
              <w:rPr>
                <w:b/>
                <w:bCs/>
                <w:sz w:val="20"/>
                <w:szCs w:val="20"/>
                <w:lang w:eastAsia="en-US"/>
              </w:rPr>
            </w:pPr>
            <w:r w:rsidRPr="0099029B">
              <w:rPr>
                <w:b/>
                <w:bCs/>
                <w:sz w:val="20"/>
                <w:szCs w:val="20"/>
                <w:lang w:eastAsia="en-US"/>
              </w:rPr>
              <w:t>3</w:t>
            </w:r>
            <w:r>
              <w:rPr>
                <w:b/>
                <w:bCs/>
                <w:sz w:val="20"/>
                <w:szCs w:val="20"/>
                <w:lang w:eastAsia="en-US"/>
              </w:rPr>
              <w:t>185,9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29B" w:rsidRPr="0099029B" w:rsidRDefault="0099029B" w:rsidP="0099029B">
            <w:pPr>
              <w:pStyle w:val="afc"/>
              <w:rPr>
                <w:b/>
                <w:bCs/>
                <w:sz w:val="20"/>
                <w:szCs w:val="20"/>
                <w:lang w:eastAsia="en-US"/>
              </w:rPr>
            </w:pPr>
            <w:r w:rsidRPr="0099029B">
              <w:rPr>
                <w:b/>
                <w:bCs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B" w:rsidRPr="0099029B" w:rsidRDefault="0099029B" w:rsidP="0099029B">
            <w:pPr>
              <w:pStyle w:val="afc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3887,6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B" w:rsidRPr="0099029B" w:rsidRDefault="0099029B" w:rsidP="0099029B">
            <w:pPr>
              <w:pStyle w:val="afc"/>
              <w:rPr>
                <w:b/>
                <w:bCs/>
                <w:sz w:val="20"/>
                <w:szCs w:val="20"/>
                <w:lang w:eastAsia="en-US"/>
              </w:rPr>
            </w:pPr>
            <w:r w:rsidRPr="0099029B">
              <w:rPr>
                <w:b/>
                <w:bCs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B" w:rsidRPr="0099029B" w:rsidRDefault="0099029B" w:rsidP="0099029B">
            <w:pPr>
              <w:pStyle w:val="afc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4475,9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B" w:rsidRPr="0099029B" w:rsidRDefault="0099029B" w:rsidP="0099029B">
            <w:pPr>
              <w:pStyle w:val="afc"/>
              <w:rPr>
                <w:b/>
                <w:bCs/>
                <w:sz w:val="20"/>
                <w:szCs w:val="20"/>
                <w:lang w:eastAsia="en-US"/>
              </w:rPr>
            </w:pPr>
            <w:r w:rsidRPr="0099029B">
              <w:rPr>
                <w:b/>
                <w:bCs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B" w:rsidRPr="0099029B" w:rsidRDefault="0099029B" w:rsidP="0099029B">
            <w:pPr>
              <w:pStyle w:val="afc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4832,9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B" w:rsidRPr="0099029B" w:rsidRDefault="0099029B" w:rsidP="0099029B">
            <w:pPr>
              <w:pStyle w:val="afc"/>
              <w:rPr>
                <w:b/>
                <w:bCs/>
                <w:sz w:val="20"/>
                <w:szCs w:val="20"/>
                <w:lang w:eastAsia="en-US"/>
              </w:rPr>
            </w:pPr>
            <w:r w:rsidRPr="0099029B">
              <w:rPr>
                <w:b/>
                <w:bCs/>
                <w:sz w:val="20"/>
                <w:szCs w:val="20"/>
                <w:lang w:eastAsia="en-US"/>
              </w:rPr>
              <w:t>-</w:t>
            </w:r>
          </w:p>
        </w:tc>
      </w:tr>
      <w:tr w:rsidR="0099029B" w:rsidRPr="0099029B" w:rsidTr="00B343F1">
        <w:trPr>
          <w:trHeight w:val="38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29B" w:rsidRDefault="0099029B" w:rsidP="00B343F1">
            <w:pPr>
              <w:pStyle w:val="afc"/>
              <w:rPr>
                <w:b/>
                <w:bCs/>
                <w:sz w:val="20"/>
                <w:szCs w:val="20"/>
                <w:lang w:eastAsia="en-US"/>
              </w:rPr>
            </w:pPr>
            <w:r w:rsidRPr="0099029B">
              <w:rPr>
                <w:b/>
                <w:bCs/>
                <w:sz w:val="20"/>
                <w:szCs w:val="20"/>
                <w:lang w:eastAsia="en-US"/>
              </w:rPr>
              <w:t>Дефицит/</w:t>
            </w:r>
          </w:p>
          <w:p w:rsidR="0099029B" w:rsidRPr="0099029B" w:rsidRDefault="0099029B" w:rsidP="00B343F1">
            <w:pPr>
              <w:pStyle w:val="afc"/>
              <w:rPr>
                <w:b/>
                <w:bCs/>
                <w:sz w:val="20"/>
                <w:szCs w:val="20"/>
                <w:lang w:eastAsia="en-US"/>
              </w:rPr>
            </w:pPr>
            <w:r w:rsidRPr="0099029B">
              <w:rPr>
                <w:b/>
                <w:bCs/>
                <w:sz w:val="20"/>
                <w:szCs w:val="20"/>
                <w:lang w:eastAsia="en-US"/>
              </w:rPr>
              <w:t>профицит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B" w:rsidRPr="0099029B" w:rsidRDefault="0099029B" w:rsidP="00B343F1">
            <w:pPr>
              <w:pStyle w:val="afc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B" w:rsidRPr="0099029B" w:rsidRDefault="0099029B" w:rsidP="00B343F1">
            <w:pPr>
              <w:pStyle w:val="afc"/>
              <w:rPr>
                <w:b/>
                <w:sz w:val="20"/>
                <w:szCs w:val="20"/>
                <w:lang w:eastAsia="en-US"/>
              </w:rPr>
            </w:pPr>
            <w:r w:rsidRPr="0099029B">
              <w:rPr>
                <w:b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B" w:rsidRPr="0099029B" w:rsidRDefault="0099029B" w:rsidP="00B343F1">
            <w:pPr>
              <w:pStyle w:val="afc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B" w:rsidRPr="0099029B" w:rsidRDefault="0099029B" w:rsidP="00B343F1">
            <w:pPr>
              <w:pStyle w:val="afc"/>
              <w:rPr>
                <w:b/>
                <w:bCs/>
                <w:sz w:val="20"/>
                <w:szCs w:val="20"/>
                <w:lang w:eastAsia="en-US"/>
              </w:rPr>
            </w:pPr>
            <w:r w:rsidRPr="0099029B">
              <w:rPr>
                <w:b/>
                <w:bCs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B" w:rsidRPr="0099029B" w:rsidRDefault="0099029B" w:rsidP="00B343F1">
            <w:pPr>
              <w:pStyle w:val="afc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B" w:rsidRPr="0099029B" w:rsidRDefault="0099029B" w:rsidP="00B343F1">
            <w:pPr>
              <w:pStyle w:val="afc"/>
              <w:rPr>
                <w:b/>
                <w:bCs/>
                <w:sz w:val="20"/>
                <w:szCs w:val="20"/>
                <w:lang w:eastAsia="en-US"/>
              </w:rPr>
            </w:pPr>
            <w:r w:rsidRPr="0099029B">
              <w:rPr>
                <w:b/>
                <w:bCs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B" w:rsidRPr="0099029B" w:rsidRDefault="0099029B" w:rsidP="00B343F1">
            <w:pPr>
              <w:pStyle w:val="afc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B" w:rsidRPr="0099029B" w:rsidRDefault="0099029B" w:rsidP="00B343F1">
            <w:pPr>
              <w:pStyle w:val="afc"/>
              <w:rPr>
                <w:b/>
                <w:bCs/>
                <w:sz w:val="20"/>
                <w:szCs w:val="20"/>
                <w:lang w:eastAsia="en-US"/>
              </w:rPr>
            </w:pPr>
            <w:r w:rsidRPr="0099029B">
              <w:rPr>
                <w:b/>
                <w:bCs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B" w:rsidRPr="0099029B" w:rsidRDefault="0099029B" w:rsidP="00B343F1">
            <w:pPr>
              <w:pStyle w:val="afc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B" w:rsidRPr="0099029B" w:rsidRDefault="0099029B" w:rsidP="00B343F1">
            <w:pPr>
              <w:pStyle w:val="afc"/>
              <w:rPr>
                <w:b/>
                <w:bCs/>
                <w:sz w:val="20"/>
                <w:szCs w:val="20"/>
                <w:lang w:eastAsia="en-US"/>
              </w:rPr>
            </w:pPr>
            <w:r w:rsidRPr="0099029B">
              <w:rPr>
                <w:b/>
                <w:bCs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B" w:rsidRPr="0099029B" w:rsidRDefault="0099029B" w:rsidP="00B343F1">
            <w:pPr>
              <w:pStyle w:val="afc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B" w:rsidRPr="0099029B" w:rsidRDefault="0099029B" w:rsidP="00B343F1">
            <w:pPr>
              <w:pStyle w:val="afc"/>
              <w:rPr>
                <w:b/>
                <w:bCs/>
                <w:sz w:val="20"/>
                <w:szCs w:val="20"/>
                <w:lang w:eastAsia="en-US"/>
              </w:rPr>
            </w:pPr>
            <w:r w:rsidRPr="0099029B">
              <w:rPr>
                <w:b/>
                <w:bCs/>
                <w:sz w:val="20"/>
                <w:szCs w:val="20"/>
                <w:lang w:eastAsia="en-US"/>
              </w:rPr>
              <w:t>-</w:t>
            </w:r>
          </w:p>
        </w:tc>
      </w:tr>
    </w:tbl>
    <w:p w:rsidR="00CC23B5" w:rsidRDefault="00CC23B5" w:rsidP="000C4E83"/>
    <w:p w:rsidR="00B343F1" w:rsidRPr="00EA2D78" w:rsidRDefault="00B343F1" w:rsidP="000C4E83"/>
    <w:p w:rsidR="00CC23B5" w:rsidRPr="00EA2D78" w:rsidRDefault="00F443D2">
      <w:pPr>
        <w:pStyle w:val="1"/>
        <w:spacing w:before="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37763927"/>
      <w:bookmarkStart w:id="31" w:name="_Toc179803052"/>
      <w:r w:rsidRPr="00EA2D78">
        <w:rPr>
          <w:rFonts w:ascii="Times New Roman" w:hAnsi="Times New Roman" w:cs="Times New Roman"/>
          <w:b/>
          <w:color w:val="auto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30"/>
      <w:bookmarkEnd w:id="31"/>
    </w:p>
    <w:p w:rsidR="00CC23B5" w:rsidRPr="00EA2D78" w:rsidRDefault="00CC23B5"/>
    <w:p w:rsidR="009370D7" w:rsidRPr="00EA2D78" w:rsidRDefault="009370D7" w:rsidP="009370D7">
      <w:pPr>
        <w:spacing w:line="360" w:lineRule="auto"/>
        <w:ind w:firstLine="709"/>
        <w:rPr>
          <w:b/>
          <w:sz w:val="28"/>
          <w:szCs w:val="28"/>
        </w:rPr>
      </w:pPr>
      <w:bookmarkStart w:id="32" w:name="_Toc160953477"/>
      <w:bookmarkStart w:id="33" w:name="_Toc160511754"/>
      <w:bookmarkStart w:id="34" w:name="_Toc159654947"/>
      <w:bookmarkStart w:id="35" w:name="_Toc154230111"/>
      <w:bookmarkStart w:id="36" w:name="_Toc154230040"/>
      <w:bookmarkStart w:id="37" w:name="_Toc201759332"/>
      <w:bookmarkStart w:id="38" w:name="_Toc353009752"/>
      <w:bookmarkStart w:id="39" w:name="_Toc391497683"/>
      <w:bookmarkStart w:id="40" w:name="_Toc392083599"/>
      <w:bookmarkStart w:id="41" w:name="_Toc137763929"/>
      <w:bookmarkEnd w:id="32"/>
      <w:bookmarkEnd w:id="33"/>
      <w:bookmarkEnd w:id="34"/>
      <w:bookmarkEnd w:id="35"/>
      <w:bookmarkEnd w:id="36"/>
      <w:r w:rsidRPr="00EA2D78">
        <w:rPr>
          <w:b/>
          <w:sz w:val="28"/>
          <w:szCs w:val="28"/>
        </w:rPr>
        <w:t>а) Нормативные правовые акты</w:t>
      </w:r>
      <w:bookmarkEnd w:id="37"/>
      <w:bookmarkEnd w:id="38"/>
      <w:bookmarkEnd w:id="39"/>
      <w:bookmarkEnd w:id="40"/>
    </w:p>
    <w:p w:rsidR="009370D7" w:rsidRPr="00EA2D78" w:rsidRDefault="009370D7" w:rsidP="0041426A">
      <w:pPr>
        <w:pStyle w:val="af8"/>
        <w:widowControl/>
        <w:numPr>
          <w:ilvl w:val="0"/>
          <w:numId w:val="22"/>
        </w:numPr>
        <w:tabs>
          <w:tab w:val="left" w:pos="0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EA2D78">
        <w:rPr>
          <w:sz w:val="28"/>
          <w:szCs w:val="28"/>
        </w:rPr>
        <w:t>Бюджетный кодекс Российской Федерации.</w:t>
      </w:r>
    </w:p>
    <w:p w:rsidR="009370D7" w:rsidRPr="00EA2D78" w:rsidRDefault="009370D7" w:rsidP="0041426A">
      <w:pPr>
        <w:pStyle w:val="af8"/>
        <w:widowControl/>
        <w:numPr>
          <w:ilvl w:val="0"/>
          <w:numId w:val="22"/>
        </w:numPr>
        <w:tabs>
          <w:tab w:val="left" w:pos="0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EA2D78">
        <w:rPr>
          <w:sz w:val="28"/>
          <w:szCs w:val="28"/>
        </w:rPr>
        <w:t>Гражданский кодекс Российской Федерации.</w:t>
      </w:r>
    </w:p>
    <w:p w:rsidR="009370D7" w:rsidRPr="00EA2D78" w:rsidRDefault="009370D7" w:rsidP="0041426A">
      <w:pPr>
        <w:pStyle w:val="af8"/>
        <w:widowControl/>
        <w:numPr>
          <w:ilvl w:val="0"/>
          <w:numId w:val="22"/>
        </w:numPr>
        <w:tabs>
          <w:tab w:val="left" w:pos="0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EA2D78">
        <w:rPr>
          <w:sz w:val="28"/>
          <w:szCs w:val="28"/>
        </w:rPr>
        <w:lastRenderedPageBreak/>
        <w:t xml:space="preserve">Налоговый кодекс Российской Федерации часть вторая. </w:t>
      </w:r>
    </w:p>
    <w:p w:rsidR="009370D7" w:rsidRPr="00EA2D78" w:rsidRDefault="009370D7" w:rsidP="0041426A">
      <w:pPr>
        <w:pStyle w:val="af8"/>
        <w:numPr>
          <w:ilvl w:val="0"/>
          <w:numId w:val="22"/>
        </w:numPr>
        <w:tabs>
          <w:tab w:val="left" w:pos="0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EA2D78">
        <w:rPr>
          <w:bCs/>
          <w:sz w:val="28"/>
          <w:szCs w:val="28"/>
        </w:rPr>
        <w:t>Федеральный закон от 22.04.1996 № 39 «О рынке ценных бумаг».</w:t>
      </w:r>
    </w:p>
    <w:p w:rsidR="009370D7" w:rsidRPr="00EA2D78" w:rsidRDefault="009370D7" w:rsidP="0041426A">
      <w:pPr>
        <w:pStyle w:val="af8"/>
        <w:numPr>
          <w:ilvl w:val="0"/>
          <w:numId w:val="22"/>
        </w:numPr>
        <w:tabs>
          <w:tab w:val="left" w:pos="0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EA2D78">
        <w:rPr>
          <w:bCs/>
          <w:sz w:val="28"/>
          <w:szCs w:val="28"/>
        </w:rPr>
        <w:t>Федеральный закон от 11.11.2003 № 152-ФЗ «Об ипотечных ценных бумагах».</w:t>
      </w:r>
    </w:p>
    <w:p w:rsidR="009370D7" w:rsidRPr="00EA2D78" w:rsidRDefault="009370D7" w:rsidP="0041426A">
      <w:pPr>
        <w:pStyle w:val="af8"/>
        <w:widowControl/>
        <w:numPr>
          <w:ilvl w:val="0"/>
          <w:numId w:val="22"/>
        </w:numPr>
        <w:tabs>
          <w:tab w:val="left" w:pos="0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EA2D78">
        <w:rPr>
          <w:sz w:val="28"/>
          <w:szCs w:val="28"/>
        </w:rPr>
        <w:t>Федеральный закон от 24.07.2007 № 209-ФЗ «О развитии малого и среднего предпринимательства в Российской Федерации».</w:t>
      </w:r>
    </w:p>
    <w:p w:rsidR="009370D7" w:rsidRPr="00EA2D78" w:rsidRDefault="009370D7" w:rsidP="0041426A">
      <w:pPr>
        <w:pStyle w:val="af8"/>
        <w:widowControl/>
        <w:numPr>
          <w:ilvl w:val="0"/>
          <w:numId w:val="22"/>
        </w:numPr>
        <w:tabs>
          <w:tab w:val="left" w:pos="0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EA2D78">
        <w:rPr>
          <w:rStyle w:val="normaltextrun"/>
          <w:color w:val="000000"/>
          <w:sz w:val="28"/>
          <w:szCs w:val="28"/>
          <w:shd w:val="clear" w:color="auto" w:fill="FFFFFF"/>
        </w:rPr>
        <w:t>Федеральный закон от 31.07.2020 № 259-ФЗ «О цифровых финансовых активах, цифровой валюте и о внесении изменений в отдельные законодательные акты Российской Федерации»</w:t>
      </w:r>
      <w:r w:rsidRPr="00EA2D78">
        <w:rPr>
          <w:rStyle w:val="eop"/>
          <w:color w:val="000000"/>
          <w:sz w:val="28"/>
          <w:szCs w:val="28"/>
          <w:shd w:val="clear" w:color="auto" w:fill="FFFFFF"/>
        </w:rPr>
        <w:t>.</w:t>
      </w:r>
    </w:p>
    <w:p w:rsidR="009370D7" w:rsidRPr="00EA2D78" w:rsidRDefault="009370D7" w:rsidP="0041426A">
      <w:pPr>
        <w:pStyle w:val="af8"/>
        <w:widowControl/>
        <w:numPr>
          <w:ilvl w:val="0"/>
          <w:numId w:val="22"/>
        </w:numPr>
        <w:tabs>
          <w:tab w:val="left" w:pos="0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EA2D78">
        <w:rPr>
          <w:sz w:val="28"/>
          <w:szCs w:val="28"/>
        </w:rPr>
        <w:t xml:space="preserve">Указ Президента Российской Федерации от 07.05.2024 № 309 «О национальных целях развития Российской Федерации на период до 2030 года </w:t>
      </w:r>
      <w:r w:rsidRPr="00EA2D78">
        <w:rPr>
          <w:color w:val="020C22"/>
          <w:sz w:val="28"/>
          <w:szCs w:val="28"/>
          <w:shd w:val="clear" w:color="auto" w:fill="FEFEFE"/>
        </w:rPr>
        <w:t>и на перспективу до 2036 года</w:t>
      </w:r>
      <w:r w:rsidRPr="00EA2D78">
        <w:rPr>
          <w:sz w:val="28"/>
          <w:szCs w:val="28"/>
        </w:rPr>
        <w:t>».</w:t>
      </w:r>
    </w:p>
    <w:p w:rsidR="009370D7" w:rsidRPr="00EA2D78" w:rsidRDefault="009370D7" w:rsidP="0041426A">
      <w:pPr>
        <w:pStyle w:val="af8"/>
        <w:widowControl/>
        <w:numPr>
          <w:ilvl w:val="0"/>
          <w:numId w:val="22"/>
        </w:numPr>
        <w:tabs>
          <w:tab w:val="left" w:pos="0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EA2D78">
        <w:rPr>
          <w:color w:val="000000"/>
          <w:sz w:val="28"/>
          <w:szCs w:val="28"/>
        </w:rPr>
        <w:t>Распоряжение Правительства Российской Федерации от 24.10.2023 № 2958-р «Об утверждении Стратегии повышения финансовой грамотности и формирования финансовой культуры до 2030 года».</w:t>
      </w:r>
    </w:p>
    <w:p w:rsidR="009370D7" w:rsidRPr="00EA2D78" w:rsidRDefault="009370D7" w:rsidP="0041426A">
      <w:pPr>
        <w:pStyle w:val="af8"/>
        <w:widowControl/>
        <w:numPr>
          <w:ilvl w:val="0"/>
          <w:numId w:val="22"/>
        </w:numPr>
        <w:tabs>
          <w:tab w:val="left" w:pos="0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EA2D78">
        <w:rPr>
          <w:sz w:val="28"/>
          <w:szCs w:val="28"/>
        </w:rPr>
        <w:t>Распоряжение Правительства Российской Федерации от 31.01.2019 № 117-р «Об утверждении Концепции повышения эффективности бюджетных расходов в 2019-2024 гг.».</w:t>
      </w:r>
    </w:p>
    <w:p w:rsidR="009370D7" w:rsidRPr="00EA2D78" w:rsidRDefault="009370D7" w:rsidP="00354D0F">
      <w:pPr>
        <w:pStyle w:val="af8"/>
        <w:numPr>
          <w:ilvl w:val="0"/>
          <w:numId w:val="22"/>
        </w:numPr>
        <w:tabs>
          <w:tab w:val="left" w:pos="0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EA2D78">
        <w:rPr>
          <w:bCs/>
          <w:sz w:val="28"/>
          <w:szCs w:val="28"/>
        </w:rPr>
        <w:t>Основные направления бюджетной, налоговой и таможенно-тарифной политики Российской Федерации на 202</w:t>
      </w:r>
      <w:r w:rsidR="00354D0F">
        <w:rPr>
          <w:bCs/>
          <w:sz w:val="28"/>
          <w:szCs w:val="28"/>
        </w:rPr>
        <w:t>5</w:t>
      </w:r>
      <w:r w:rsidRPr="00EA2D78">
        <w:rPr>
          <w:bCs/>
          <w:sz w:val="28"/>
          <w:szCs w:val="28"/>
        </w:rPr>
        <w:t xml:space="preserve"> год и на плановый период 202</w:t>
      </w:r>
      <w:r w:rsidR="00354D0F">
        <w:rPr>
          <w:bCs/>
          <w:sz w:val="28"/>
          <w:szCs w:val="28"/>
        </w:rPr>
        <w:t>6 и 2027</w:t>
      </w:r>
      <w:r w:rsidRPr="00EA2D78">
        <w:rPr>
          <w:bCs/>
          <w:sz w:val="28"/>
          <w:szCs w:val="28"/>
        </w:rPr>
        <w:t xml:space="preserve"> годов.</w:t>
      </w:r>
    </w:p>
    <w:p w:rsidR="009370D7" w:rsidRPr="00EA2D78" w:rsidRDefault="009370D7" w:rsidP="0041426A">
      <w:pPr>
        <w:pStyle w:val="af8"/>
        <w:widowControl/>
        <w:numPr>
          <w:ilvl w:val="0"/>
          <w:numId w:val="22"/>
        </w:numPr>
        <w:tabs>
          <w:tab w:val="left" w:pos="0"/>
        </w:tabs>
        <w:suppressAutoHyphens w:val="0"/>
        <w:spacing w:line="360" w:lineRule="auto"/>
        <w:ind w:left="0" w:firstLine="709"/>
        <w:jc w:val="both"/>
        <w:rPr>
          <w:sz w:val="28"/>
          <w:szCs w:val="28"/>
          <w:shd w:val="clear" w:color="auto" w:fill="FF0000"/>
          <w:lang w:val="en-US"/>
        </w:rPr>
      </w:pPr>
      <w:r w:rsidRPr="00EA2D78">
        <w:rPr>
          <w:sz w:val="28"/>
          <w:szCs w:val="28"/>
        </w:rPr>
        <w:t xml:space="preserve">Принципы эффективного и ответственного управления общественными финансами: официальный сайт Минфина России [Электронный ресурс] – Москва. </w:t>
      </w:r>
      <w:r w:rsidRPr="00EA2D78">
        <w:rPr>
          <w:sz w:val="28"/>
          <w:szCs w:val="28"/>
          <w:lang w:val="en-US"/>
        </w:rPr>
        <w:t>URL: https://www.minfin.ru/common/img/uploaded/library/2006/10/pfggopf_rus.pdf</w:t>
      </w:r>
    </w:p>
    <w:p w:rsidR="009370D7" w:rsidRPr="00EA2D78" w:rsidRDefault="009370D7" w:rsidP="009370D7">
      <w:pPr>
        <w:tabs>
          <w:tab w:val="left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bookmarkStart w:id="42" w:name="bib"/>
      <w:bookmarkStart w:id="43" w:name="_Toc154230039"/>
      <w:bookmarkStart w:id="44" w:name="_Toc154230110"/>
      <w:bookmarkStart w:id="45" w:name="_Toc159654946"/>
      <w:bookmarkStart w:id="46" w:name="_Toc160511753"/>
      <w:bookmarkStart w:id="47" w:name="_Toc160953476"/>
      <w:bookmarkEnd w:id="42"/>
      <w:r w:rsidRPr="00EA2D78">
        <w:rPr>
          <w:b/>
          <w:sz w:val="28"/>
          <w:szCs w:val="28"/>
        </w:rPr>
        <w:t>б) Основная литература</w:t>
      </w:r>
    </w:p>
    <w:p w:rsidR="009370D7" w:rsidRPr="00EA2D78" w:rsidRDefault="009370D7" w:rsidP="00DC2BE8">
      <w:pPr>
        <w:pStyle w:val="af8"/>
        <w:numPr>
          <w:ilvl w:val="0"/>
          <w:numId w:val="22"/>
        </w:numPr>
        <w:tabs>
          <w:tab w:val="left" w:pos="0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bCs/>
          <w:sz w:val="28"/>
          <w:szCs w:val="28"/>
        </w:rPr>
      </w:pPr>
      <w:bookmarkStart w:id="48" w:name="_Toc154230041"/>
      <w:bookmarkStart w:id="49" w:name="_Toc154230112"/>
      <w:bookmarkStart w:id="50" w:name="_Toc159654948"/>
      <w:bookmarkStart w:id="51" w:name="_Toc160511755"/>
      <w:bookmarkStart w:id="52" w:name="_Toc160953478"/>
      <w:bookmarkEnd w:id="43"/>
      <w:bookmarkEnd w:id="44"/>
      <w:bookmarkEnd w:id="45"/>
      <w:bookmarkEnd w:id="46"/>
      <w:bookmarkEnd w:id="47"/>
      <w:r w:rsidRPr="00EA2D78">
        <w:rPr>
          <w:sz w:val="28"/>
          <w:szCs w:val="28"/>
        </w:rPr>
        <w:t xml:space="preserve">Финансы, деньги, кредит : учебник / Е.В. Маркина, Л.С. Александрова, Д.В. Бураков [и др.] ; под ред. М.А. Абрамовой </w:t>
      </w:r>
      <w:r w:rsidRPr="00EA2D78">
        <w:rPr>
          <w:rFonts w:eastAsia="Calibri"/>
          <w:color w:val="000000"/>
          <w:sz w:val="28"/>
          <w:szCs w:val="28"/>
          <w:shd w:val="clear" w:color="auto" w:fill="FFFFFF"/>
          <w:lang w:eastAsia="ar-SA"/>
        </w:rPr>
        <w:t>; Финуниверситет</w:t>
      </w:r>
      <w:r w:rsidRPr="00EA2D78">
        <w:rPr>
          <w:sz w:val="28"/>
          <w:szCs w:val="28"/>
        </w:rPr>
        <w:t>. — Москва : КноРус</w:t>
      </w:r>
      <w:r w:rsidR="00FE5DC3">
        <w:rPr>
          <w:sz w:val="28"/>
          <w:szCs w:val="28"/>
        </w:rPr>
        <w:t>, 2022. — 256 с</w:t>
      </w:r>
      <w:r w:rsidRPr="00EA2D78">
        <w:rPr>
          <w:sz w:val="28"/>
          <w:szCs w:val="28"/>
        </w:rPr>
        <w:t xml:space="preserve">. — ЭБС </w:t>
      </w:r>
      <w:r w:rsidRPr="00EA2D78">
        <w:rPr>
          <w:sz w:val="28"/>
          <w:szCs w:val="28"/>
          <w:lang w:val="en-US"/>
        </w:rPr>
        <w:t>BOOK</w:t>
      </w:r>
      <w:r w:rsidRPr="00EA2D78">
        <w:rPr>
          <w:sz w:val="28"/>
          <w:szCs w:val="28"/>
        </w:rPr>
        <w:t>.</w:t>
      </w:r>
      <w:r w:rsidRPr="00EA2D78">
        <w:rPr>
          <w:sz w:val="28"/>
          <w:szCs w:val="28"/>
          <w:lang w:val="en-US"/>
        </w:rPr>
        <w:t>RU</w:t>
      </w:r>
      <w:r w:rsidRPr="00EA2D78">
        <w:rPr>
          <w:sz w:val="28"/>
          <w:szCs w:val="28"/>
        </w:rPr>
        <w:t>. — URL:</w:t>
      </w:r>
      <w:r w:rsidRPr="00FE5DC3">
        <w:rPr>
          <w:sz w:val="28"/>
          <w:szCs w:val="28"/>
          <w:u w:val="single"/>
        </w:rPr>
        <w:t>https://book.ru/book/943875</w:t>
      </w:r>
      <w:r w:rsidR="00FE5DC3">
        <w:rPr>
          <w:sz w:val="28"/>
          <w:szCs w:val="28"/>
        </w:rPr>
        <w:t xml:space="preserve"> (дата обращения: 23</w:t>
      </w:r>
      <w:r w:rsidRPr="00EA2D78">
        <w:rPr>
          <w:sz w:val="28"/>
          <w:szCs w:val="28"/>
        </w:rPr>
        <w:t>.10.2024). — Текст : электронный.</w:t>
      </w:r>
    </w:p>
    <w:p w:rsidR="009370D7" w:rsidRPr="00EA2D78" w:rsidRDefault="009370D7" w:rsidP="00DC2BE8">
      <w:pPr>
        <w:pStyle w:val="af8"/>
        <w:numPr>
          <w:ilvl w:val="0"/>
          <w:numId w:val="22"/>
        </w:numPr>
        <w:tabs>
          <w:tab w:val="left" w:pos="0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EA2D78">
        <w:rPr>
          <w:sz w:val="28"/>
          <w:szCs w:val="28"/>
        </w:rPr>
        <w:t xml:space="preserve">Денежно-кредитная и финансовая системы : учебник / В.П. Бычков, А.Ю. Чернов, А.А. Шептун [и др.] ; под ред. М.А. Абрамовой </w:t>
      </w:r>
      <w:r w:rsidRPr="00EA2D78">
        <w:rPr>
          <w:rFonts w:eastAsia="Calibri"/>
          <w:sz w:val="28"/>
          <w:szCs w:val="28"/>
          <w:lang w:eastAsia="ar-SA"/>
        </w:rPr>
        <w:t>; Финуниверситет</w:t>
      </w:r>
      <w:r w:rsidRPr="00EA2D78">
        <w:rPr>
          <w:sz w:val="28"/>
          <w:szCs w:val="28"/>
        </w:rPr>
        <w:t>. — М</w:t>
      </w:r>
      <w:r w:rsidR="006525E5">
        <w:rPr>
          <w:sz w:val="28"/>
          <w:szCs w:val="28"/>
        </w:rPr>
        <w:t xml:space="preserve">осква </w:t>
      </w:r>
      <w:r w:rsidR="006525E5">
        <w:rPr>
          <w:sz w:val="28"/>
          <w:szCs w:val="28"/>
        </w:rPr>
        <w:lastRenderedPageBreak/>
        <w:t>: КноРус, 2020. — 445 с</w:t>
      </w:r>
      <w:r w:rsidRPr="00EA2D78">
        <w:rPr>
          <w:sz w:val="28"/>
          <w:szCs w:val="28"/>
        </w:rPr>
        <w:t xml:space="preserve">. — ЭБС </w:t>
      </w:r>
      <w:r w:rsidRPr="00EA2D78">
        <w:rPr>
          <w:sz w:val="28"/>
          <w:szCs w:val="28"/>
          <w:lang w:val="en-US"/>
        </w:rPr>
        <w:t>BOOK</w:t>
      </w:r>
      <w:r w:rsidRPr="00EA2D78">
        <w:rPr>
          <w:sz w:val="28"/>
          <w:szCs w:val="28"/>
        </w:rPr>
        <w:t>.</w:t>
      </w:r>
      <w:r w:rsidRPr="00EA2D78">
        <w:rPr>
          <w:sz w:val="28"/>
          <w:szCs w:val="28"/>
          <w:lang w:val="en-US"/>
        </w:rPr>
        <w:t>RU</w:t>
      </w:r>
      <w:r w:rsidRPr="00EA2D78">
        <w:rPr>
          <w:sz w:val="28"/>
          <w:szCs w:val="28"/>
        </w:rPr>
        <w:t>. —</w:t>
      </w:r>
      <w:r w:rsidRPr="00EA2D78">
        <w:rPr>
          <w:sz w:val="28"/>
          <w:szCs w:val="28"/>
          <w:lang w:val="en-US"/>
        </w:rPr>
        <w:t>URL</w:t>
      </w:r>
      <w:r w:rsidRPr="00EA2D78">
        <w:rPr>
          <w:sz w:val="28"/>
          <w:szCs w:val="28"/>
        </w:rPr>
        <w:t>:</w:t>
      </w:r>
      <w:r w:rsidRPr="00722431">
        <w:rPr>
          <w:sz w:val="28"/>
          <w:szCs w:val="28"/>
          <w:u w:val="single"/>
          <w:lang w:val="en-US"/>
        </w:rPr>
        <w:t>https</w:t>
      </w:r>
      <w:r w:rsidRPr="00722431">
        <w:rPr>
          <w:sz w:val="28"/>
          <w:szCs w:val="28"/>
          <w:u w:val="single"/>
        </w:rPr>
        <w:t>://</w:t>
      </w:r>
      <w:r w:rsidRPr="00722431">
        <w:rPr>
          <w:sz w:val="28"/>
          <w:szCs w:val="28"/>
          <w:u w:val="single"/>
          <w:lang w:val="en-US"/>
        </w:rPr>
        <w:t>book</w:t>
      </w:r>
      <w:r w:rsidRPr="00722431">
        <w:rPr>
          <w:sz w:val="28"/>
          <w:szCs w:val="28"/>
          <w:u w:val="single"/>
        </w:rPr>
        <w:t>.</w:t>
      </w:r>
      <w:r w:rsidRPr="00722431">
        <w:rPr>
          <w:sz w:val="28"/>
          <w:szCs w:val="28"/>
          <w:u w:val="single"/>
          <w:lang w:val="en-US"/>
        </w:rPr>
        <w:t>ru</w:t>
      </w:r>
      <w:r w:rsidRPr="00722431">
        <w:rPr>
          <w:sz w:val="28"/>
          <w:szCs w:val="28"/>
          <w:u w:val="single"/>
        </w:rPr>
        <w:t>/</w:t>
      </w:r>
      <w:r w:rsidRPr="00722431">
        <w:rPr>
          <w:sz w:val="28"/>
          <w:szCs w:val="28"/>
          <w:u w:val="single"/>
          <w:lang w:val="en-US"/>
        </w:rPr>
        <w:t>book</w:t>
      </w:r>
      <w:r w:rsidRPr="00722431">
        <w:rPr>
          <w:sz w:val="28"/>
          <w:szCs w:val="28"/>
          <w:u w:val="single"/>
        </w:rPr>
        <w:t>/934267</w:t>
      </w:r>
      <w:r w:rsidR="00722431">
        <w:rPr>
          <w:sz w:val="28"/>
          <w:szCs w:val="28"/>
        </w:rPr>
        <w:t xml:space="preserve"> (дата обращения: 23</w:t>
      </w:r>
      <w:r w:rsidRPr="00EA2D78">
        <w:rPr>
          <w:sz w:val="28"/>
          <w:szCs w:val="28"/>
        </w:rPr>
        <w:t>.10.2024). — Текст : электронный.</w:t>
      </w:r>
    </w:p>
    <w:p w:rsidR="009370D7" w:rsidRPr="00EA2D78" w:rsidRDefault="009370D7" w:rsidP="00DC2BE8">
      <w:pPr>
        <w:pStyle w:val="af8"/>
        <w:numPr>
          <w:ilvl w:val="0"/>
          <w:numId w:val="22"/>
        </w:numPr>
        <w:tabs>
          <w:tab w:val="left" w:pos="0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EA2D78">
        <w:rPr>
          <w:sz w:val="28"/>
          <w:szCs w:val="28"/>
        </w:rPr>
        <w:t>Финансы</w:t>
      </w:r>
      <w:r w:rsidRPr="00EA2D78">
        <w:rPr>
          <w:bCs/>
          <w:sz w:val="28"/>
          <w:szCs w:val="28"/>
        </w:rPr>
        <w:t xml:space="preserve"> : учебник / М.Л. Васюнина, О.С. Горлова, Т.Ю. Киселева [и др.] ; под ред. Е.В. Маркиной </w:t>
      </w:r>
      <w:r w:rsidRPr="00EA2D78">
        <w:rPr>
          <w:rFonts w:eastAsia="Calibri"/>
          <w:sz w:val="28"/>
          <w:szCs w:val="28"/>
          <w:lang w:eastAsia="ar-SA"/>
        </w:rPr>
        <w:t>; Финуниверситет</w:t>
      </w:r>
      <w:r w:rsidRPr="00EA2D78">
        <w:rPr>
          <w:bCs/>
          <w:sz w:val="28"/>
          <w:szCs w:val="28"/>
        </w:rPr>
        <w:t>. — М</w:t>
      </w:r>
      <w:r w:rsidR="002E3AEA">
        <w:rPr>
          <w:bCs/>
          <w:sz w:val="28"/>
          <w:szCs w:val="28"/>
        </w:rPr>
        <w:t>осква : КноРус, 2021. — 424 с.</w:t>
      </w:r>
      <w:r w:rsidRPr="00EA2D78">
        <w:rPr>
          <w:bCs/>
          <w:sz w:val="28"/>
          <w:szCs w:val="28"/>
        </w:rPr>
        <w:t xml:space="preserve"> — ЭБС BOOK.RU. — URL:</w:t>
      </w:r>
      <w:r w:rsidRPr="002E3AEA">
        <w:rPr>
          <w:bCs/>
          <w:sz w:val="28"/>
          <w:szCs w:val="28"/>
          <w:u w:val="single"/>
        </w:rPr>
        <w:t>https://book.ru/book/936343</w:t>
      </w:r>
      <w:r w:rsidRPr="00EA2D78">
        <w:rPr>
          <w:bCs/>
          <w:sz w:val="28"/>
          <w:szCs w:val="28"/>
        </w:rPr>
        <w:t xml:space="preserve"> (дата обращения: </w:t>
      </w:r>
      <w:r w:rsidR="002E3AEA">
        <w:rPr>
          <w:sz w:val="28"/>
          <w:szCs w:val="28"/>
        </w:rPr>
        <w:t>23</w:t>
      </w:r>
      <w:r w:rsidRPr="00EA2D78">
        <w:rPr>
          <w:sz w:val="28"/>
          <w:szCs w:val="28"/>
        </w:rPr>
        <w:t>.10.2024</w:t>
      </w:r>
      <w:r w:rsidRPr="00EA2D78">
        <w:rPr>
          <w:bCs/>
          <w:sz w:val="28"/>
          <w:szCs w:val="28"/>
        </w:rPr>
        <w:t>). — Текст : электронный.</w:t>
      </w:r>
    </w:p>
    <w:p w:rsidR="00B64C7A" w:rsidRDefault="009370D7" w:rsidP="00B64C7A">
      <w:pPr>
        <w:tabs>
          <w:tab w:val="left" w:pos="0"/>
        </w:tabs>
        <w:spacing w:line="276" w:lineRule="auto"/>
        <w:ind w:firstLine="709"/>
        <w:jc w:val="both"/>
        <w:rPr>
          <w:b/>
          <w:sz w:val="28"/>
          <w:szCs w:val="28"/>
        </w:rPr>
      </w:pPr>
      <w:r w:rsidRPr="00EA2D78">
        <w:rPr>
          <w:b/>
          <w:sz w:val="28"/>
          <w:szCs w:val="28"/>
        </w:rPr>
        <w:t>в) Дополнительн</w:t>
      </w:r>
      <w:bookmarkEnd w:id="48"/>
      <w:bookmarkEnd w:id="49"/>
      <w:bookmarkEnd w:id="50"/>
      <w:bookmarkEnd w:id="51"/>
      <w:bookmarkEnd w:id="52"/>
      <w:r w:rsidRPr="00EA2D78">
        <w:rPr>
          <w:b/>
          <w:sz w:val="28"/>
          <w:szCs w:val="28"/>
        </w:rPr>
        <w:t>ая литература</w:t>
      </w:r>
    </w:p>
    <w:p w:rsidR="00B64C7A" w:rsidRPr="00B64C7A" w:rsidRDefault="00B64C7A" w:rsidP="00B64C7A">
      <w:pPr>
        <w:tabs>
          <w:tab w:val="left" w:pos="0"/>
        </w:tabs>
        <w:spacing w:line="276" w:lineRule="auto"/>
        <w:ind w:firstLine="709"/>
        <w:jc w:val="both"/>
        <w:rPr>
          <w:b/>
          <w:sz w:val="28"/>
          <w:szCs w:val="28"/>
        </w:rPr>
      </w:pPr>
      <w:r w:rsidRPr="00B64C7A">
        <w:rPr>
          <w:bCs/>
          <w:sz w:val="28"/>
          <w:szCs w:val="28"/>
        </w:rPr>
        <w:t>16.</w:t>
      </w:r>
      <w:r w:rsidRPr="00B64C7A">
        <w:rPr>
          <w:b/>
          <w:sz w:val="28"/>
          <w:szCs w:val="28"/>
        </w:rPr>
        <w:t xml:space="preserve"> </w:t>
      </w:r>
      <w:r w:rsidRPr="00B64C7A">
        <w:rPr>
          <w:sz w:val="28"/>
          <w:szCs w:val="28"/>
        </w:rPr>
        <w:t>Намитулина, А. З., Бюджет и бюджетное устройство Российской Федерации : учебное пособие / А. З. Намитулина, Г. Н. Куцури. — Москва : Русайнс, 2024. — 95 с. — ISBN 978-5-466-05547-4. — ЭБС: book.ru.:  URL: https://book.ru/book/953039 (дата обращения: 23.10.2024). — Текст : электронный.</w:t>
      </w:r>
      <w:bookmarkStart w:id="53" w:name="_Toc179803053"/>
    </w:p>
    <w:p w:rsidR="00B64C7A" w:rsidRPr="00B64C7A" w:rsidRDefault="00B64C7A" w:rsidP="00B64C7A">
      <w:pPr>
        <w:tabs>
          <w:tab w:val="left" w:pos="0"/>
        </w:tabs>
        <w:spacing w:line="276" w:lineRule="auto"/>
        <w:ind w:firstLine="709"/>
        <w:jc w:val="both"/>
        <w:rPr>
          <w:b/>
          <w:sz w:val="28"/>
          <w:szCs w:val="28"/>
        </w:rPr>
      </w:pPr>
      <w:r w:rsidRPr="00B64C7A">
        <w:rPr>
          <w:sz w:val="28"/>
          <w:szCs w:val="28"/>
        </w:rPr>
        <w:t>17. Чернов, А. Ю., Экономика и финансы домашних хозяйств в современной неопределенности : монография / А. Ю. Чернов. — Москва : Русайнс, 2024. — 166 с. — ISBN 978-5-466-04976-3. — ЭБС: book.ru:   URL: https://book.ru/book/952785 (дата обращения: 10.10.2024). — Текст : электронный.</w:t>
      </w:r>
    </w:p>
    <w:p w:rsidR="009370D7" w:rsidRPr="00EA2D78" w:rsidRDefault="009370D7" w:rsidP="009370D7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EA2D78">
        <w:rPr>
          <w:rFonts w:ascii="Times New Roman" w:hAnsi="Times New Roman" w:cs="Times New Roman"/>
          <w:b/>
          <w:color w:val="auto"/>
          <w:sz w:val="28"/>
          <w:szCs w:val="28"/>
        </w:rPr>
        <w:t xml:space="preserve">9. </w:t>
      </w:r>
      <w:bookmarkStart w:id="54" w:name="_Toc84922282"/>
      <w:r w:rsidRPr="00EA2D78">
        <w:rPr>
          <w:rFonts w:ascii="Times New Roman" w:hAnsi="Times New Roman" w:cs="Times New Roman"/>
          <w:b/>
          <w:color w:val="auto"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53"/>
      <w:bookmarkEnd w:id="54"/>
    </w:p>
    <w:p w:rsidR="009370D7" w:rsidRPr="00CF0277" w:rsidRDefault="009370D7" w:rsidP="00CF0277">
      <w:pPr>
        <w:widowControl/>
        <w:numPr>
          <w:ilvl w:val="0"/>
          <w:numId w:val="23"/>
        </w:numPr>
        <w:tabs>
          <w:tab w:val="left" w:pos="0"/>
        </w:tabs>
        <w:suppressAutoHyphens w:val="0"/>
        <w:autoSpaceDN w:val="0"/>
        <w:spacing w:line="276" w:lineRule="auto"/>
        <w:ind w:left="0" w:firstLine="709"/>
        <w:jc w:val="both"/>
        <w:rPr>
          <w:sz w:val="28"/>
          <w:szCs w:val="28"/>
          <w:u w:val="single"/>
        </w:rPr>
      </w:pPr>
      <w:r w:rsidRPr="00CF0277">
        <w:rPr>
          <w:sz w:val="28"/>
          <w:szCs w:val="28"/>
        </w:rPr>
        <w:t xml:space="preserve">Официальный сайт Министерства финансов Российской Федерации — </w:t>
      </w:r>
      <w:r w:rsidR="007F6CCB" w:rsidRPr="00CF0277">
        <w:rPr>
          <w:sz w:val="28"/>
          <w:szCs w:val="28"/>
          <w:u w:val="single"/>
        </w:rPr>
        <w:t>https://minfin.gov.ru/</w:t>
      </w:r>
    </w:p>
    <w:p w:rsidR="009370D7" w:rsidRPr="00CF0277" w:rsidRDefault="009370D7" w:rsidP="00CF0277">
      <w:pPr>
        <w:widowControl/>
        <w:numPr>
          <w:ilvl w:val="0"/>
          <w:numId w:val="23"/>
        </w:numPr>
        <w:tabs>
          <w:tab w:val="left" w:pos="0"/>
          <w:tab w:val="left" w:pos="142"/>
        </w:tabs>
        <w:autoSpaceDN w:val="0"/>
        <w:spacing w:line="276" w:lineRule="auto"/>
        <w:ind w:left="0" w:firstLine="709"/>
        <w:jc w:val="both"/>
        <w:rPr>
          <w:rFonts w:eastAsia="Calibri"/>
          <w:sz w:val="28"/>
          <w:szCs w:val="28"/>
          <w:lang w:eastAsia="ar-SA"/>
        </w:rPr>
      </w:pPr>
      <w:r w:rsidRPr="00CF0277">
        <w:rPr>
          <w:rFonts w:eastAsia="Calibri"/>
          <w:sz w:val="28"/>
          <w:szCs w:val="28"/>
          <w:lang w:eastAsia="ar-SA"/>
        </w:rPr>
        <w:t xml:space="preserve">Официальный сайт Федеральной службы государственной статистики </w:t>
      </w:r>
      <w:r w:rsidRPr="00CF0277">
        <w:rPr>
          <w:sz w:val="28"/>
          <w:szCs w:val="28"/>
        </w:rPr>
        <w:t>—</w:t>
      </w:r>
      <w:r w:rsidRPr="00CF0277">
        <w:rPr>
          <w:rFonts w:eastAsia="Calibri"/>
          <w:sz w:val="28"/>
          <w:szCs w:val="28"/>
          <w:u w:val="single"/>
          <w:lang w:eastAsia="ar-SA"/>
        </w:rPr>
        <w:t>http://</w:t>
      </w:r>
      <w:hyperlink r:id="rId21" w:history="1">
        <w:r w:rsidRPr="00CF0277">
          <w:rPr>
            <w:rStyle w:val="aff2"/>
            <w:rFonts w:eastAsia="Calibri"/>
            <w:sz w:val="28"/>
            <w:szCs w:val="28"/>
            <w:lang w:eastAsia="ar-SA"/>
          </w:rPr>
          <w:t>www.gks.ru</w:t>
        </w:r>
      </w:hyperlink>
      <w:r w:rsidRPr="00CF0277">
        <w:rPr>
          <w:rFonts w:eastAsia="Calibri"/>
          <w:sz w:val="28"/>
          <w:szCs w:val="28"/>
          <w:lang w:eastAsia="ar-SA"/>
        </w:rPr>
        <w:t>.</w:t>
      </w:r>
    </w:p>
    <w:p w:rsidR="007F6CCB" w:rsidRPr="00CF0277" w:rsidRDefault="009370D7" w:rsidP="00CF0277">
      <w:pPr>
        <w:pStyle w:val="af8"/>
        <w:numPr>
          <w:ilvl w:val="0"/>
          <w:numId w:val="23"/>
        </w:numPr>
        <w:tabs>
          <w:tab w:val="left" w:pos="0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color w:val="0563C1" w:themeColor="hyperlink"/>
          <w:sz w:val="28"/>
          <w:szCs w:val="28"/>
          <w:u w:val="single"/>
        </w:rPr>
      </w:pPr>
      <w:r w:rsidRPr="00CF0277">
        <w:rPr>
          <w:sz w:val="28"/>
          <w:szCs w:val="28"/>
        </w:rPr>
        <w:t xml:space="preserve">Официальный сайт Федерального казначейства — </w:t>
      </w:r>
      <w:r w:rsidR="007F6CCB" w:rsidRPr="00CF0277">
        <w:rPr>
          <w:sz w:val="28"/>
          <w:szCs w:val="28"/>
          <w:u w:val="single"/>
        </w:rPr>
        <w:t>http://app.roskazna.ru/roskazna/spring/main</w:t>
      </w:r>
      <w:r w:rsidR="007F6CCB" w:rsidRPr="00CF0277">
        <w:rPr>
          <w:sz w:val="28"/>
          <w:szCs w:val="28"/>
        </w:rPr>
        <w:t xml:space="preserve"> </w:t>
      </w:r>
    </w:p>
    <w:p w:rsidR="009370D7" w:rsidRPr="00CF0277" w:rsidRDefault="009370D7" w:rsidP="00CF0277">
      <w:pPr>
        <w:pStyle w:val="af8"/>
        <w:numPr>
          <w:ilvl w:val="0"/>
          <w:numId w:val="23"/>
        </w:numPr>
        <w:tabs>
          <w:tab w:val="left" w:pos="0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rStyle w:val="aff2"/>
          <w:sz w:val="28"/>
          <w:szCs w:val="28"/>
        </w:rPr>
      </w:pPr>
      <w:r w:rsidRPr="00CF0277">
        <w:rPr>
          <w:sz w:val="28"/>
          <w:szCs w:val="28"/>
        </w:rPr>
        <w:t xml:space="preserve">Официальный сайт Федеральной налоговой службы — </w:t>
      </w:r>
      <w:hyperlink r:id="rId22" w:history="1">
        <w:r w:rsidRPr="00CF0277">
          <w:rPr>
            <w:rStyle w:val="aff2"/>
            <w:sz w:val="28"/>
            <w:szCs w:val="28"/>
          </w:rPr>
          <w:t>https://www.nalog.gov.ru/</w:t>
        </w:r>
      </w:hyperlink>
    </w:p>
    <w:p w:rsidR="009370D7" w:rsidRPr="00CF0277" w:rsidRDefault="009370D7" w:rsidP="00CF0277">
      <w:pPr>
        <w:pStyle w:val="af8"/>
        <w:numPr>
          <w:ilvl w:val="0"/>
          <w:numId w:val="23"/>
        </w:numPr>
        <w:tabs>
          <w:tab w:val="left" w:pos="0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CF0277">
        <w:rPr>
          <w:sz w:val="28"/>
          <w:szCs w:val="28"/>
        </w:rPr>
        <w:t xml:space="preserve">Официальный сайт Социального фонда России — </w:t>
      </w:r>
      <w:r w:rsidRPr="00CF0277">
        <w:rPr>
          <w:sz w:val="28"/>
          <w:szCs w:val="28"/>
          <w:u w:val="single"/>
        </w:rPr>
        <w:t>https://sfr.gov.ru/</w:t>
      </w:r>
    </w:p>
    <w:p w:rsidR="009370D7" w:rsidRPr="00CF0277" w:rsidRDefault="009370D7" w:rsidP="00CF0277">
      <w:pPr>
        <w:pStyle w:val="af8"/>
        <w:numPr>
          <w:ilvl w:val="0"/>
          <w:numId w:val="23"/>
        </w:numPr>
        <w:tabs>
          <w:tab w:val="left" w:pos="0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CF0277">
        <w:rPr>
          <w:sz w:val="28"/>
          <w:szCs w:val="28"/>
        </w:rPr>
        <w:t xml:space="preserve">Единая межведомственная статистическая система — </w:t>
      </w:r>
      <w:hyperlink r:id="rId23" w:history="1">
        <w:r w:rsidRPr="00CF0277">
          <w:rPr>
            <w:rStyle w:val="aff2"/>
            <w:sz w:val="28"/>
            <w:szCs w:val="28"/>
          </w:rPr>
          <w:t>https://fedstat.ru/</w:t>
        </w:r>
      </w:hyperlink>
      <w:r w:rsidRPr="00CF0277">
        <w:rPr>
          <w:sz w:val="28"/>
          <w:szCs w:val="28"/>
        </w:rPr>
        <w:t xml:space="preserve"> </w:t>
      </w:r>
    </w:p>
    <w:p w:rsidR="009370D7" w:rsidRPr="00CF0277" w:rsidRDefault="00CF0277" w:rsidP="00CF0277">
      <w:pPr>
        <w:pStyle w:val="af8"/>
        <w:numPr>
          <w:ilvl w:val="0"/>
          <w:numId w:val="23"/>
        </w:numPr>
        <w:tabs>
          <w:tab w:val="left" w:pos="0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Единый по</w:t>
      </w:r>
      <w:r w:rsidR="009370D7" w:rsidRPr="00CF0277">
        <w:rPr>
          <w:sz w:val="28"/>
          <w:szCs w:val="28"/>
        </w:rPr>
        <w:t xml:space="preserve">ртал бюджетной системы Российской Федерации «Электронный бюджет» — </w:t>
      </w:r>
      <w:hyperlink r:id="rId24" w:history="1">
        <w:r w:rsidR="009370D7" w:rsidRPr="00CF0277">
          <w:rPr>
            <w:rStyle w:val="aff2"/>
            <w:sz w:val="28"/>
            <w:szCs w:val="28"/>
          </w:rPr>
          <w:t>https://</w:t>
        </w:r>
        <w:r w:rsidR="009370D7" w:rsidRPr="00CF0277">
          <w:rPr>
            <w:rStyle w:val="aff2"/>
            <w:sz w:val="28"/>
            <w:szCs w:val="28"/>
            <w:lang w:val="en-US"/>
          </w:rPr>
          <w:t>budget</w:t>
        </w:r>
        <w:r w:rsidR="009370D7" w:rsidRPr="00CF0277">
          <w:rPr>
            <w:rStyle w:val="aff2"/>
            <w:sz w:val="28"/>
            <w:szCs w:val="28"/>
          </w:rPr>
          <w:t>.</w:t>
        </w:r>
        <w:r w:rsidR="009370D7" w:rsidRPr="00CF0277">
          <w:rPr>
            <w:rStyle w:val="aff2"/>
            <w:sz w:val="28"/>
            <w:szCs w:val="28"/>
            <w:lang w:val="en-US"/>
          </w:rPr>
          <w:t>gov</w:t>
        </w:r>
        <w:r w:rsidR="009370D7" w:rsidRPr="00CF0277">
          <w:rPr>
            <w:rStyle w:val="aff2"/>
            <w:sz w:val="28"/>
            <w:szCs w:val="28"/>
          </w:rPr>
          <w:t>.</w:t>
        </w:r>
        <w:r w:rsidR="009370D7" w:rsidRPr="00CF0277">
          <w:rPr>
            <w:rStyle w:val="aff2"/>
            <w:sz w:val="28"/>
            <w:szCs w:val="28"/>
            <w:lang w:val="en-US"/>
          </w:rPr>
          <w:t>ru</w:t>
        </w:r>
      </w:hyperlink>
    </w:p>
    <w:p w:rsidR="009370D7" w:rsidRPr="00CF0277" w:rsidRDefault="009370D7" w:rsidP="00CF0277">
      <w:pPr>
        <w:pStyle w:val="af8"/>
        <w:numPr>
          <w:ilvl w:val="0"/>
          <w:numId w:val="23"/>
        </w:numPr>
        <w:tabs>
          <w:tab w:val="left" w:pos="0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CF0277">
        <w:rPr>
          <w:sz w:val="28"/>
          <w:szCs w:val="28"/>
        </w:rPr>
        <w:t xml:space="preserve">Портал государственных программ Российской Федерации — </w:t>
      </w:r>
      <w:r w:rsidR="00135385" w:rsidRPr="00CF0277">
        <w:rPr>
          <w:sz w:val="28"/>
          <w:szCs w:val="28"/>
          <w:u w:val="single"/>
        </w:rPr>
        <w:t>https://programs.economy.gov.ru/programs</w:t>
      </w:r>
    </w:p>
    <w:p w:rsidR="009370D7" w:rsidRPr="00CF0277" w:rsidRDefault="009370D7" w:rsidP="00CF0277">
      <w:pPr>
        <w:pStyle w:val="af8"/>
        <w:numPr>
          <w:ilvl w:val="0"/>
          <w:numId w:val="23"/>
        </w:numPr>
        <w:tabs>
          <w:tab w:val="left" w:pos="0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CF0277">
        <w:rPr>
          <w:sz w:val="28"/>
          <w:szCs w:val="28"/>
        </w:rPr>
        <w:t xml:space="preserve">Официальный сайт ОЭСР — </w:t>
      </w:r>
      <w:hyperlink r:id="rId25" w:history="1">
        <w:r w:rsidRPr="00CF0277">
          <w:rPr>
            <w:rStyle w:val="aff2"/>
            <w:sz w:val="28"/>
            <w:szCs w:val="28"/>
          </w:rPr>
          <w:t>https://www.</w:t>
        </w:r>
        <w:r w:rsidRPr="00CF0277">
          <w:rPr>
            <w:rStyle w:val="aff2"/>
            <w:sz w:val="28"/>
            <w:szCs w:val="28"/>
            <w:lang w:val="en-US"/>
          </w:rPr>
          <w:t>oecd</w:t>
        </w:r>
        <w:r w:rsidRPr="00CF0277">
          <w:rPr>
            <w:rStyle w:val="aff2"/>
            <w:sz w:val="28"/>
            <w:szCs w:val="28"/>
          </w:rPr>
          <w:t>.org/</w:t>
        </w:r>
      </w:hyperlink>
      <w:r w:rsidRPr="00CF0277">
        <w:rPr>
          <w:sz w:val="28"/>
          <w:szCs w:val="28"/>
        </w:rPr>
        <w:t xml:space="preserve"> </w:t>
      </w:r>
    </w:p>
    <w:p w:rsidR="009370D7" w:rsidRPr="00CF0277" w:rsidRDefault="009370D7" w:rsidP="00CF0277">
      <w:pPr>
        <w:pStyle w:val="af8"/>
        <w:numPr>
          <w:ilvl w:val="0"/>
          <w:numId w:val="23"/>
        </w:numPr>
        <w:tabs>
          <w:tab w:val="left" w:pos="0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CF0277">
        <w:rPr>
          <w:sz w:val="28"/>
          <w:szCs w:val="28"/>
        </w:rPr>
        <w:t xml:space="preserve">Официальный сайт МВФ — </w:t>
      </w:r>
      <w:hyperlink r:id="rId26" w:history="1">
        <w:r w:rsidRPr="00CF0277">
          <w:rPr>
            <w:rStyle w:val="aff2"/>
            <w:sz w:val="28"/>
            <w:szCs w:val="28"/>
            <w:lang w:val="en-US"/>
          </w:rPr>
          <w:t>https</w:t>
        </w:r>
        <w:r w:rsidRPr="00CF0277">
          <w:rPr>
            <w:rStyle w:val="aff2"/>
            <w:sz w:val="28"/>
            <w:szCs w:val="28"/>
          </w:rPr>
          <w:t>://</w:t>
        </w:r>
        <w:r w:rsidRPr="00CF0277">
          <w:rPr>
            <w:rStyle w:val="aff2"/>
            <w:sz w:val="28"/>
            <w:szCs w:val="28"/>
            <w:lang w:val="en-US"/>
          </w:rPr>
          <w:t>www</w:t>
        </w:r>
        <w:r w:rsidRPr="00CF0277">
          <w:rPr>
            <w:rStyle w:val="aff2"/>
            <w:sz w:val="28"/>
            <w:szCs w:val="28"/>
          </w:rPr>
          <w:t>.</w:t>
        </w:r>
        <w:r w:rsidRPr="00CF0277">
          <w:rPr>
            <w:rStyle w:val="aff2"/>
            <w:sz w:val="28"/>
            <w:szCs w:val="28"/>
            <w:lang w:val="en-US"/>
          </w:rPr>
          <w:t>imf</w:t>
        </w:r>
        <w:r w:rsidRPr="00CF0277">
          <w:rPr>
            <w:rStyle w:val="aff2"/>
            <w:sz w:val="28"/>
            <w:szCs w:val="28"/>
          </w:rPr>
          <w:t>.</w:t>
        </w:r>
        <w:r w:rsidRPr="00CF0277">
          <w:rPr>
            <w:rStyle w:val="aff2"/>
            <w:sz w:val="28"/>
            <w:szCs w:val="28"/>
            <w:lang w:val="en-US"/>
          </w:rPr>
          <w:t>org</w:t>
        </w:r>
        <w:r w:rsidRPr="00CF0277">
          <w:rPr>
            <w:rStyle w:val="aff2"/>
            <w:sz w:val="28"/>
            <w:szCs w:val="28"/>
          </w:rPr>
          <w:t>/</w:t>
        </w:r>
      </w:hyperlink>
      <w:r w:rsidRPr="00CF0277">
        <w:rPr>
          <w:sz w:val="28"/>
          <w:szCs w:val="28"/>
        </w:rPr>
        <w:t xml:space="preserve"> </w:t>
      </w:r>
    </w:p>
    <w:p w:rsidR="009370D7" w:rsidRPr="00CF0277" w:rsidRDefault="009370D7" w:rsidP="00CF0277">
      <w:pPr>
        <w:pStyle w:val="af8"/>
        <w:numPr>
          <w:ilvl w:val="0"/>
          <w:numId w:val="23"/>
        </w:numPr>
        <w:tabs>
          <w:tab w:val="left" w:pos="0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CF0277">
        <w:rPr>
          <w:sz w:val="28"/>
          <w:szCs w:val="28"/>
        </w:rPr>
        <w:t xml:space="preserve">Официальный сайт Всемирного банка — </w:t>
      </w:r>
      <w:hyperlink r:id="rId27" w:history="1">
        <w:r w:rsidRPr="00CF0277">
          <w:rPr>
            <w:rStyle w:val="aff2"/>
            <w:sz w:val="28"/>
            <w:szCs w:val="28"/>
            <w:lang w:val="en-US"/>
          </w:rPr>
          <w:t>https</w:t>
        </w:r>
        <w:r w:rsidRPr="00CF0277">
          <w:rPr>
            <w:rStyle w:val="aff2"/>
            <w:sz w:val="28"/>
            <w:szCs w:val="28"/>
          </w:rPr>
          <w:t>://</w:t>
        </w:r>
        <w:r w:rsidRPr="00CF0277">
          <w:rPr>
            <w:rStyle w:val="aff2"/>
            <w:sz w:val="28"/>
            <w:szCs w:val="28"/>
            <w:lang w:val="en-US"/>
          </w:rPr>
          <w:t>www</w:t>
        </w:r>
        <w:r w:rsidRPr="00CF0277">
          <w:rPr>
            <w:rStyle w:val="aff2"/>
            <w:sz w:val="28"/>
            <w:szCs w:val="28"/>
          </w:rPr>
          <w:t>.</w:t>
        </w:r>
        <w:r w:rsidRPr="00CF0277">
          <w:rPr>
            <w:rStyle w:val="aff2"/>
            <w:sz w:val="28"/>
            <w:szCs w:val="28"/>
            <w:lang w:val="en-US"/>
          </w:rPr>
          <w:t>worldbank</w:t>
        </w:r>
        <w:r w:rsidRPr="00CF0277">
          <w:rPr>
            <w:rStyle w:val="aff2"/>
            <w:sz w:val="28"/>
            <w:szCs w:val="28"/>
          </w:rPr>
          <w:t>.</w:t>
        </w:r>
        <w:r w:rsidRPr="00CF0277">
          <w:rPr>
            <w:rStyle w:val="aff2"/>
            <w:sz w:val="28"/>
            <w:szCs w:val="28"/>
            <w:lang w:val="en-US"/>
          </w:rPr>
          <w:t>org</w:t>
        </w:r>
        <w:r w:rsidRPr="00CF0277">
          <w:rPr>
            <w:rStyle w:val="aff2"/>
            <w:sz w:val="28"/>
            <w:szCs w:val="28"/>
          </w:rPr>
          <w:t>/</w:t>
        </w:r>
      </w:hyperlink>
    </w:p>
    <w:p w:rsidR="009370D7" w:rsidRPr="00CF0277" w:rsidRDefault="009370D7" w:rsidP="00CF0277">
      <w:pPr>
        <w:pStyle w:val="af8"/>
        <w:widowControl/>
        <w:numPr>
          <w:ilvl w:val="0"/>
          <w:numId w:val="23"/>
        </w:numPr>
        <w:tabs>
          <w:tab w:val="left" w:pos="0"/>
        </w:tabs>
        <w:suppressAutoHyphens w:val="0"/>
        <w:autoSpaceDN w:val="0"/>
        <w:spacing w:line="276" w:lineRule="auto"/>
        <w:ind w:left="0" w:firstLine="709"/>
        <w:jc w:val="both"/>
        <w:rPr>
          <w:rStyle w:val="aff2"/>
          <w:sz w:val="28"/>
          <w:szCs w:val="28"/>
        </w:rPr>
      </w:pPr>
      <w:r w:rsidRPr="00CF0277">
        <w:rPr>
          <w:sz w:val="28"/>
          <w:szCs w:val="28"/>
        </w:rPr>
        <w:t xml:space="preserve">Официальный сайт Центра макроэкономического анализа и краткосрочного планирования — </w:t>
      </w:r>
      <w:r w:rsidRPr="00CF0277">
        <w:rPr>
          <w:sz w:val="28"/>
          <w:szCs w:val="28"/>
          <w:u w:val="single"/>
        </w:rPr>
        <w:t>http://</w:t>
      </w:r>
      <w:hyperlink r:id="rId28" w:history="1">
        <w:r w:rsidRPr="00CF0277">
          <w:rPr>
            <w:rStyle w:val="aff2"/>
            <w:sz w:val="28"/>
            <w:szCs w:val="28"/>
          </w:rPr>
          <w:t>www.forecast.ru</w:t>
        </w:r>
      </w:hyperlink>
      <w:r w:rsidRPr="00CF0277">
        <w:rPr>
          <w:rStyle w:val="aff2"/>
          <w:sz w:val="28"/>
          <w:szCs w:val="28"/>
        </w:rPr>
        <w:t>.</w:t>
      </w:r>
    </w:p>
    <w:p w:rsidR="009370D7" w:rsidRPr="00CF0277" w:rsidRDefault="009370D7" w:rsidP="00CF0277">
      <w:pPr>
        <w:pStyle w:val="af8"/>
        <w:numPr>
          <w:ilvl w:val="0"/>
          <w:numId w:val="23"/>
        </w:numPr>
        <w:tabs>
          <w:tab w:val="left" w:pos="0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  <w:lang w:val="en-US"/>
        </w:rPr>
      </w:pPr>
      <w:r w:rsidRPr="00CF0277">
        <w:rPr>
          <w:sz w:val="28"/>
          <w:szCs w:val="28"/>
        </w:rPr>
        <w:t>Сайт</w:t>
      </w:r>
      <w:r w:rsidRPr="00CF0277">
        <w:rPr>
          <w:sz w:val="28"/>
          <w:szCs w:val="28"/>
          <w:lang w:val="en-US"/>
        </w:rPr>
        <w:t xml:space="preserve"> i-monitoring </w:t>
      </w:r>
      <w:hyperlink r:id="rId29" w:history="1">
        <w:r w:rsidRPr="00CF0277">
          <w:rPr>
            <w:rStyle w:val="aff2"/>
            <w:sz w:val="28"/>
            <w:szCs w:val="28"/>
            <w:lang w:val="en-US"/>
          </w:rPr>
          <w:t>https://www.iminfin.ru/</w:t>
        </w:r>
      </w:hyperlink>
    </w:p>
    <w:p w:rsidR="00A000D4" w:rsidRPr="00CF0277" w:rsidRDefault="009370D7" w:rsidP="00CF0277">
      <w:pPr>
        <w:pStyle w:val="af8"/>
        <w:numPr>
          <w:ilvl w:val="0"/>
          <w:numId w:val="23"/>
        </w:numPr>
        <w:tabs>
          <w:tab w:val="left" w:pos="0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rStyle w:val="ac"/>
          <w:i w:val="0"/>
          <w:iCs w:val="0"/>
          <w:sz w:val="28"/>
          <w:szCs w:val="28"/>
          <w:lang w:val="en-US"/>
        </w:rPr>
      </w:pPr>
      <w:r w:rsidRPr="00CF0277">
        <w:rPr>
          <w:sz w:val="28"/>
          <w:szCs w:val="28"/>
          <w:lang w:val="en-US"/>
        </w:rPr>
        <w:t xml:space="preserve">Open Budget Survey — </w:t>
      </w:r>
      <w:hyperlink r:id="rId30" w:history="1">
        <w:r w:rsidR="00A000D4" w:rsidRPr="00CF0277">
          <w:rPr>
            <w:rStyle w:val="aff2"/>
            <w:sz w:val="28"/>
            <w:szCs w:val="28"/>
            <w:lang w:val="en-US"/>
          </w:rPr>
          <w:t>https://internationalbudget.org/open-budget-survey/</w:t>
        </w:r>
      </w:hyperlink>
      <w:r w:rsidR="00A000D4" w:rsidRPr="00CF0277">
        <w:rPr>
          <w:rStyle w:val="ac"/>
          <w:i w:val="0"/>
          <w:iCs w:val="0"/>
          <w:sz w:val="28"/>
          <w:szCs w:val="28"/>
          <w:u w:val="single"/>
          <w:lang w:val="en-US"/>
        </w:rPr>
        <w:t xml:space="preserve"> </w:t>
      </w:r>
    </w:p>
    <w:p w:rsidR="009370D7" w:rsidRPr="00CF0277" w:rsidRDefault="009370D7" w:rsidP="00CF0277">
      <w:pPr>
        <w:pStyle w:val="af8"/>
        <w:numPr>
          <w:ilvl w:val="0"/>
          <w:numId w:val="23"/>
        </w:numPr>
        <w:tabs>
          <w:tab w:val="left" w:pos="0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rStyle w:val="ac"/>
          <w:i w:val="0"/>
          <w:iCs w:val="0"/>
          <w:sz w:val="28"/>
          <w:szCs w:val="28"/>
        </w:rPr>
      </w:pPr>
      <w:r w:rsidRPr="00CF0277">
        <w:rPr>
          <w:rStyle w:val="ac"/>
          <w:i w:val="0"/>
          <w:sz w:val="28"/>
          <w:szCs w:val="28"/>
          <w:shd w:val="clear" w:color="auto" w:fill="FFFFFF"/>
        </w:rPr>
        <w:lastRenderedPageBreak/>
        <w:t>Взаимное обучение и обмен опытом в управлении государственными финансами (PEMPAL</w:t>
      </w:r>
      <w:r w:rsidRPr="00CF0277">
        <w:rPr>
          <w:rStyle w:val="ac"/>
          <w:sz w:val="28"/>
          <w:szCs w:val="28"/>
          <w:shd w:val="clear" w:color="auto" w:fill="FFFFFF"/>
        </w:rPr>
        <w:t>)</w:t>
      </w:r>
      <w:r w:rsidRPr="00CF0277">
        <w:rPr>
          <w:sz w:val="28"/>
          <w:szCs w:val="28"/>
        </w:rPr>
        <w:t xml:space="preserve"> — </w:t>
      </w:r>
      <w:hyperlink r:id="rId31" w:history="1">
        <w:r w:rsidRPr="00CF0277">
          <w:rPr>
            <w:rStyle w:val="aff2"/>
            <w:sz w:val="28"/>
            <w:szCs w:val="28"/>
            <w:shd w:val="clear" w:color="auto" w:fill="FFFFFF"/>
          </w:rPr>
          <w:t>https://www.pempal.org/ru</w:t>
        </w:r>
      </w:hyperlink>
      <w:r w:rsidRPr="00CF0277">
        <w:rPr>
          <w:rStyle w:val="ac"/>
          <w:sz w:val="28"/>
          <w:szCs w:val="28"/>
          <w:shd w:val="clear" w:color="auto" w:fill="FFFFFF"/>
        </w:rPr>
        <w:t xml:space="preserve"> </w:t>
      </w:r>
    </w:p>
    <w:p w:rsidR="009370D7" w:rsidRPr="00CF0277" w:rsidRDefault="009370D7" w:rsidP="00CF0277">
      <w:pPr>
        <w:pStyle w:val="af8"/>
        <w:numPr>
          <w:ilvl w:val="0"/>
          <w:numId w:val="23"/>
        </w:numPr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CF0277">
        <w:rPr>
          <w:sz w:val="28"/>
          <w:szCs w:val="28"/>
        </w:rPr>
        <w:t xml:space="preserve">Проект по повышению финансовой грамотности «Мои финансы» — </w:t>
      </w:r>
      <w:hyperlink r:id="rId32" w:history="1">
        <w:r w:rsidRPr="00CF0277">
          <w:rPr>
            <w:rStyle w:val="aff2"/>
            <w:sz w:val="28"/>
            <w:szCs w:val="28"/>
          </w:rPr>
          <w:t>https://моифинансы.рф</w:t>
        </w:r>
      </w:hyperlink>
    </w:p>
    <w:p w:rsidR="00A000D4" w:rsidRPr="00CF0277" w:rsidRDefault="00A000D4" w:rsidP="00CF0277">
      <w:pPr>
        <w:pStyle w:val="af8"/>
        <w:widowControl/>
        <w:numPr>
          <w:ilvl w:val="0"/>
          <w:numId w:val="23"/>
        </w:numPr>
        <w:suppressAutoHyphens w:val="0"/>
        <w:spacing w:line="276" w:lineRule="auto"/>
        <w:ind w:left="0" w:firstLine="709"/>
        <w:contextualSpacing/>
        <w:rPr>
          <w:sz w:val="28"/>
          <w:szCs w:val="28"/>
        </w:rPr>
      </w:pPr>
      <w:r w:rsidRPr="00CF0277">
        <w:rPr>
          <w:color w:val="000000"/>
          <w:sz w:val="28"/>
          <w:szCs w:val="28"/>
        </w:rPr>
        <w:t xml:space="preserve">Электронная библиотека Финансового университета (ЭБ) </w:t>
      </w:r>
      <w:hyperlink r:id="rId33" w:history="1">
        <w:r w:rsidRPr="00CF0277">
          <w:rPr>
            <w:rStyle w:val="aff2"/>
            <w:sz w:val="28"/>
            <w:szCs w:val="28"/>
          </w:rPr>
          <w:t>http://elib.fa.ru/</w:t>
        </w:r>
      </w:hyperlink>
    </w:p>
    <w:p w:rsidR="00A000D4" w:rsidRPr="00CF0277" w:rsidRDefault="00A000D4" w:rsidP="00CF0277">
      <w:pPr>
        <w:pStyle w:val="af8"/>
        <w:numPr>
          <w:ilvl w:val="0"/>
          <w:numId w:val="23"/>
        </w:numPr>
        <w:tabs>
          <w:tab w:val="left" w:pos="0"/>
        </w:tabs>
        <w:autoSpaceDE w:val="0"/>
        <w:autoSpaceDN w:val="0"/>
        <w:adjustRightInd w:val="0"/>
        <w:spacing w:line="276" w:lineRule="auto"/>
        <w:ind w:left="0" w:firstLine="709"/>
        <w:rPr>
          <w:rFonts w:eastAsia="sans-serif"/>
          <w:sz w:val="28"/>
          <w:szCs w:val="28"/>
          <w:shd w:val="clear" w:color="auto" w:fill="FFFFFF"/>
        </w:rPr>
      </w:pPr>
      <w:r w:rsidRPr="00CF0277">
        <w:rPr>
          <w:rFonts w:eastAsia="sans-serif"/>
          <w:sz w:val="28"/>
          <w:szCs w:val="28"/>
          <w:shd w:val="clear" w:color="auto" w:fill="FFFFFF"/>
        </w:rPr>
        <w:t xml:space="preserve">Библиотечно-информационный комплекс Финуниверситета (электронная библиотека, ресурсы на русском языке): </w:t>
      </w:r>
      <w:r w:rsidRPr="00CF0277">
        <w:rPr>
          <w:rFonts w:eastAsia="sans-serif"/>
          <w:sz w:val="28"/>
          <w:szCs w:val="28"/>
          <w:u w:val="single"/>
          <w:shd w:val="clear" w:color="auto" w:fill="FFFFFF"/>
        </w:rPr>
        <w:t>http://www.library.fa.ru/res_mainres.asp?cat=rus</w:t>
      </w:r>
      <w:r w:rsidRPr="00CF0277">
        <w:rPr>
          <w:rFonts w:eastAsia="sans-serif"/>
          <w:sz w:val="28"/>
          <w:szCs w:val="28"/>
          <w:shd w:val="clear" w:color="auto" w:fill="FFFFFF"/>
        </w:rPr>
        <w:t xml:space="preserve"> </w:t>
      </w:r>
    </w:p>
    <w:p w:rsidR="00A000D4" w:rsidRPr="00CF0277" w:rsidRDefault="00A000D4" w:rsidP="00CF0277">
      <w:pPr>
        <w:pStyle w:val="af8"/>
        <w:numPr>
          <w:ilvl w:val="0"/>
          <w:numId w:val="23"/>
        </w:numPr>
        <w:tabs>
          <w:tab w:val="left" w:pos="0"/>
        </w:tabs>
        <w:autoSpaceDE w:val="0"/>
        <w:autoSpaceDN w:val="0"/>
        <w:adjustRightInd w:val="0"/>
        <w:spacing w:line="276" w:lineRule="auto"/>
        <w:ind w:left="0" w:firstLine="709"/>
        <w:rPr>
          <w:rFonts w:eastAsia="sans-serif"/>
          <w:sz w:val="28"/>
          <w:szCs w:val="28"/>
          <w:shd w:val="clear" w:color="auto" w:fill="FFFFFF"/>
        </w:rPr>
      </w:pPr>
      <w:r w:rsidRPr="00CF0277">
        <w:rPr>
          <w:rFonts w:eastAsia="sans-serif"/>
          <w:sz w:val="28"/>
          <w:szCs w:val="28"/>
          <w:shd w:val="clear" w:color="auto" w:fill="FFFFFF"/>
        </w:rPr>
        <w:t xml:space="preserve"> Библиотечно-информационный комплекс Финуниверситета (электронная библиотека, ресурсы на иностранных языках): </w:t>
      </w:r>
      <w:r w:rsidRPr="00CF0277">
        <w:rPr>
          <w:rFonts w:eastAsia="sans-serif"/>
          <w:sz w:val="28"/>
          <w:szCs w:val="28"/>
          <w:u w:val="single"/>
          <w:shd w:val="clear" w:color="auto" w:fill="FFFFFF"/>
        </w:rPr>
        <w:t>http://www.library.fa.ru/res_mainres.asp?cat=en</w:t>
      </w:r>
    </w:p>
    <w:p w:rsidR="003E71A9" w:rsidRPr="00CF0277" w:rsidRDefault="003E71A9" w:rsidP="00CF0277">
      <w:pPr>
        <w:pStyle w:val="af8"/>
        <w:widowControl/>
        <w:numPr>
          <w:ilvl w:val="0"/>
          <w:numId w:val="23"/>
        </w:numPr>
        <w:tabs>
          <w:tab w:val="left" w:pos="0"/>
        </w:tabs>
        <w:suppressAutoHyphens w:val="0"/>
        <w:autoSpaceDN w:val="0"/>
        <w:spacing w:line="276" w:lineRule="auto"/>
        <w:ind w:left="0" w:firstLine="709"/>
        <w:jc w:val="both"/>
        <w:textAlignment w:val="baseline"/>
        <w:rPr>
          <w:sz w:val="28"/>
          <w:szCs w:val="28"/>
          <w:lang w:val="en-US"/>
        </w:rPr>
      </w:pPr>
      <w:r w:rsidRPr="00CF0277">
        <w:rPr>
          <w:color w:val="000000"/>
          <w:sz w:val="28"/>
          <w:szCs w:val="28"/>
          <w:lang w:val="en-US"/>
        </w:rPr>
        <w:t xml:space="preserve">Innovation in Public Finance. – </w:t>
      </w:r>
      <w:r w:rsidRPr="00CF0277">
        <w:rPr>
          <w:color w:val="000000"/>
          <w:sz w:val="28"/>
          <w:szCs w:val="28"/>
        </w:rPr>
        <w:t>Текст</w:t>
      </w:r>
      <w:r w:rsidRPr="00CF0277">
        <w:rPr>
          <w:color w:val="000000"/>
          <w:sz w:val="28"/>
          <w:szCs w:val="28"/>
          <w:lang w:val="en-US"/>
        </w:rPr>
        <w:t xml:space="preserve"> : </w:t>
      </w:r>
      <w:r w:rsidRPr="00CF0277">
        <w:rPr>
          <w:color w:val="000000"/>
          <w:sz w:val="28"/>
          <w:szCs w:val="28"/>
        </w:rPr>
        <w:t>электронный</w:t>
      </w:r>
      <w:r w:rsidRPr="00CF0277">
        <w:rPr>
          <w:color w:val="000000"/>
          <w:sz w:val="28"/>
          <w:szCs w:val="28"/>
          <w:lang w:val="en-US"/>
        </w:rPr>
        <w:t xml:space="preserve"> // The Association of Chartered Certified Accountants (ACCA) : </w:t>
      </w:r>
      <w:r w:rsidRPr="00CF0277">
        <w:rPr>
          <w:sz w:val="28"/>
          <w:szCs w:val="28"/>
          <w:lang w:val="en-US"/>
        </w:rPr>
        <w:t>[</w:t>
      </w:r>
      <w:r w:rsidRPr="00CF0277">
        <w:rPr>
          <w:sz w:val="28"/>
          <w:szCs w:val="28"/>
        </w:rPr>
        <w:t>сайт</w:t>
      </w:r>
      <w:r w:rsidRPr="00CF0277">
        <w:rPr>
          <w:sz w:val="28"/>
          <w:szCs w:val="28"/>
          <w:lang w:val="en-US"/>
        </w:rPr>
        <w:t xml:space="preserve">]. – 2019. – URL: </w:t>
      </w:r>
      <w:hyperlink r:id="rId34" w:history="1">
        <w:r w:rsidRPr="00CF0277">
          <w:rPr>
            <w:rStyle w:val="aff2"/>
            <w:sz w:val="28"/>
            <w:szCs w:val="28"/>
            <w:lang w:val="en-US"/>
          </w:rPr>
          <w:t>https://www.accaglobal.com/gb/en/professional-insights/pro-accountants-the-future/innovation_in_public_finance.html</w:t>
        </w:r>
      </w:hyperlink>
      <w:r w:rsidRPr="00CF0277">
        <w:rPr>
          <w:sz w:val="28"/>
          <w:szCs w:val="28"/>
          <w:lang w:val="en-US"/>
        </w:rPr>
        <w:t xml:space="preserve"> (</w:t>
      </w:r>
      <w:r w:rsidRPr="00CF0277">
        <w:rPr>
          <w:sz w:val="28"/>
          <w:szCs w:val="28"/>
        </w:rPr>
        <w:t>дата</w:t>
      </w:r>
      <w:r w:rsidRPr="00CF0277">
        <w:rPr>
          <w:sz w:val="28"/>
          <w:szCs w:val="28"/>
          <w:lang w:val="en-US"/>
        </w:rPr>
        <w:t xml:space="preserve"> </w:t>
      </w:r>
      <w:r w:rsidRPr="00CF0277">
        <w:rPr>
          <w:sz w:val="28"/>
          <w:szCs w:val="28"/>
        </w:rPr>
        <w:t>обращения</w:t>
      </w:r>
      <w:r w:rsidRPr="00CF0277">
        <w:rPr>
          <w:sz w:val="28"/>
          <w:szCs w:val="28"/>
          <w:lang w:val="en-US"/>
        </w:rPr>
        <w:t>: 23.10.2024).</w:t>
      </w:r>
    </w:p>
    <w:p w:rsidR="006B2AA5" w:rsidRPr="00CF0277" w:rsidRDefault="006B2AA5" w:rsidP="00CF0277">
      <w:pPr>
        <w:pStyle w:val="af8"/>
        <w:widowControl/>
        <w:numPr>
          <w:ilvl w:val="0"/>
          <w:numId w:val="23"/>
        </w:numPr>
        <w:tabs>
          <w:tab w:val="left" w:pos="0"/>
        </w:tabs>
        <w:suppressAutoHyphens w:val="0"/>
        <w:autoSpaceDN w:val="0"/>
        <w:spacing w:line="276" w:lineRule="auto"/>
        <w:ind w:left="0" w:firstLine="709"/>
        <w:jc w:val="both"/>
        <w:rPr>
          <w:sz w:val="28"/>
          <w:szCs w:val="28"/>
          <w:shd w:val="clear" w:color="auto" w:fill="FF0000"/>
        </w:rPr>
      </w:pPr>
      <w:r w:rsidRPr="00CF0277">
        <w:rPr>
          <w:sz w:val="28"/>
          <w:szCs w:val="28"/>
        </w:rPr>
        <w:t xml:space="preserve">Доклад о лучших практиках развития инициативного бюджетирования в субъектах Российской Федерации и муниципальных образованиях. Министерство финансов Российской Федерации. – Текст : электронный // Министерства финансов Российской Федерации : [офиц. сайт]. – </w:t>
      </w:r>
      <w:r w:rsidRPr="00CF0277">
        <w:rPr>
          <w:sz w:val="28"/>
          <w:szCs w:val="28"/>
          <w:lang w:val="en-US"/>
        </w:rPr>
        <w:t>URL</w:t>
      </w:r>
      <w:r w:rsidRPr="00CF0277">
        <w:rPr>
          <w:sz w:val="28"/>
          <w:szCs w:val="28"/>
        </w:rPr>
        <w:t xml:space="preserve">:  </w:t>
      </w:r>
      <w:hyperlink r:id="rId35" w:history="1">
        <w:r w:rsidRPr="00CF0277">
          <w:rPr>
            <w:rStyle w:val="aff2"/>
            <w:sz w:val="28"/>
            <w:szCs w:val="28"/>
            <w:lang w:val="en-US"/>
          </w:rPr>
          <w:t>https</w:t>
        </w:r>
        <w:r w:rsidRPr="00CF0277">
          <w:rPr>
            <w:rStyle w:val="aff2"/>
            <w:sz w:val="28"/>
            <w:szCs w:val="28"/>
          </w:rPr>
          <w:t>://</w:t>
        </w:r>
        <w:r w:rsidRPr="00CF0277">
          <w:rPr>
            <w:rStyle w:val="aff2"/>
            <w:sz w:val="28"/>
            <w:szCs w:val="28"/>
            <w:lang w:val="en-US"/>
          </w:rPr>
          <w:t>minfin</w:t>
        </w:r>
        <w:r w:rsidRPr="00CF0277">
          <w:rPr>
            <w:rStyle w:val="aff2"/>
            <w:sz w:val="28"/>
            <w:szCs w:val="28"/>
          </w:rPr>
          <w:t>.</w:t>
        </w:r>
        <w:r w:rsidRPr="00CF0277">
          <w:rPr>
            <w:rStyle w:val="aff2"/>
            <w:sz w:val="28"/>
            <w:szCs w:val="28"/>
            <w:lang w:val="en-US"/>
          </w:rPr>
          <w:t>gov</w:t>
        </w:r>
        <w:r w:rsidRPr="00CF0277">
          <w:rPr>
            <w:rStyle w:val="aff2"/>
            <w:sz w:val="28"/>
            <w:szCs w:val="28"/>
          </w:rPr>
          <w:t>.</w:t>
        </w:r>
        <w:r w:rsidRPr="00CF0277">
          <w:rPr>
            <w:rStyle w:val="aff2"/>
            <w:sz w:val="28"/>
            <w:szCs w:val="28"/>
            <w:lang w:val="en-US"/>
          </w:rPr>
          <w:t>ru</w:t>
        </w:r>
        <w:r w:rsidRPr="00CF0277">
          <w:rPr>
            <w:rStyle w:val="aff2"/>
            <w:sz w:val="28"/>
            <w:szCs w:val="28"/>
          </w:rPr>
          <w:t>/</w:t>
        </w:r>
        <w:r w:rsidRPr="00CF0277">
          <w:rPr>
            <w:rStyle w:val="aff2"/>
            <w:sz w:val="28"/>
            <w:szCs w:val="28"/>
            <w:lang w:val="en-US"/>
          </w:rPr>
          <w:t>common</w:t>
        </w:r>
        <w:r w:rsidRPr="00CF0277">
          <w:rPr>
            <w:rStyle w:val="aff2"/>
            <w:sz w:val="28"/>
            <w:szCs w:val="28"/>
          </w:rPr>
          <w:t>/</w:t>
        </w:r>
        <w:r w:rsidRPr="00CF0277">
          <w:rPr>
            <w:rStyle w:val="aff2"/>
            <w:sz w:val="28"/>
            <w:szCs w:val="28"/>
            <w:lang w:val="en-US"/>
          </w:rPr>
          <w:t>upload</w:t>
        </w:r>
        <w:r w:rsidRPr="00CF0277">
          <w:rPr>
            <w:rStyle w:val="aff2"/>
            <w:sz w:val="28"/>
            <w:szCs w:val="28"/>
          </w:rPr>
          <w:t>/</w:t>
        </w:r>
        <w:r w:rsidRPr="00CF0277">
          <w:rPr>
            <w:rStyle w:val="aff2"/>
            <w:sz w:val="28"/>
            <w:szCs w:val="28"/>
            <w:lang w:val="en-US"/>
          </w:rPr>
          <w:t>library</w:t>
        </w:r>
        <w:r w:rsidRPr="00CF0277">
          <w:rPr>
            <w:rStyle w:val="aff2"/>
            <w:sz w:val="28"/>
            <w:szCs w:val="28"/>
          </w:rPr>
          <w:t>/2024/09/</w:t>
        </w:r>
        <w:r w:rsidRPr="00CF0277">
          <w:rPr>
            <w:rStyle w:val="aff2"/>
            <w:sz w:val="28"/>
            <w:szCs w:val="28"/>
            <w:lang w:val="en-US"/>
          </w:rPr>
          <w:t>main</w:t>
        </w:r>
        <w:r w:rsidRPr="00CF0277">
          <w:rPr>
            <w:rStyle w:val="aff2"/>
            <w:sz w:val="28"/>
            <w:szCs w:val="28"/>
          </w:rPr>
          <w:t>/</w:t>
        </w:r>
        <w:r w:rsidRPr="00CF0277">
          <w:rPr>
            <w:rStyle w:val="aff2"/>
            <w:sz w:val="28"/>
            <w:szCs w:val="28"/>
            <w:lang w:val="en-US"/>
          </w:rPr>
          <w:t>Doklad</w:t>
        </w:r>
        <w:r w:rsidRPr="00CF0277">
          <w:rPr>
            <w:rStyle w:val="aff2"/>
            <w:sz w:val="28"/>
            <w:szCs w:val="28"/>
          </w:rPr>
          <w:t>_</w:t>
        </w:r>
        <w:r w:rsidRPr="00CF0277">
          <w:rPr>
            <w:rStyle w:val="aff2"/>
            <w:sz w:val="28"/>
            <w:szCs w:val="28"/>
            <w:lang w:val="en-US"/>
          </w:rPr>
          <w:t>IB</w:t>
        </w:r>
        <w:r w:rsidRPr="00CF0277">
          <w:rPr>
            <w:rStyle w:val="aff2"/>
            <w:sz w:val="28"/>
            <w:szCs w:val="28"/>
          </w:rPr>
          <w:t>_2024_</w:t>
        </w:r>
        <w:r w:rsidRPr="00CF0277">
          <w:rPr>
            <w:rStyle w:val="aff2"/>
            <w:sz w:val="28"/>
            <w:szCs w:val="28"/>
            <w:lang w:val="en-US"/>
          </w:rPr>
          <w:t>web</w:t>
        </w:r>
        <w:r w:rsidRPr="00CF0277">
          <w:rPr>
            <w:rStyle w:val="aff2"/>
            <w:sz w:val="28"/>
            <w:szCs w:val="28"/>
          </w:rPr>
          <w:t>.</w:t>
        </w:r>
        <w:r w:rsidRPr="00CF0277">
          <w:rPr>
            <w:rStyle w:val="aff2"/>
            <w:sz w:val="28"/>
            <w:szCs w:val="28"/>
            <w:lang w:val="en-US"/>
          </w:rPr>
          <w:t>pdf</w:t>
        </w:r>
      </w:hyperlink>
      <w:r w:rsidRPr="00CF0277">
        <w:rPr>
          <w:rStyle w:val="aff2"/>
          <w:sz w:val="28"/>
          <w:szCs w:val="28"/>
        </w:rPr>
        <w:t xml:space="preserve"> </w:t>
      </w:r>
      <w:r w:rsidR="00A000D4" w:rsidRPr="00CF0277">
        <w:rPr>
          <w:sz w:val="28"/>
          <w:szCs w:val="28"/>
        </w:rPr>
        <w:t>(дата обращения: 23</w:t>
      </w:r>
      <w:r w:rsidRPr="00CF0277">
        <w:rPr>
          <w:sz w:val="28"/>
          <w:szCs w:val="28"/>
        </w:rPr>
        <w:t xml:space="preserve">.10.2024). </w:t>
      </w:r>
    </w:p>
    <w:p w:rsidR="00CC23B5" w:rsidRPr="00EA2D78" w:rsidRDefault="00F443D2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5" w:name="_Toc179803054"/>
      <w:r w:rsidRPr="00EA2D78">
        <w:rPr>
          <w:rFonts w:ascii="Times New Roman" w:hAnsi="Times New Roman" w:cs="Times New Roman"/>
          <w:b/>
          <w:color w:val="auto"/>
          <w:sz w:val="28"/>
          <w:szCs w:val="28"/>
        </w:rPr>
        <w:t>10. Методические указания для обучающихся по освоению дисциплины</w:t>
      </w:r>
      <w:bookmarkEnd w:id="41"/>
      <w:bookmarkEnd w:id="55"/>
    </w:p>
    <w:p w:rsidR="00CC23B5" w:rsidRPr="00EA2D78" w:rsidRDefault="00F443D2" w:rsidP="00CF0277">
      <w:pPr>
        <w:widowControl/>
        <w:spacing w:line="360" w:lineRule="auto"/>
        <w:ind w:firstLine="709"/>
        <w:jc w:val="both"/>
        <w:rPr>
          <w:spacing w:val="1"/>
          <w:sz w:val="28"/>
          <w:szCs w:val="28"/>
        </w:rPr>
      </w:pPr>
      <w:r w:rsidRPr="00EA2D78">
        <w:rPr>
          <w:sz w:val="28"/>
          <w:szCs w:val="28"/>
        </w:rPr>
        <w:t xml:space="preserve">Обучающимся в рамках самостоятельной </w:t>
      </w:r>
      <w:r w:rsidRPr="00EA2D78">
        <w:rPr>
          <w:spacing w:val="4"/>
          <w:sz w:val="28"/>
          <w:szCs w:val="28"/>
        </w:rPr>
        <w:t>работы</w:t>
      </w:r>
      <w:r w:rsidRPr="00EA2D78">
        <w:rPr>
          <w:sz w:val="28"/>
          <w:szCs w:val="28"/>
        </w:rPr>
        <w:t xml:space="preserve"> следует </w:t>
      </w:r>
      <w:r w:rsidRPr="00EA2D78">
        <w:rPr>
          <w:spacing w:val="4"/>
          <w:sz w:val="28"/>
          <w:szCs w:val="28"/>
        </w:rPr>
        <w:t>использовать</w:t>
      </w:r>
      <w:r w:rsidRPr="00EA2D78">
        <w:rPr>
          <w:spacing w:val="2"/>
          <w:sz w:val="28"/>
          <w:szCs w:val="28"/>
        </w:rPr>
        <w:t xml:space="preserve">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</w:t>
      </w:r>
      <w:r w:rsidRPr="00EA2D78">
        <w:rPr>
          <w:spacing w:val="1"/>
          <w:sz w:val="28"/>
          <w:szCs w:val="28"/>
        </w:rPr>
        <w:t xml:space="preserve">Приказом №1040/о от 11.05.2021, а также методические рекомендации, разработанные </w:t>
      </w:r>
      <w:r w:rsidR="00CF0277">
        <w:rPr>
          <w:spacing w:val="1"/>
          <w:sz w:val="28"/>
          <w:szCs w:val="28"/>
        </w:rPr>
        <w:t xml:space="preserve">Кафедрой </w:t>
      </w:r>
      <w:r w:rsidRPr="00EA2D78">
        <w:rPr>
          <w:spacing w:val="1"/>
          <w:sz w:val="28"/>
          <w:szCs w:val="28"/>
        </w:rPr>
        <w:t>общественных финансов Финансового факультета.</w:t>
      </w:r>
    </w:p>
    <w:p w:rsidR="00CC23B5" w:rsidRPr="00EA2D78" w:rsidRDefault="00F443D2">
      <w:pPr>
        <w:widowControl/>
        <w:spacing w:line="360" w:lineRule="auto"/>
        <w:jc w:val="both"/>
        <w:rPr>
          <w:color w:val="000000"/>
          <w:spacing w:val="1"/>
          <w:sz w:val="28"/>
          <w:szCs w:val="28"/>
        </w:rPr>
      </w:pPr>
      <w:r w:rsidRPr="00EA2D78">
        <w:rPr>
          <w:b/>
          <w:sz w:val="28"/>
          <w:szCs w:val="28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</w:p>
    <w:p w:rsidR="00CC23B5" w:rsidRPr="00EA2D78" w:rsidRDefault="00F443D2">
      <w:pPr>
        <w:spacing w:line="360" w:lineRule="auto"/>
        <w:rPr>
          <w:rFonts w:eastAsia="Calibri"/>
          <w:b/>
          <w:sz w:val="28"/>
          <w:szCs w:val="28"/>
        </w:rPr>
      </w:pPr>
      <w:bookmarkStart w:id="56" w:name="_Toc531686467"/>
      <w:bookmarkStart w:id="57" w:name="_Toc531614950"/>
      <w:r w:rsidRPr="00EA2D78">
        <w:rPr>
          <w:rFonts w:eastAsia="Calibri"/>
          <w:b/>
          <w:sz w:val="28"/>
          <w:szCs w:val="28"/>
        </w:rPr>
        <w:t>11. 1. Комплект лицензионного программного обеспечения:</w:t>
      </w:r>
      <w:bookmarkEnd w:id="56"/>
      <w:bookmarkEnd w:id="57"/>
    </w:p>
    <w:p w:rsidR="00CC23B5" w:rsidRPr="001413FB" w:rsidRDefault="00F443D2">
      <w:pPr>
        <w:spacing w:line="360" w:lineRule="auto"/>
        <w:ind w:firstLine="709"/>
        <w:rPr>
          <w:rFonts w:eastAsia="Calibri"/>
          <w:sz w:val="28"/>
          <w:szCs w:val="28"/>
        </w:rPr>
      </w:pPr>
      <w:bookmarkStart w:id="58" w:name="_Toc531686468"/>
      <w:bookmarkStart w:id="59" w:name="_Toc531614951"/>
      <w:r w:rsidRPr="001413FB">
        <w:rPr>
          <w:rFonts w:eastAsia="Calibri"/>
          <w:sz w:val="28"/>
          <w:szCs w:val="28"/>
        </w:rPr>
        <w:t xml:space="preserve">1. </w:t>
      </w:r>
      <w:r w:rsidRPr="00EA2D78">
        <w:rPr>
          <w:rFonts w:eastAsia="Calibri"/>
          <w:sz w:val="28"/>
          <w:szCs w:val="28"/>
          <w:lang w:val="en-US"/>
        </w:rPr>
        <w:t>Windows</w:t>
      </w:r>
      <w:r w:rsidRPr="001413FB">
        <w:rPr>
          <w:rFonts w:eastAsia="Calibri"/>
          <w:sz w:val="28"/>
          <w:szCs w:val="28"/>
        </w:rPr>
        <w:t xml:space="preserve">, </w:t>
      </w:r>
      <w:r w:rsidRPr="00EA2D78">
        <w:rPr>
          <w:rFonts w:eastAsia="Calibri"/>
          <w:sz w:val="28"/>
          <w:szCs w:val="28"/>
          <w:lang w:val="en-US"/>
        </w:rPr>
        <w:t>Microsoft</w:t>
      </w:r>
      <w:r w:rsidRPr="001413FB">
        <w:rPr>
          <w:rFonts w:eastAsia="Calibri"/>
          <w:sz w:val="28"/>
          <w:szCs w:val="28"/>
        </w:rPr>
        <w:t xml:space="preserve"> </w:t>
      </w:r>
      <w:r w:rsidRPr="00EA2D78">
        <w:rPr>
          <w:rFonts w:eastAsia="Calibri"/>
          <w:sz w:val="28"/>
          <w:szCs w:val="28"/>
          <w:lang w:val="en-US"/>
        </w:rPr>
        <w:t>Office</w:t>
      </w:r>
      <w:r w:rsidRPr="001413FB">
        <w:rPr>
          <w:rFonts w:eastAsia="Calibri"/>
          <w:sz w:val="28"/>
          <w:szCs w:val="28"/>
        </w:rPr>
        <w:t>.</w:t>
      </w:r>
      <w:bookmarkEnd w:id="58"/>
      <w:bookmarkEnd w:id="59"/>
    </w:p>
    <w:p w:rsidR="0092698A" w:rsidRPr="001413FB" w:rsidRDefault="00F443D2">
      <w:pPr>
        <w:spacing w:line="360" w:lineRule="auto"/>
        <w:ind w:firstLine="709"/>
        <w:rPr>
          <w:sz w:val="28"/>
          <w:szCs w:val="28"/>
        </w:rPr>
      </w:pPr>
      <w:bookmarkStart w:id="60" w:name="_Toc531686469"/>
      <w:bookmarkStart w:id="61" w:name="_Toc531614952"/>
      <w:r w:rsidRPr="001413FB">
        <w:rPr>
          <w:rFonts w:eastAsia="Calibri"/>
          <w:sz w:val="28"/>
          <w:szCs w:val="28"/>
        </w:rPr>
        <w:t xml:space="preserve">2. </w:t>
      </w:r>
      <w:bookmarkEnd w:id="60"/>
      <w:bookmarkEnd w:id="61"/>
      <w:r w:rsidR="00137B74">
        <w:rPr>
          <w:sz w:val="28"/>
          <w:szCs w:val="28"/>
        </w:rPr>
        <w:t>Антивирус</w:t>
      </w:r>
      <w:r w:rsidR="00137B74" w:rsidRPr="001413FB">
        <w:rPr>
          <w:sz w:val="28"/>
          <w:szCs w:val="28"/>
        </w:rPr>
        <w:t xml:space="preserve"> </w:t>
      </w:r>
      <w:r w:rsidR="00137B74" w:rsidRPr="00E5796E">
        <w:rPr>
          <w:sz w:val="28"/>
          <w:szCs w:val="28"/>
          <w:lang w:val="en-US"/>
        </w:rPr>
        <w:t>ESET</w:t>
      </w:r>
      <w:r w:rsidR="00137B74" w:rsidRPr="001413FB">
        <w:rPr>
          <w:sz w:val="28"/>
          <w:szCs w:val="28"/>
        </w:rPr>
        <w:t xml:space="preserve"> </w:t>
      </w:r>
      <w:r w:rsidR="00137B74" w:rsidRPr="00E5796E">
        <w:rPr>
          <w:sz w:val="28"/>
          <w:szCs w:val="28"/>
          <w:lang w:val="en-US"/>
        </w:rPr>
        <w:t>Endpoint</w:t>
      </w:r>
      <w:r w:rsidR="00137B74" w:rsidRPr="001413FB">
        <w:rPr>
          <w:sz w:val="28"/>
          <w:szCs w:val="28"/>
        </w:rPr>
        <w:t xml:space="preserve"> </w:t>
      </w:r>
      <w:r w:rsidR="00137B74" w:rsidRPr="00E5796E">
        <w:rPr>
          <w:sz w:val="28"/>
          <w:szCs w:val="28"/>
          <w:lang w:val="en-US"/>
        </w:rPr>
        <w:t>Security</w:t>
      </w:r>
    </w:p>
    <w:p w:rsidR="00137B74" w:rsidRPr="001413FB" w:rsidRDefault="00137B74">
      <w:pPr>
        <w:spacing w:line="360" w:lineRule="auto"/>
        <w:ind w:firstLine="709"/>
        <w:rPr>
          <w:rFonts w:eastAsia="Calibri"/>
          <w:sz w:val="28"/>
          <w:szCs w:val="28"/>
        </w:rPr>
      </w:pPr>
    </w:p>
    <w:p w:rsidR="00CC23B5" w:rsidRPr="00EA2D78" w:rsidRDefault="00F443D2">
      <w:pPr>
        <w:spacing w:line="360" w:lineRule="auto"/>
        <w:jc w:val="both"/>
        <w:rPr>
          <w:rFonts w:eastAsia="Calibri"/>
          <w:b/>
          <w:sz w:val="28"/>
          <w:szCs w:val="28"/>
        </w:rPr>
      </w:pPr>
      <w:bookmarkStart w:id="62" w:name="_Toc531686470"/>
      <w:bookmarkStart w:id="63" w:name="_Toc531614953"/>
      <w:r w:rsidRPr="007F5FF9">
        <w:rPr>
          <w:rFonts w:eastAsia="Calibri"/>
          <w:b/>
          <w:sz w:val="28"/>
          <w:szCs w:val="28"/>
        </w:rPr>
        <w:lastRenderedPageBreak/>
        <w:t xml:space="preserve">11.2. </w:t>
      </w:r>
      <w:r w:rsidRPr="00EA2D78">
        <w:rPr>
          <w:rFonts w:eastAsia="Calibri"/>
          <w:b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62"/>
      <w:bookmarkEnd w:id="63"/>
    </w:p>
    <w:p w:rsidR="00CC23B5" w:rsidRPr="00EA2D78" w:rsidRDefault="00F443D2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EA2D78"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:rsidR="00CC23B5" w:rsidRPr="00EA2D78" w:rsidRDefault="00F443D2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EA2D78"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:rsidR="00CC23B5" w:rsidRPr="00EA2D78" w:rsidRDefault="00F443D2">
      <w:pPr>
        <w:shd w:val="clear" w:color="auto" w:fill="FFFFFF"/>
        <w:tabs>
          <w:tab w:val="left" w:pos="442"/>
        </w:tabs>
        <w:jc w:val="both"/>
        <w:rPr>
          <w:rFonts w:eastAsia="Calibri"/>
          <w:b/>
          <w:bCs/>
          <w:sz w:val="28"/>
          <w:szCs w:val="28"/>
        </w:rPr>
      </w:pPr>
      <w:r w:rsidRPr="00EA2D78"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CC23B5" w:rsidRPr="00EA2D78" w:rsidRDefault="00F443D2">
      <w:pPr>
        <w:ind w:firstLine="709"/>
        <w:jc w:val="both"/>
        <w:rPr>
          <w:bCs/>
          <w:sz w:val="28"/>
          <w:szCs w:val="28"/>
        </w:rPr>
      </w:pPr>
      <w:r w:rsidRPr="00EA2D78">
        <w:rPr>
          <w:bCs/>
          <w:sz w:val="28"/>
          <w:szCs w:val="28"/>
        </w:rPr>
        <w:t>Указанные средства не используются.</w:t>
      </w:r>
    </w:p>
    <w:p w:rsidR="00CC23B5" w:rsidRPr="00EA2D78" w:rsidRDefault="00F443D2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4" w:name="_Toc137763930"/>
      <w:bookmarkStart w:id="65" w:name="_Toc179803055"/>
      <w:r w:rsidRPr="00EA2D78">
        <w:rPr>
          <w:rFonts w:ascii="Times New Roman" w:hAnsi="Times New Roman" w:cs="Times New Roman"/>
          <w:b/>
          <w:color w:val="auto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64"/>
      <w:bookmarkEnd w:id="65"/>
    </w:p>
    <w:p w:rsidR="00CC23B5" w:rsidRPr="00EA2D78" w:rsidRDefault="00F443D2">
      <w:pPr>
        <w:spacing w:line="360" w:lineRule="auto"/>
        <w:ind w:firstLine="709"/>
        <w:jc w:val="center"/>
        <w:rPr>
          <w:b/>
          <w:bCs/>
          <w:sz w:val="24"/>
          <w:szCs w:val="24"/>
        </w:rPr>
      </w:pPr>
      <w:r w:rsidRPr="00EA2D78">
        <w:rPr>
          <w:b/>
          <w:bCs/>
          <w:sz w:val="24"/>
          <w:szCs w:val="24"/>
        </w:rPr>
        <w:t>Требования к условиям реализации дисциплины:</w:t>
      </w:r>
    </w:p>
    <w:tbl>
      <w:tblPr>
        <w:tblW w:w="9565" w:type="dxa"/>
        <w:tblInd w:w="137" w:type="dxa"/>
        <w:tblLook w:val="04A0" w:firstRow="1" w:lastRow="0" w:firstColumn="1" w:lastColumn="0" w:noHBand="0" w:noVBand="1"/>
      </w:tblPr>
      <w:tblGrid>
        <w:gridCol w:w="567"/>
        <w:gridCol w:w="3119"/>
        <w:gridCol w:w="5879"/>
      </w:tblGrid>
      <w:tr w:rsidR="00CC23B5" w:rsidRPr="00EA2D7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3B5" w:rsidRPr="00EA2D78" w:rsidRDefault="00CC23B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3B5" w:rsidRPr="00EA2D78" w:rsidRDefault="00F443D2">
            <w:pPr>
              <w:jc w:val="center"/>
              <w:rPr>
                <w:bCs/>
                <w:sz w:val="24"/>
                <w:szCs w:val="24"/>
              </w:rPr>
            </w:pPr>
            <w:r w:rsidRPr="00EA2D78">
              <w:rPr>
                <w:bCs/>
                <w:sz w:val="24"/>
                <w:szCs w:val="24"/>
              </w:rPr>
              <w:t>Вид аудиторного фонда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23B5" w:rsidRPr="00EA2D78" w:rsidRDefault="00F443D2">
            <w:pPr>
              <w:jc w:val="center"/>
              <w:rPr>
                <w:bCs/>
                <w:sz w:val="24"/>
                <w:szCs w:val="24"/>
              </w:rPr>
            </w:pPr>
            <w:r w:rsidRPr="00EA2D78">
              <w:rPr>
                <w:bCs/>
                <w:sz w:val="24"/>
                <w:szCs w:val="24"/>
              </w:rPr>
              <w:t>Требования</w:t>
            </w:r>
          </w:p>
        </w:tc>
      </w:tr>
      <w:tr w:rsidR="00CC23B5" w:rsidRPr="00EA2D7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23B5" w:rsidRPr="00EA2D78" w:rsidRDefault="00F443D2">
            <w:pPr>
              <w:jc w:val="center"/>
              <w:rPr>
                <w:bCs/>
                <w:sz w:val="24"/>
                <w:szCs w:val="24"/>
              </w:rPr>
            </w:pPr>
            <w:r w:rsidRPr="00EA2D78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23B5" w:rsidRPr="00EA2D78" w:rsidRDefault="00F443D2">
            <w:pPr>
              <w:jc w:val="center"/>
              <w:rPr>
                <w:bCs/>
                <w:sz w:val="24"/>
                <w:szCs w:val="24"/>
              </w:rPr>
            </w:pPr>
            <w:r w:rsidRPr="00EA2D78">
              <w:rPr>
                <w:bCs/>
                <w:sz w:val="24"/>
                <w:szCs w:val="24"/>
              </w:rPr>
              <w:t>Лекционная аудитория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3B5" w:rsidRPr="00EA2D78" w:rsidRDefault="00F443D2">
            <w:pPr>
              <w:jc w:val="both"/>
              <w:rPr>
                <w:bCs/>
                <w:sz w:val="24"/>
                <w:szCs w:val="24"/>
              </w:rPr>
            </w:pPr>
            <w:r w:rsidRPr="00EA2D78">
              <w:rPr>
                <w:bCs/>
                <w:sz w:val="24"/>
                <w:szCs w:val="24"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  <w:tr w:rsidR="00CC23B5" w:rsidRPr="00EA2D7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23B5" w:rsidRPr="00EA2D78" w:rsidRDefault="00F443D2">
            <w:pPr>
              <w:jc w:val="center"/>
              <w:rPr>
                <w:bCs/>
                <w:sz w:val="24"/>
                <w:szCs w:val="24"/>
              </w:rPr>
            </w:pPr>
            <w:r w:rsidRPr="00EA2D78"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23B5" w:rsidRPr="00EA2D78" w:rsidRDefault="00F443D2">
            <w:pPr>
              <w:jc w:val="center"/>
              <w:rPr>
                <w:bCs/>
                <w:sz w:val="24"/>
                <w:szCs w:val="24"/>
              </w:rPr>
            </w:pPr>
            <w:r w:rsidRPr="00EA2D78">
              <w:rPr>
                <w:bCs/>
                <w:sz w:val="24"/>
                <w:szCs w:val="24"/>
              </w:rPr>
              <w:t>Кабинет для семинарских (практических) занятий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3B5" w:rsidRPr="00EA2D78" w:rsidRDefault="00F443D2">
            <w:pPr>
              <w:jc w:val="both"/>
              <w:rPr>
                <w:bCs/>
                <w:sz w:val="24"/>
                <w:szCs w:val="24"/>
              </w:rPr>
            </w:pPr>
            <w:r w:rsidRPr="00EA2D78">
              <w:rPr>
                <w:bCs/>
                <w:sz w:val="24"/>
                <w:szCs w:val="24"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</w:tbl>
    <w:p w:rsidR="00CC23B5" w:rsidRPr="00EA2D78" w:rsidRDefault="00CC23B5">
      <w:pPr>
        <w:spacing w:line="360" w:lineRule="auto"/>
        <w:ind w:firstLine="709"/>
        <w:jc w:val="center"/>
        <w:rPr>
          <w:b/>
          <w:bCs/>
          <w:iCs/>
          <w:sz w:val="24"/>
          <w:szCs w:val="24"/>
        </w:rPr>
      </w:pPr>
    </w:p>
    <w:p w:rsidR="00CC23B5" w:rsidRPr="00EA2D78" w:rsidRDefault="00F443D2">
      <w:pPr>
        <w:spacing w:line="360" w:lineRule="auto"/>
        <w:ind w:firstLine="709"/>
        <w:jc w:val="center"/>
        <w:rPr>
          <w:b/>
          <w:bCs/>
          <w:iCs/>
          <w:sz w:val="24"/>
          <w:szCs w:val="24"/>
        </w:rPr>
      </w:pPr>
      <w:r w:rsidRPr="00EA2D78">
        <w:rPr>
          <w:b/>
          <w:bCs/>
          <w:iCs/>
          <w:sz w:val="24"/>
          <w:szCs w:val="24"/>
        </w:rPr>
        <w:t>Перечень материально-технического обеспечения дисциплины:</w:t>
      </w:r>
    </w:p>
    <w:tbl>
      <w:tblPr>
        <w:tblW w:w="9606" w:type="dxa"/>
        <w:tblInd w:w="137" w:type="dxa"/>
        <w:tblLook w:val="04A0" w:firstRow="1" w:lastRow="0" w:firstColumn="1" w:lastColumn="0" w:noHBand="0" w:noVBand="1"/>
      </w:tblPr>
      <w:tblGrid>
        <w:gridCol w:w="564"/>
        <w:gridCol w:w="2698"/>
        <w:gridCol w:w="2551"/>
        <w:gridCol w:w="3793"/>
      </w:tblGrid>
      <w:tr w:rsidR="00CC23B5" w:rsidRPr="00EA2D78" w:rsidTr="00B64C7A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23B5" w:rsidRPr="00EA2D78" w:rsidRDefault="00CC23B5" w:rsidP="0041426A">
            <w:pPr>
              <w:numPr>
                <w:ilvl w:val="0"/>
                <w:numId w:val="1"/>
              </w:numPr>
              <w:ind w:left="357" w:hanging="35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3B5" w:rsidRPr="00EA2D78" w:rsidRDefault="00F443D2">
            <w:pPr>
              <w:jc w:val="center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Вид и наименование оборудования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23B5" w:rsidRPr="00EA2D78" w:rsidRDefault="00F443D2">
            <w:pPr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Вид занятий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23B5" w:rsidRPr="00EA2D78" w:rsidRDefault="00F443D2">
            <w:pPr>
              <w:jc w:val="center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Краткая характеристика</w:t>
            </w:r>
          </w:p>
        </w:tc>
      </w:tr>
      <w:tr w:rsidR="00CC23B5" w:rsidRPr="00EA2D78" w:rsidTr="00B64C7A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23B5" w:rsidRPr="00EA2D78" w:rsidRDefault="00CC23B5" w:rsidP="0041426A">
            <w:pPr>
              <w:numPr>
                <w:ilvl w:val="0"/>
                <w:numId w:val="1"/>
              </w:numPr>
              <w:ind w:left="357" w:hanging="35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23B5" w:rsidRPr="00EA2D78" w:rsidRDefault="00F443D2">
            <w:pPr>
              <w:jc w:val="center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Мультимедийные</w:t>
            </w:r>
          </w:p>
          <w:p w:rsidR="00CC23B5" w:rsidRPr="00EA2D78" w:rsidRDefault="00F443D2">
            <w:pPr>
              <w:jc w:val="center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средства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3B5" w:rsidRPr="00EA2D78" w:rsidRDefault="00F443D2">
            <w:pPr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Лекционные, практические и семинарские занятия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3B5" w:rsidRPr="00EA2D78" w:rsidRDefault="00F443D2">
            <w:pPr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Демонстрация с ПК электронных презентаций, документов Word, видеоматериалов, слайдов</w:t>
            </w:r>
          </w:p>
        </w:tc>
      </w:tr>
      <w:tr w:rsidR="00CC23B5" w:rsidTr="00B64C7A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23B5" w:rsidRPr="00EA2D78" w:rsidRDefault="00CC23B5" w:rsidP="0041426A">
            <w:pPr>
              <w:numPr>
                <w:ilvl w:val="0"/>
                <w:numId w:val="1"/>
              </w:numPr>
              <w:ind w:left="357" w:hanging="35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3B5" w:rsidRPr="00EA2D78" w:rsidRDefault="00F443D2">
            <w:pPr>
              <w:jc w:val="center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Учебно-наглядные</w:t>
            </w:r>
          </w:p>
          <w:p w:rsidR="00CC23B5" w:rsidRPr="00EA2D78" w:rsidRDefault="00F443D2">
            <w:pPr>
              <w:jc w:val="center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пособия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3B5" w:rsidRPr="00EA2D78" w:rsidRDefault="00F443D2">
            <w:pPr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3B5" w:rsidRDefault="00F443D2">
            <w:pPr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Научные издания, иллюстрационный и раздаточный материал</w:t>
            </w:r>
          </w:p>
        </w:tc>
      </w:tr>
    </w:tbl>
    <w:p w:rsidR="00B64C7A" w:rsidRDefault="00B64C7A" w:rsidP="00B64C7A"/>
    <w:p w:rsidR="00CC23B5" w:rsidRDefault="00CC23B5"/>
    <w:sectPr w:rsidR="00CC23B5">
      <w:headerReference w:type="default" r:id="rId36"/>
      <w:footerReference w:type="default" r:id="rId37"/>
      <w:footerReference w:type="first" r:id="rId38"/>
      <w:pgSz w:w="11906" w:h="16838"/>
      <w:pgMar w:top="1134" w:right="567" w:bottom="1134" w:left="1134" w:header="708" w:footer="708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4EAC" w:rsidRDefault="005E4EAC">
      <w:r>
        <w:separator/>
      </w:r>
    </w:p>
  </w:endnote>
  <w:endnote w:type="continuationSeparator" w:id="0">
    <w:p w:rsidR="005E4EAC" w:rsidRDefault="005E4E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charset w:val="00"/>
    <w:family w:val="swiss"/>
    <w:pitch w:val="variable"/>
    <w:sig w:usb0="80008023" w:usb1="00002046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NewRomanPSMT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ans-serif">
    <w:altName w:val="Segoe Print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69518757"/>
      <w:docPartObj>
        <w:docPartGallery w:val="Page Numbers (Bottom of Page)"/>
        <w:docPartUnique/>
      </w:docPartObj>
    </w:sdtPr>
    <w:sdtEndPr/>
    <w:sdtContent>
      <w:p w:rsidR="0092698A" w:rsidRDefault="0092698A">
        <w:pPr>
          <w:pStyle w:val="a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3F30C4">
          <w:rPr>
            <w:noProof/>
          </w:rPr>
          <w:t>22</w:t>
        </w:r>
        <w:r>
          <w:fldChar w:fldCharType="end"/>
        </w:r>
      </w:p>
    </w:sdtContent>
  </w:sdt>
  <w:p w:rsidR="0092698A" w:rsidRDefault="0092698A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98A" w:rsidRDefault="0092698A">
    <w:pPr>
      <w:pStyle w:val="af3"/>
      <w:jc w:val="center"/>
    </w:pPr>
  </w:p>
  <w:p w:rsidR="0092698A" w:rsidRDefault="0092698A">
    <w:pPr>
      <w:pStyle w:val="af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04584516"/>
      <w:docPartObj>
        <w:docPartGallery w:val="Page Numbers (Bottom of Page)"/>
        <w:docPartUnique/>
      </w:docPartObj>
    </w:sdtPr>
    <w:sdtEndPr/>
    <w:sdtContent>
      <w:p w:rsidR="0092698A" w:rsidRDefault="0092698A">
        <w:pPr>
          <w:pStyle w:val="a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3F30C4">
          <w:rPr>
            <w:noProof/>
          </w:rPr>
          <w:t>38</w:t>
        </w:r>
        <w:r>
          <w:fldChar w:fldCharType="end"/>
        </w:r>
      </w:p>
    </w:sdtContent>
  </w:sdt>
  <w:p w:rsidR="0092698A" w:rsidRDefault="0092698A">
    <w:pPr>
      <w:pStyle w:val="af3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04806224"/>
      <w:docPartObj>
        <w:docPartGallery w:val="Page Numbers (Bottom of Page)"/>
        <w:docPartUnique/>
      </w:docPartObj>
    </w:sdtPr>
    <w:sdtEndPr/>
    <w:sdtContent>
      <w:p w:rsidR="0092698A" w:rsidRDefault="0092698A">
        <w:pPr>
          <w:pStyle w:val="a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3F30C4">
          <w:rPr>
            <w:noProof/>
          </w:rPr>
          <w:t>32</w:t>
        </w:r>
        <w:r>
          <w:fldChar w:fldCharType="end"/>
        </w:r>
      </w:p>
    </w:sdtContent>
  </w:sdt>
  <w:p w:rsidR="0092698A" w:rsidRDefault="0092698A">
    <w:pPr>
      <w:pStyle w:val="af3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95106124"/>
      <w:docPartObj>
        <w:docPartGallery w:val="Page Numbers (Bottom of Page)"/>
        <w:docPartUnique/>
      </w:docPartObj>
    </w:sdtPr>
    <w:sdtEndPr/>
    <w:sdtContent>
      <w:p w:rsidR="0092698A" w:rsidRDefault="0092698A">
        <w:pPr>
          <w:pStyle w:val="a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3F30C4">
          <w:rPr>
            <w:noProof/>
          </w:rPr>
          <w:t>47</w:t>
        </w:r>
        <w:r>
          <w:fldChar w:fldCharType="end"/>
        </w:r>
      </w:p>
    </w:sdtContent>
  </w:sdt>
  <w:p w:rsidR="0092698A" w:rsidRDefault="0092698A">
    <w:pPr>
      <w:pStyle w:val="af3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82408019"/>
      <w:docPartObj>
        <w:docPartGallery w:val="Page Numbers (Bottom of Page)"/>
        <w:docPartUnique/>
      </w:docPartObj>
    </w:sdtPr>
    <w:sdtEndPr/>
    <w:sdtContent>
      <w:p w:rsidR="0092698A" w:rsidRDefault="0092698A">
        <w:pPr>
          <w:pStyle w:val="a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3F30C4">
          <w:rPr>
            <w:noProof/>
          </w:rPr>
          <w:t>39</w:t>
        </w:r>
        <w:r>
          <w:fldChar w:fldCharType="end"/>
        </w:r>
      </w:p>
    </w:sdtContent>
  </w:sdt>
  <w:p w:rsidR="0092698A" w:rsidRDefault="0092698A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4EAC" w:rsidRDefault="005E4EAC">
      <w:r>
        <w:separator/>
      </w:r>
    </w:p>
  </w:footnote>
  <w:footnote w:type="continuationSeparator" w:id="0">
    <w:p w:rsidR="005E4EAC" w:rsidRDefault="005E4EAC">
      <w:r>
        <w:continuationSeparator/>
      </w:r>
    </w:p>
  </w:footnote>
  <w:footnote w:id="1">
    <w:p w:rsidR="0092698A" w:rsidRPr="00E46F98" w:rsidRDefault="0092698A">
      <w:pPr>
        <w:pStyle w:val="a3"/>
      </w:pPr>
      <w:r w:rsidRPr="00E46F98">
        <w:rPr>
          <w:rStyle w:val="aff3"/>
        </w:rPr>
        <w:footnoteRef/>
      </w:r>
      <w:r w:rsidRPr="00E46F98">
        <w:t xml:space="preserve"> ОП «Бизнес-анализ, налоги и аудит», профиль: «Учет, анализ и аудит»</w:t>
      </w:r>
    </w:p>
  </w:footnote>
  <w:footnote w:id="2">
    <w:p w:rsidR="0092698A" w:rsidRPr="00E46F98" w:rsidRDefault="0092698A">
      <w:pPr>
        <w:pStyle w:val="a3"/>
      </w:pPr>
      <w:r w:rsidRPr="00E46F98">
        <w:rPr>
          <w:rStyle w:val="aff3"/>
        </w:rPr>
        <w:footnoteRef/>
      </w:r>
      <w:r w:rsidRPr="00E46F98">
        <w:t xml:space="preserve"> ОП «Международные экономические отношения»</w:t>
      </w:r>
    </w:p>
  </w:footnote>
  <w:footnote w:id="3">
    <w:p w:rsidR="0092698A" w:rsidRPr="00E46F98" w:rsidRDefault="0092698A">
      <w:pPr>
        <w:pStyle w:val="a3"/>
      </w:pPr>
      <w:r w:rsidRPr="00E46F98">
        <w:rPr>
          <w:rStyle w:val="aff3"/>
        </w:rPr>
        <w:footnoteRef/>
      </w:r>
      <w:r w:rsidRPr="00E46F98">
        <w:t xml:space="preserve"> ОП «Экономика корпорации, ESG и корпоративное право» </w:t>
      </w:r>
      <w:r w:rsidRPr="00E46F98">
        <w:tab/>
      </w:r>
      <w:r w:rsidRPr="00E46F98">
        <w:tab/>
      </w:r>
      <w:r w:rsidRPr="00E46F98">
        <w:tab/>
      </w:r>
      <w:r w:rsidRPr="00E46F98">
        <w:tab/>
      </w:r>
      <w:r w:rsidRPr="00E46F98">
        <w:tab/>
        <w:t xml:space="preserve">    </w:t>
      </w:r>
    </w:p>
  </w:footnote>
  <w:footnote w:id="4">
    <w:p w:rsidR="0092698A" w:rsidRPr="00E46F98" w:rsidRDefault="0092698A">
      <w:pPr>
        <w:pStyle w:val="a3"/>
      </w:pPr>
      <w:r w:rsidRPr="00E46F98">
        <w:rPr>
          <w:rStyle w:val="aff3"/>
        </w:rPr>
        <w:footnoteRef/>
      </w:r>
      <w:r w:rsidRPr="00E46F98">
        <w:t xml:space="preserve"> ОП «Цифровизация финансовых продуктов и услуг», профиль: «Цифровизация финансовых продуктов и услуг»</w:t>
      </w:r>
    </w:p>
  </w:footnote>
  <w:footnote w:id="5">
    <w:p w:rsidR="0092698A" w:rsidRPr="00E46F98" w:rsidRDefault="0092698A" w:rsidP="00E46F98">
      <w:pPr>
        <w:pStyle w:val="a3"/>
      </w:pPr>
      <w:r w:rsidRPr="00E46F98">
        <w:rPr>
          <w:rStyle w:val="aff3"/>
        </w:rPr>
        <w:footnoteRef/>
      </w:r>
      <w:r w:rsidRPr="00E46F98">
        <w:t xml:space="preserve"> ОП «Бизнес и корпоративные финансы»; ОП «Экономика и финансы»</w:t>
      </w:r>
    </w:p>
  </w:footnote>
  <w:footnote w:id="6">
    <w:p w:rsidR="0092698A" w:rsidRPr="00E46F98" w:rsidRDefault="0092698A" w:rsidP="00E46F98">
      <w:pPr>
        <w:pStyle w:val="a3"/>
      </w:pPr>
      <w:r w:rsidRPr="00E46F98">
        <w:rPr>
          <w:rStyle w:val="aff3"/>
        </w:rPr>
        <w:footnoteRef/>
      </w:r>
      <w:r w:rsidRPr="00E46F98">
        <w:t xml:space="preserve"> ОП «Экономика и финансы»</w:t>
      </w:r>
    </w:p>
  </w:footnote>
  <w:footnote w:id="7">
    <w:p w:rsidR="0092698A" w:rsidRDefault="0092698A" w:rsidP="00E46F98">
      <w:pPr>
        <w:pStyle w:val="a3"/>
      </w:pPr>
      <w:r w:rsidRPr="00E46F98">
        <w:rPr>
          <w:rStyle w:val="aff3"/>
        </w:rPr>
        <w:footnoteRef/>
      </w:r>
      <w:r w:rsidRPr="00E46F98">
        <w:t xml:space="preserve"> ОП «Бизнес-анализ, налоги и аудит»</w:t>
      </w:r>
      <w:r w:rsidRPr="00E46F98"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98A" w:rsidRDefault="0092698A">
    <w:pPr>
      <w:pStyle w:val="af2"/>
      <w:jc w:val="center"/>
    </w:pPr>
  </w:p>
  <w:p w:rsidR="0092698A" w:rsidRDefault="0092698A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98A" w:rsidRDefault="0092698A">
    <w:pPr>
      <w:pStyle w:val="af2"/>
      <w:jc w:val="center"/>
    </w:pPr>
  </w:p>
  <w:p w:rsidR="0092698A" w:rsidRDefault="0092698A">
    <w:pPr>
      <w:pStyle w:val="af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98A" w:rsidRDefault="0092698A">
    <w:pPr>
      <w:pStyle w:val="af2"/>
      <w:jc w:val="center"/>
    </w:pPr>
  </w:p>
  <w:p w:rsidR="0092698A" w:rsidRDefault="0092698A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44970"/>
    <w:multiLevelType w:val="hybridMultilevel"/>
    <w:tmpl w:val="EF8C8298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4182B7F"/>
    <w:multiLevelType w:val="hybridMultilevel"/>
    <w:tmpl w:val="D4BA5C06"/>
    <w:lvl w:ilvl="0" w:tplc="A686CCE4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D4A12"/>
    <w:multiLevelType w:val="hybridMultilevel"/>
    <w:tmpl w:val="50728DC8"/>
    <w:lvl w:ilvl="0" w:tplc="D80856A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836021"/>
    <w:multiLevelType w:val="hybridMultilevel"/>
    <w:tmpl w:val="40321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245E26"/>
    <w:multiLevelType w:val="multilevel"/>
    <w:tmpl w:val="2584A306"/>
    <w:lvl w:ilvl="0">
      <w:start w:val="1"/>
      <w:numFmt w:val="decimal"/>
      <w:lvlText w:val="%1)"/>
      <w:lvlJc w:val="left"/>
      <w:pPr>
        <w:tabs>
          <w:tab w:val="num" w:pos="0"/>
        </w:tabs>
        <w:ind w:left="1713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73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B43363E"/>
    <w:multiLevelType w:val="multilevel"/>
    <w:tmpl w:val="4A7E373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CAA1308"/>
    <w:multiLevelType w:val="multilevel"/>
    <w:tmpl w:val="8DC649E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D1E6BA2"/>
    <w:multiLevelType w:val="multilevel"/>
    <w:tmpl w:val="0EECD01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FF0220B"/>
    <w:multiLevelType w:val="multilevel"/>
    <w:tmpl w:val="66C4F232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15934E2"/>
    <w:multiLevelType w:val="multilevel"/>
    <w:tmpl w:val="F2BE0B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16BE1ED5"/>
    <w:multiLevelType w:val="hybridMultilevel"/>
    <w:tmpl w:val="C5746BF6"/>
    <w:lvl w:ilvl="0" w:tplc="2DB8675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B05DBB"/>
    <w:multiLevelType w:val="multilevel"/>
    <w:tmpl w:val="2996B9B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197C50E3"/>
    <w:multiLevelType w:val="hybridMultilevel"/>
    <w:tmpl w:val="C9B0FD96"/>
    <w:lvl w:ilvl="0" w:tplc="2DB8675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557160"/>
    <w:multiLevelType w:val="hybridMultilevel"/>
    <w:tmpl w:val="A66870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13533B"/>
    <w:multiLevelType w:val="multilevel"/>
    <w:tmpl w:val="7C2C1CB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1CB16A01"/>
    <w:multiLevelType w:val="multilevel"/>
    <w:tmpl w:val="0D5E24C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1CE5391D"/>
    <w:multiLevelType w:val="hybridMultilevel"/>
    <w:tmpl w:val="B9300ADC"/>
    <w:lvl w:ilvl="0" w:tplc="00FC11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21086449"/>
    <w:multiLevelType w:val="hybridMultilevel"/>
    <w:tmpl w:val="35DEDF4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64430C8"/>
    <w:multiLevelType w:val="hybridMultilevel"/>
    <w:tmpl w:val="40321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BE4200"/>
    <w:multiLevelType w:val="hybridMultilevel"/>
    <w:tmpl w:val="66124242"/>
    <w:lvl w:ilvl="0" w:tplc="F5AC61B6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2BE640AD"/>
    <w:multiLevelType w:val="multilevel"/>
    <w:tmpl w:val="DF9C074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35287884"/>
    <w:multiLevelType w:val="hybridMultilevel"/>
    <w:tmpl w:val="47E0BB40"/>
    <w:lvl w:ilvl="0" w:tplc="02944F6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33341D"/>
    <w:multiLevelType w:val="hybridMultilevel"/>
    <w:tmpl w:val="02F6D3C4"/>
    <w:lvl w:ilvl="0" w:tplc="2DB8675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DE6277"/>
    <w:multiLevelType w:val="hybridMultilevel"/>
    <w:tmpl w:val="6E4CC1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90131C"/>
    <w:multiLevelType w:val="multilevel"/>
    <w:tmpl w:val="B2D66DA6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  <w:rPr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25" w15:restartNumberingAfterBreak="0">
    <w:nsid w:val="3FC47949"/>
    <w:multiLevelType w:val="hybridMultilevel"/>
    <w:tmpl w:val="B22020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3012C0"/>
    <w:multiLevelType w:val="multilevel"/>
    <w:tmpl w:val="E578EE1A"/>
    <w:lvl w:ilvl="0">
      <w:start w:val="1"/>
      <w:numFmt w:val="decimal"/>
      <w:lvlText w:val="%1)"/>
      <w:lvlJc w:val="left"/>
      <w:pPr>
        <w:tabs>
          <w:tab w:val="num" w:pos="0"/>
        </w:tabs>
        <w:ind w:left="214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86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58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30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02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74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46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18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909" w:hanging="180"/>
      </w:pPr>
    </w:lvl>
  </w:abstractNum>
  <w:abstractNum w:abstractNumId="27" w15:restartNumberingAfterBreak="0">
    <w:nsid w:val="42BC7130"/>
    <w:multiLevelType w:val="hybridMultilevel"/>
    <w:tmpl w:val="27AA0610"/>
    <w:lvl w:ilvl="0" w:tplc="417803E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9253E9"/>
    <w:multiLevelType w:val="multilevel"/>
    <w:tmpl w:val="B14AF0EE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9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29" w15:restartNumberingAfterBreak="0">
    <w:nsid w:val="4CD72AF2"/>
    <w:multiLevelType w:val="multilevel"/>
    <w:tmpl w:val="BFBC1D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2055" w:hanging="495"/>
      </w:pPr>
      <w:rPr>
        <w:rFonts w:ascii="Times New Roman" w:hAnsi="Times New Roman" w:cs="Times New Roman" w:hint="default"/>
        <w:b/>
        <w:bCs/>
        <w:color w:val="auto"/>
        <w:sz w:val="28"/>
        <w:szCs w:val="28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0" w15:restartNumberingAfterBreak="0">
    <w:nsid w:val="523C194D"/>
    <w:multiLevelType w:val="hybridMultilevel"/>
    <w:tmpl w:val="AABEAB40"/>
    <w:lvl w:ilvl="0" w:tplc="F5AC61B6">
      <w:start w:val="1"/>
      <w:numFmt w:val="decimal"/>
      <w:lvlText w:val="%1."/>
      <w:lvlJc w:val="left"/>
      <w:pPr>
        <w:ind w:left="8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1" w15:restartNumberingAfterBreak="0">
    <w:nsid w:val="568B5B5C"/>
    <w:multiLevelType w:val="hybridMultilevel"/>
    <w:tmpl w:val="3D707036"/>
    <w:lvl w:ilvl="0" w:tplc="00FC11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6049B2"/>
    <w:multiLevelType w:val="hybridMultilevel"/>
    <w:tmpl w:val="E27A18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0C57C3"/>
    <w:multiLevelType w:val="multilevel"/>
    <w:tmpl w:val="3A924E10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34" w15:restartNumberingAfterBreak="0">
    <w:nsid w:val="59C80B3A"/>
    <w:multiLevelType w:val="multilevel"/>
    <w:tmpl w:val="B0D45FA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5A95576B"/>
    <w:multiLevelType w:val="hybridMultilevel"/>
    <w:tmpl w:val="D92AAB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FF4832"/>
    <w:multiLevelType w:val="multilevel"/>
    <w:tmpl w:val="C966DDFA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37" w15:restartNumberingAfterBreak="0">
    <w:nsid w:val="5F157E5A"/>
    <w:multiLevelType w:val="multilevel"/>
    <w:tmpl w:val="44365EB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8" w15:restartNumberingAfterBreak="0">
    <w:nsid w:val="62534D45"/>
    <w:multiLevelType w:val="multilevel"/>
    <w:tmpl w:val="0706F28E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39" w15:restartNumberingAfterBreak="0">
    <w:nsid w:val="66884521"/>
    <w:multiLevelType w:val="hybridMultilevel"/>
    <w:tmpl w:val="3B3A8D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E82EBA"/>
    <w:multiLevelType w:val="hybridMultilevel"/>
    <w:tmpl w:val="810E5F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ED53B5"/>
    <w:multiLevelType w:val="hybridMultilevel"/>
    <w:tmpl w:val="1D6AC0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055293"/>
    <w:multiLevelType w:val="hybridMultilevel"/>
    <w:tmpl w:val="78303480"/>
    <w:lvl w:ilvl="0" w:tplc="C804E4CA">
      <w:start w:val="1"/>
      <w:numFmt w:val="decimal"/>
      <w:lvlText w:val="%1."/>
      <w:lvlJc w:val="left"/>
      <w:pPr>
        <w:ind w:left="98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AC354A"/>
    <w:multiLevelType w:val="multilevel"/>
    <w:tmpl w:val="40F698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cs="Times New Roman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4" w15:restartNumberingAfterBreak="0">
    <w:nsid w:val="7402545A"/>
    <w:multiLevelType w:val="multilevel"/>
    <w:tmpl w:val="7FFECA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24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6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1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92" w:hanging="2160"/>
      </w:pPr>
      <w:rPr>
        <w:rFonts w:hint="default"/>
      </w:rPr>
    </w:lvl>
  </w:abstractNum>
  <w:abstractNum w:abstractNumId="45" w15:restartNumberingAfterBreak="0">
    <w:nsid w:val="75312BC5"/>
    <w:multiLevelType w:val="multilevel"/>
    <w:tmpl w:val="E2AEC37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6" w15:restartNumberingAfterBreak="0">
    <w:nsid w:val="764334F3"/>
    <w:multiLevelType w:val="multilevel"/>
    <w:tmpl w:val="0C4E5C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24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6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1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92" w:hanging="2160"/>
      </w:pPr>
      <w:rPr>
        <w:rFonts w:hint="default"/>
      </w:rPr>
    </w:lvl>
  </w:abstractNum>
  <w:abstractNum w:abstractNumId="47" w15:restartNumberingAfterBreak="0">
    <w:nsid w:val="77BB1479"/>
    <w:multiLevelType w:val="hybridMultilevel"/>
    <w:tmpl w:val="19F2D5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4"/>
  </w:num>
  <w:num w:numId="3">
    <w:abstractNumId w:val="43"/>
  </w:num>
  <w:num w:numId="4">
    <w:abstractNumId w:val="28"/>
  </w:num>
  <w:num w:numId="5">
    <w:abstractNumId w:val="26"/>
  </w:num>
  <w:num w:numId="6">
    <w:abstractNumId w:val="8"/>
  </w:num>
  <w:num w:numId="7">
    <w:abstractNumId w:val="4"/>
  </w:num>
  <w:num w:numId="8">
    <w:abstractNumId w:val="36"/>
  </w:num>
  <w:num w:numId="9">
    <w:abstractNumId w:val="20"/>
  </w:num>
  <w:num w:numId="10">
    <w:abstractNumId w:val="33"/>
  </w:num>
  <w:num w:numId="11">
    <w:abstractNumId w:val="9"/>
  </w:num>
  <w:num w:numId="12">
    <w:abstractNumId w:val="37"/>
  </w:num>
  <w:num w:numId="13">
    <w:abstractNumId w:val="5"/>
  </w:num>
  <w:num w:numId="14">
    <w:abstractNumId w:val="38"/>
  </w:num>
  <w:num w:numId="15">
    <w:abstractNumId w:val="45"/>
  </w:num>
  <w:num w:numId="16">
    <w:abstractNumId w:val="14"/>
  </w:num>
  <w:num w:numId="17">
    <w:abstractNumId w:val="11"/>
  </w:num>
  <w:num w:numId="18">
    <w:abstractNumId w:val="34"/>
  </w:num>
  <w:num w:numId="19">
    <w:abstractNumId w:val="7"/>
  </w:num>
  <w:num w:numId="20">
    <w:abstractNumId w:val="15"/>
  </w:num>
  <w:num w:numId="21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2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16"/>
  </w:num>
  <w:num w:numId="26">
    <w:abstractNumId w:val="44"/>
  </w:num>
  <w:num w:numId="27">
    <w:abstractNumId w:val="35"/>
  </w:num>
  <w:num w:numId="28">
    <w:abstractNumId w:val="18"/>
  </w:num>
  <w:num w:numId="29">
    <w:abstractNumId w:val="13"/>
  </w:num>
  <w:num w:numId="30">
    <w:abstractNumId w:val="12"/>
  </w:num>
  <w:num w:numId="31">
    <w:abstractNumId w:val="23"/>
  </w:num>
  <w:num w:numId="32">
    <w:abstractNumId w:val="3"/>
  </w:num>
  <w:num w:numId="33">
    <w:abstractNumId w:val="10"/>
  </w:num>
  <w:num w:numId="34">
    <w:abstractNumId w:val="22"/>
  </w:num>
  <w:num w:numId="35">
    <w:abstractNumId w:val="29"/>
  </w:num>
  <w:num w:numId="36">
    <w:abstractNumId w:val="32"/>
  </w:num>
  <w:num w:numId="37">
    <w:abstractNumId w:val="39"/>
  </w:num>
  <w:num w:numId="38">
    <w:abstractNumId w:val="46"/>
  </w:num>
  <w:num w:numId="39">
    <w:abstractNumId w:val="31"/>
  </w:num>
  <w:num w:numId="40">
    <w:abstractNumId w:val="40"/>
  </w:num>
  <w:num w:numId="41">
    <w:abstractNumId w:val="27"/>
  </w:num>
  <w:num w:numId="42">
    <w:abstractNumId w:val="25"/>
  </w:num>
  <w:num w:numId="43">
    <w:abstractNumId w:val="30"/>
  </w:num>
  <w:num w:numId="44">
    <w:abstractNumId w:val="19"/>
  </w:num>
  <w:num w:numId="45">
    <w:abstractNumId w:val="17"/>
  </w:num>
  <w:num w:numId="4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1"/>
  </w:num>
  <w:num w:numId="48">
    <w:abstractNumId w:val="41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3B5"/>
    <w:rsid w:val="00032ADB"/>
    <w:rsid w:val="00072BC1"/>
    <w:rsid w:val="000B12B0"/>
    <w:rsid w:val="000B30AE"/>
    <w:rsid w:val="000C4E83"/>
    <w:rsid w:val="000C5B58"/>
    <w:rsid w:val="000E38C4"/>
    <w:rsid w:val="000F2EBD"/>
    <w:rsid w:val="00123410"/>
    <w:rsid w:val="00135385"/>
    <w:rsid w:val="00137B74"/>
    <w:rsid w:val="001413FB"/>
    <w:rsid w:val="00176B0B"/>
    <w:rsid w:val="001B58CD"/>
    <w:rsid w:val="001D06FC"/>
    <w:rsid w:val="00217923"/>
    <w:rsid w:val="002503F7"/>
    <w:rsid w:val="00252BCF"/>
    <w:rsid w:val="00256017"/>
    <w:rsid w:val="00274E6B"/>
    <w:rsid w:val="00286336"/>
    <w:rsid w:val="002B6375"/>
    <w:rsid w:val="002C49D2"/>
    <w:rsid w:val="002E3AEA"/>
    <w:rsid w:val="002F7C4B"/>
    <w:rsid w:val="00303124"/>
    <w:rsid w:val="00312BBE"/>
    <w:rsid w:val="00353199"/>
    <w:rsid w:val="00354D0F"/>
    <w:rsid w:val="00373217"/>
    <w:rsid w:val="003A47C5"/>
    <w:rsid w:val="003B0456"/>
    <w:rsid w:val="003B6833"/>
    <w:rsid w:val="003D59B7"/>
    <w:rsid w:val="003E6125"/>
    <w:rsid w:val="003E71A9"/>
    <w:rsid w:val="003F30C4"/>
    <w:rsid w:val="00410168"/>
    <w:rsid w:val="0041426A"/>
    <w:rsid w:val="0042469D"/>
    <w:rsid w:val="00470992"/>
    <w:rsid w:val="004B2663"/>
    <w:rsid w:val="004D0D0A"/>
    <w:rsid w:val="004E1F64"/>
    <w:rsid w:val="005175F4"/>
    <w:rsid w:val="00525436"/>
    <w:rsid w:val="00537B3E"/>
    <w:rsid w:val="005441DA"/>
    <w:rsid w:val="00544E21"/>
    <w:rsid w:val="00546A3C"/>
    <w:rsid w:val="005B2F4E"/>
    <w:rsid w:val="005E4EAC"/>
    <w:rsid w:val="00644CAA"/>
    <w:rsid w:val="006525E5"/>
    <w:rsid w:val="006823F0"/>
    <w:rsid w:val="006864FE"/>
    <w:rsid w:val="00692B33"/>
    <w:rsid w:val="006B0E77"/>
    <w:rsid w:val="006B152E"/>
    <w:rsid w:val="006B2AA5"/>
    <w:rsid w:val="006B49FB"/>
    <w:rsid w:val="006F17B4"/>
    <w:rsid w:val="007060BF"/>
    <w:rsid w:val="00707DB0"/>
    <w:rsid w:val="00722431"/>
    <w:rsid w:val="00731899"/>
    <w:rsid w:val="00751716"/>
    <w:rsid w:val="007F5FF9"/>
    <w:rsid w:val="007F6CCB"/>
    <w:rsid w:val="00850F48"/>
    <w:rsid w:val="00880E58"/>
    <w:rsid w:val="00896A35"/>
    <w:rsid w:val="00896BCD"/>
    <w:rsid w:val="008E2F6D"/>
    <w:rsid w:val="008F3A5E"/>
    <w:rsid w:val="00901F7A"/>
    <w:rsid w:val="00905F53"/>
    <w:rsid w:val="009123CD"/>
    <w:rsid w:val="009160F8"/>
    <w:rsid w:val="00924AD1"/>
    <w:rsid w:val="0092698A"/>
    <w:rsid w:val="00930BF1"/>
    <w:rsid w:val="009370D7"/>
    <w:rsid w:val="0099029B"/>
    <w:rsid w:val="009B0864"/>
    <w:rsid w:val="009D2A65"/>
    <w:rsid w:val="009E06BC"/>
    <w:rsid w:val="00A000D4"/>
    <w:rsid w:val="00A22D5A"/>
    <w:rsid w:val="00A30301"/>
    <w:rsid w:val="00A54E86"/>
    <w:rsid w:val="00A65996"/>
    <w:rsid w:val="00AD2B6D"/>
    <w:rsid w:val="00B000F8"/>
    <w:rsid w:val="00B3095E"/>
    <w:rsid w:val="00B343F1"/>
    <w:rsid w:val="00B369F7"/>
    <w:rsid w:val="00B56003"/>
    <w:rsid w:val="00B64C7A"/>
    <w:rsid w:val="00B75E87"/>
    <w:rsid w:val="00BD78BE"/>
    <w:rsid w:val="00BF1A49"/>
    <w:rsid w:val="00BF378D"/>
    <w:rsid w:val="00C00B28"/>
    <w:rsid w:val="00C22B68"/>
    <w:rsid w:val="00C27C71"/>
    <w:rsid w:val="00C71BFB"/>
    <w:rsid w:val="00C72723"/>
    <w:rsid w:val="00C7653F"/>
    <w:rsid w:val="00C93B3D"/>
    <w:rsid w:val="00CB55D4"/>
    <w:rsid w:val="00CC23B5"/>
    <w:rsid w:val="00CE06D5"/>
    <w:rsid w:val="00CF0277"/>
    <w:rsid w:val="00D23FD7"/>
    <w:rsid w:val="00D54357"/>
    <w:rsid w:val="00D84390"/>
    <w:rsid w:val="00D87F70"/>
    <w:rsid w:val="00D90922"/>
    <w:rsid w:val="00DC2BE8"/>
    <w:rsid w:val="00DE138D"/>
    <w:rsid w:val="00DF0BFE"/>
    <w:rsid w:val="00DF3109"/>
    <w:rsid w:val="00E05040"/>
    <w:rsid w:val="00E46F98"/>
    <w:rsid w:val="00E61DED"/>
    <w:rsid w:val="00E62CA7"/>
    <w:rsid w:val="00E6622E"/>
    <w:rsid w:val="00E761C1"/>
    <w:rsid w:val="00EA2D78"/>
    <w:rsid w:val="00EA5BA9"/>
    <w:rsid w:val="00F443D2"/>
    <w:rsid w:val="00F66CF8"/>
    <w:rsid w:val="00FE3074"/>
    <w:rsid w:val="00FE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C96BB"/>
  <w15:docId w15:val="{212B6C54-6A79-454F-8410-1242DC875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0D8D"/>
    <w:pPr>
      <w:widowControl w:val="0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1">
    <w:name w:val="heading 1"/>
    <w:basedOn w:val="a"/>
    <w:next w:val="a"/>
    <w:uiPriority w:val="9"/>
    <w:qFormat/>
    <w:rsid w:val="004C0D8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0D8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0D8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Текст сноски Знак3"/>
    <w:basedOn w:val="a0"/>
    <w:link w:val="a3"/>
    <w:uiPriority w:val="9"/>
    <w:qFormat/>
    <w:rsid w:val="004C0D8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4C0D8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4C0D8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ru-RU"/>
    </w:rPr>
  </w:style>
  <w:style w:type="character" w:customStyle="1" w:styleId="a4">
    <w:name w:val="Текст сноски Знак"/>
    <w:basedOn w:val="a0"/>
    <w:uiPriority w:val="99"/>
    <w:semiHidden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Привязка сноски"/>
    <w:rsid w:val="004C0D8D"/>
    <w:rPr>
      <w:vertAlign w:val="superscript"/>
    </w:rPr>
  </w:style>
  <w:style w:type="character" w:customStyle="1" w:styleId="FootnoteCharacters">
    <w:name w:val="Footnote Characters"/>
    <w:uiPriority w:val="99"/>
    <w:qFormat/>
    <w:rsid w:val="004C0D8D"/>
    <w:rPr>
      <w:vertAlign w:val="superscript"/>
    </w:rPr>
  </w:style>
  <w:style w:type="character" w:customStyle="1" w:styleId="10">
    <w:name w:val="Текст сноски Знак1"/>
    <w:uiPriority w:val="99"/>
    <w:qFormat/>
    <w:locked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uiPriority w:val="99"/>
    <w:semiHidden/>
    <w:qFormat/>
    <w:rsid w:val="004C0D8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Заголовок Знак"/>
    <w:basedOn w:val="a0"/>
    <w:uiPriority w:val="99"/>
    <w:qFormat/>
    <w:rsid w:val="004C0D8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Верхний колонтитул Знак"/>
    <w:basedOn w:val="a0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uiPriority w:val="99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Основной текст Знак"/>
    <w:basedOn w:val="a0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4C0D8D"/>
  </w:style>
  <w:style w:type="character" w:customStyle="1" w:styleId="32">
    <w:name w:val="Основной текст 3 Знак"/>
    <w:basedOn w:val="a0"/>
    <w:link w:val="310"/>
    <w:qFormat/>
    <w:rsid w:val="004C0D8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0">
    <w:name w:val="Основной текст 3 Знак1"/>
    <w:basedOn w:val="a0"/>
    <w:link w:val="32"/>
    <w:uiPriority w:val="9"/>
    <w:qFormat/>
    <w:rsid w:val="004C0D8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character" w:customStyle="1" w:styleId="ab">
    <w:name w:val="Абзац списка Знак"/>
    <w:aliases w:val="Абзац списка для документа Знак,List_Paragraph Знак,Multilevel para_II Знак,List Paragraph-ExecSummary Знак,Akapit z listą BS Знак,Bullets Знак,List Paragraph 1 Знак,References Знак,List Paragraph (numbered (a)) Знак"/>
    <w:uiPriority w:val="34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lk">
    <w:name w:val="blk"/>
    <w:basedOn w:val="a0"/>
    <w:qFormat/>
    <w:rsid w:val="004C0D8D"/>
  </w:style>
  <w:style w:type="character" w:customStyle="1" w:styleId="-">
    <w:name w:val="Интернет-ссылка"/>
    <w:basedOn w:val="a0"/>
    <w:uiPriority w:val="99"/>
    <w:unhideWhenUsed/>
    <w:rsid w:val="00AF7CC7"/>
    <w:rPr>
      <w:color w:val="0563C1" w:themeColor="hyperlink"/>
      <w:u w:val="single"/>
    </w:rPr>
  </w:style>
  <w:style w:type="character" w:customStyle="1" w:styleId="2">
    <w:name w:val="Основной текст (2)_"/>
    <w:basedOn w:val="a0"/>
    <w:qFormat/>
    <w:rsid w:val="004C0D8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normaltextrun">
    <w:name w:val="normaltextrun"/>
    <w:basedOn w:val="a0"/>
    <w:qFormat/>
    <w:rsid w:val="004C0D8D"/>
  </w:style>
  <w:style w:type="character" w:customStyle="1" w:styleId="eop">
    <w:name w:val="eop"/>
    <w:basedOn w:val="a0"/>
    <w:qFormat/>
    <w:rsid w:val="004C0D8D"/>
  </w:style>
  <w:style w:type="character" w:customStyle="1" w:styleId="FontStyle13">
    <w:name w:val="Font Style13"/>
    <w:uiPriority w:val="99"/>
    <w:qFormat/>
    <w:rsid w:val="004C0D8D"/>
    <w:rPr>
      <w:rFonts w:ascii="Times New Roman" w:hAnsi="Times New Roman" w:cs="Times New Roman"/>
      <w:color w:val="000000"/>
      <w:sz w:val="24"/>
      <w:szCs w:val="24"/>
    </w:rPr>
  </w:style>
  <w:style w:type="character" w:customStyle="1" w:styleId="contextualspellingandgrammarerror">
    <w:name w:val="contextualspellingandgrammarerror"/>
    <w:basedOn w:val="a0"/>
    <w:qFormat/>
    <w:rsid w:val="004C0D8D"/>
  </w:style>
  <w:style w:type="character" w:customStyle="1" w:styleId="20">
    <w:name w:val="Основной текст 2 Знак"/>
    <w:basedOn w:val="a0"/>
    <w:link w:val="20"/>
    <w:uiPriority w:val="99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Emphasis"/>
    <w:basedOn w:val="a0"/>
    <w:uiPriority w:val="20"/>
    <w:qFormat/>
    <w:rsid w:val="004C0D8D"/>
    <w:rPr>
      <w:i/>
      <w:iCs/>
    </w:rPr>
  </w:style>
  <w:style w:type="character" w:customStyle="1" w:styleId="11">
    <w:name w:val="Заголовок Знак1"/>
    <w:basedOn w:val="a0"/>
    <w:link w:val="ad"/>
    <w:uiPriority w:val="99"/>
    <w:semiHidden/>
    <w:unhideWhenUsed/>
    <w:qFormat/>
    <w:rsid w:val="004C0D8D"/>
    <w:rPr>
      <w:color w:val="605E5C"/>
      <w:shd w:val="clear" w:color="auto" w:fill="E1DFDD"/>
    </w:rPr>
  </w:style>
  <w:style w:type="character" w:customStyle="1" w:styleId="ae">
    <w:name w:val="Посещённая гиперссылка"/>
    <w:basedOn w:val="a0"/>
    <w:uiPriority w:val="99"/>
    <w:semiHidden/>
    <w:unhideWhenUsed/>
    <w:rsid w:val="00AF7CC7"/>
    <w:rPr>
      <w:color w:val="954F72" w:themeColor="followedHyperlink"/>
      <w:u w:val="single"/>
    </w:rPr>
  </w:style>
  <w:style w:type="character" w:customStyle="1" w:styleId="af">
    <w:name w:val="Ссылка указателя"/>
    <w:qFormat/>
    <w:rsid w:val="004C0D8D"/>
  </w:style>
  <w:style w:type="character" w:customStyle="1" w:styleId="21">
    <w:name w:val="Основной текст Знак2"/>
    <w:basedOn w:val="a0"/>
    <w:link w:val="af0"/>
    <w:uiPriority w:val="99"/>
    <w:qFormat/>
    <w:rsid w:val="004C0D8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2">
    <w:name w:val="Основной текст Знак1"/>
    <w:basedOn w:val="a0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Текст сноски Знак2"/>
    <w:basedOn w:val="a0"/>
    <w:uiPriority w:val="99"/>
    <w:semiHidden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выноски Знак1"/>
    <w:basedOn w:val="a0"/>
    <w:link w:val="af1"/>
    <w:uiPriority w:val="99"/>
    <w:semiHidden/>
    <w:qFormat/>
    <w:rsid w:val="004C0D8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Верхний колонтитул Знак1"/>
    <w:basedOn w:val="a0"/>
    <w:link w:val="af2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5">
    <w:name w:val="Нижний колонтитул Знак1"/>
    <w:basedOn w:val="a0"/>
    <w:link w:val="af3"/>
    <w:uiPriority w:val="99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20">
    <w:name w:val="Основной текст 3 Знак2"/>
    <w:basedOn w:val="a0"/>
    <w:uiPriority w:val="99"/>
    <w:semiHidden/>
    <w:qFormat/>
    <w:rsid w:val="004C0D8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20">
    <w:name w:val="Основной текст 2 Знак2"/>
    <w:basedOn w:val="a0"/>
    <w:uiPriority w:val="99"/>
    <w:semiHidden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ListParagraphChar1">
    <w:name w:val="List Paragraph Char1"/>
    <w:link w:val="16"/>
    <w:uiPriority w:val="34"/>
    <w:qFormat/>
    <w:locked/>
    <w:rsid w:val="004A5CAD"/>
    <w:rPr>
      <w:rFonts w:ascii="Calibri" w:eastAsia="Times New Roman" w:hAnsi="Calibri" w:cs="Times New Roman"/>
    </w:rPr>
  </w:style>
  <w:style w:type="character" w:customStyle="1" w:styleId="af4">
    <w:name w:val="Основной текст с отступом Знак"/>
    <w:basedOn w:val="a0"/>
    <w:uiPriority w:val="99"/>
    <w:semiHidden/>
    <w:qFormat/>
    <w:rsid w:val="00A263B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5">
    <w:name w:val="Font Style15"/>
    <w:uiPriority w:val="99"/>
    <w:qFormat/>
    <w:rsid w:val="00C740E7"/>
    <w:rPr>
      <w:rFonts w:ascii="Times New Roman" w:hAnsi="Times New Roman" w:cs="Times New Roman"/>
      <w:b/>
      <w:bCs/>
      <w:color w:val="000000"/>
      <w:sz w:val="28"/>
      <w:szCs w:val="28"/>
    </w:rPr>
  </w:style>
  <w:style w:type="character" w:customStyle="1" w:styleId="17">
    <w:name w:val="Неразрешенное упоминание1"/>
    <w:basedOn w:val="a0"/>
    <w:uiPriority w:val="99"/>
    <w:semiHidden/>
    <w:unhideWhenUsed/>
    <w:qFormat/>
    <w:rsid w:val="00C92597"/>
    <w:rPr>
      <w:color w:val="605E5C"/>
      <w:shd w:val="clear" w:color="auto" w:fill="E1DFDD"/>
    </w:rPr>
  </w:style>
  <w:style w:type="paragraph" w:styleId="ad">
    <w:name w:val="Title"/>
    <w:basedOn w:val="a"/>
    <w:next w:val="af0"/>
    <w:link w:val="11"/>
    <w:uiPriority w:val="99"/>
    <w:qFormat/>
    <w:rsid w:val="004C0D8D"/>
    <w:pPr>
      <w:widowControl/>
      <w:jc w:val="center"/>
    </w:pPr>
    <w:rPr>
      <w:b/>
      <w:sz w:val="28"/>
    </w:rPr>
  </w:style>
  <w:style w:type="paragraph" w:styleId="af0">
    <w:name w:val="Body Text"/>
    <w:basedOn w:val="a"/>
    <w:link w:val="21"/>
    <w:unhideWhenUsed/>
    <w:rsid w:val="004C0D8D"/>
    <w:pPr>
      <w:widowControl/>
      <w:spacing w:after="120"/>
    </w:pPr>
  </w:style>
  <w:style w:type="paragraph" w:styleId="af5">
    <w:name w:val="List"/>
    <w:basedOn w:val="af0"/>
    <w:rsid w:val="004C0D8D"/>
    <w:rPr>
      <w:rFonts w:ascii="PT Astra Serif" w:hAnsi="PT Astra Serif" w:cs="Noto Sans Devanagari"/>
    </w:rPr>
  </w:style>
  <w:style w:type="paragraph" w:styleId="af6">
    <w:name w:val="caption"/>
    <w:basedOn w:val="a"/>
    <w:qFormat/>
    <w:rsid w:val="004C0D8D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7">
    <w:name w:val="index heading"/>
    <w:basedOn w:val="a"/>
    <w:qFormat/>
    <w:rsid w:val="004C0D8D"/>
    <w:pPr>
      <w:suppressLineNumbers/>
    </w:pPr>
    <w:rPr>
      <w:rFonts w:ascii="PT Astra Serif" w:hAnsi="PT Astra Serif" w:cs="Noto Sans Devanagari"/>
    </w:rPr>
  </w:style>
  <w:style w:type="paragraph" w:styleId="18">
    <w:name w:val="index 1"/>
    <w:basedOn w:val="a"/>
    <w:next w:val="a"/>
    <w:autoRedefine/>
    <w:uiPriority w:val="99"/>
    <w:semiHidden/>
    <w:unhideWhenUsed/>
    <w:qFormat/>
    <w:rsid w:val="004C0D8D"/>
    <w:pPr>
      <w:ind w:left="200" w:hanging="200"/>
    </w:pPr>
  </w:style>
  <w:style w:type="paragraph" w:customStyle="1" w:styleId="ConsPlusNormal">
    <w:name w:val="ConsPlusNormal"/>
    <w:qFormat/>
    <w:rsid w:val="004C0D8D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3">
    <w:name w:val="footnote text"/>
    <w:basedOn w:val="a"/>
    <w:link w:val="31"/>
    <w:uiPriority w:val="99"/>
    <w:rsid w:val="004C0D8D"/>
  </w:style>
  <w:style w:type="paragraph" w:styleId="af8">
    <w:name w:val="List Paragraph"/>
    <w:aliases w:val="Абзац списка для документа,List_Paragraph,Multilevel para_II,List Paragraph-ExecSummary,Akapit z listą BS,Bullets,List Paragraph 1,References,List Paragraph (numbered (a)),IBL List Paragraph,List Paragraph nowy,Numbered List Paragraph"/>
    <w:basedOn w:val="a"/>
    <w:uiPriority w:val="34"/>
    <w:qFormat/>
    <w:rsid w:val="004C0D8D"/>
    <w:pPr>
      <w:ind w:left="708"/>
    </w:pPr>
  </w:style>
  <w:style w:type="paragraph" w:styleId="af1">
    <w:name w:val="Balloon Text"/>
    <w:basedOn w:val="a"/>
    <w:link w:val="13"/>
    <w:uiPriority w:val="99"/>
    <w:semiHidden/>
    <w:unhideWhenUsed/>
    <w:qFormat/>
    <w:rsid w:val="004C0D8D"/>
    <w:rPr>
      <w:rFonts w:ascii="Tahoma" w:hAnsi="Tahoma" w:cs="Tahoma"/>
      <w:sz w:val="16"/>
      <w:szCs w:val="16"/>
    </w:rPr>
  </w:style>
  <w:style w:type="paragraph" w:customStyle="1" w:styleId="af9">
    <w:name w:val="Верхний и нижний колонтитулы"/>
    <w:basedOn w:val="a"/>
    <w:qFormat/>
    <w:rsid w:val="004C0D8D"/>
  </w:style>
  <w:style w:type="paragraph" w:styleId="af2">
    <w:name w:val="header"/>
    <w:basedOn w:val="a"/>
    <w:link w:val="14"/>
    <w:unhideWhenUsed/>
    <w:rsid w:val="004C0D8D"/>
    <w:pPr>
      <w:tabs>
        <w:tab w:val="center" w:pos="4677"/>
        <w:tab w:val="right" w:pos="9355"/>
      </w:tabs>
    </w:pPr>
  </w:style>
  <w:style w:type="paragraph" w:styleId="af3">
    <w:name w:val="footer"/>
    <w:basedOn w:val="a"/>
    <w:link w:val="15"/>
    <w:uiPriority w:val="99"/>
    <w:unhideWhenUsed/>
    <w:rsid w:val="004C0D8D"/>
    <w:pPr>
      <w:tabs>
        <w:tab w:val="center" w:pos="4677"/>
        <w:tab w:val="right" w:pos="9355"/>
      </w:tabs>
    </w:pPr>
  </w:style>
  <w:style w:type="paragraph" w:styleId="afa">
    <w:name w:val="Normal (Web)"/>
    <w:basedOn w:val="a"/>
    <w:uiPriority w:val="99"/>
    <w:unhideWhenUsed/>
    <w:qFormat/>
    <w:rsid w:val="004C0D8D"/>
    <w:pPr>
      <w:widowControl/>
      <w:spacing w:beforeAutospacing="1" w:afterAutospacing="1"/>
    </w:pPr>
    <w:rPr>
      <w:sz w:val="24"/>
      <w:szCs w:val="24"/>
    </w:rPr>
  </w:style>
  <w:style w:type="paragraph" w:customStyle="1" w:styleId="19">
    <w:name w:val="Обычный1"/>
    <w:qFormat/>
    <w:rsid w:val="004C0D8D"/>
    <w:rPr>
      <w:rFonts w:ascii="Times New Roman" w:eastAsia="MS Mincho" w:hAnsi="Times New Roman" w:cs="Times New Roman"/>
      <w:szCs w:val="20"/>
      <w:lang w:eastAsia="ru-RU"/>
    </w:rPr>
  </w:style>
  <w:style w:type="paragraph" w:styleId="33">
    <w:name w:val="Body Text 3"/>
    <w:basedOn w:val="a"/>
    <w:uiPriority w:val="9"/>
    <w:qFormat/>
    <w:rsid w:val="004C0D8D"/>
    <w:pPr>
      <w:widowControl/>
      <w:spacing w:after="120"/>
      <w:jc w:val="both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text">
    <w:name w:val="text"/>
    <w:basedOn w:val="a"/>
    <w:qFormat/>
    <w:rsid w:val="004C0D8D"/>
    <w:pPr>
      <w:widowControl/>
    </w:pPr>
    <w:rPr>
      <w:sz w:val="19"/>
      <w:szCs w:val="19"/>
    </w:rPr>
  </w:style>
  <w:style w:type="paragraph" w:customStyle="1" w:styleId="Style2">
    <w:name w:val="Style2"/>
    <w:basedOn w:val="a"/>
    <w:qFormat/>
    <w:rsid w:val="004C0D8D"/>
    <w:pPr>
      <w:spacing w:line="484" w:lineRule="exact"/>
      <w:ind w:firstLine="715"/>
      <w:jc w:val="both"/>
    </w:pPr>
    <w:rPr>
      <w:sz w:val="24"/>
      <w:szCs w:val="24"/>
    </w:rPr>
  </w:style>
  <w:style w:type="paragraph" w:customStyle="1" w:styleId="23">
    <w:name w:val="Обычный2"/>
    <w:uiPriority w:val="99"/>
    <w:qFormat/>
    <w:rsid w:val="004C0D8D"/>
    <w:rPr>
      <w:rFonts w:ascii="Times New Roman" w:eastAsia="Times New Roman" w:hAnsi="Times New Roman" w:cs="Times New Roman"/>
      <w:szCs w:val="20"/>
      <w:lang w:eastAsia="ru-RU"/>
    </w:rPr>
  </w:style>
  <w:style w:type="paragraph" w:styleId="afb">
    <w:name w:val="TOC Heading"/>
    <w:basedOn w:val="1"/>
    <w:next w:val="a"/>
    <w:uiPriority w:val="39"/>
    <w:unhideWhenUsed/>
    <w:qFormat/>
    <w:rsid w:val="004C0D8D"/>
    <w:pPr>
      <w:widowControl/>
      <w:spacing w:line="259" w:lineRule="auto"/>
    </w:pPr>
  </w:style>
  <w:style w:type="paragraph" w:styleId="1a">
    <w:name w:val="toc 1"/>
    <w:basedOn w:val="a"/>
    <w:next w:val="a"/>
    <w:autoRedefine/>
    <w:uiPriority w:val="39"/>
    <w:unhideWhenUsed/>
    <w:rsid w:val="006B49FB"/>
    <w:pPr>
      <w:tabs>
        <w:tab w:val="right" w:leader="dot" w:pos="10195"/>
      </w:tabs>
      <w:spacing w:after="100"/>
      <w:jc w:val="center"/>
    </w:pPr>
  </w:style>
  <w:style w:type="paragraph" w:customStyle="1" w:styleId="210">
    <w:name w:val="Основной текст 2 Знак1"/>
    <w:basedOn w:val="a"/>
    <w:qFormat/>
    <w:rsid w:val="004C0D8D"/>
    <w:pPr>
      <w:shd w:val="clear" w:color="auto" w:fill="FFFFFF"/>
      <w:spacing w:before="240" w:line="322" w:lineRule="exact"/>
      <w:ind w:hanging="460"/>
      <w:jc w:val="center"/>
    </w:pPr>
    <w:rPr>
      <w:sz w:val="28"/>
      <w:szCs w:val="28"/>
      <w:lang w:eastAsia="en-US"/>
    </w:rPr>
  </w:style>
  <w:style w:type="paragraph" w:customStyle="1" w:styleId="paragraph">
    <w:name w:val="paragraph"/>
    <w:basedOn w:val="a"/>
    <w:qFormat/>
    <w:rsid w:val="004C0D8D"/>
    <w:pPr>
      <w:widowControl/>
      <w:spacing w:beforeAutospacing="1" w:afterAutospacing="1"/>
    </w:pPr>
    <w:rPr>
      <w:sz w:val="24"/>
      <w:szCs w:val="24"/>
    </w:rPr>
  </w:style>
  <w:style w:type="paragraph" w:customStyle="1" w:styleId="Default">
    <w:name w:val="Default"/>
    <w:qFormat/>
    <w:rsid w:val="004C0D8D"/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c">
    <w:name w:val="No Spacing"/>
    <w:uiPriority w:val="1"/>
    <w:qFormat/>
    <w:rsid w:val="004C0D8D"/>
    <w:pPr>
      <w:widowContro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"/>
    <w:uiPriority w:val="99"/>
    <w:semiHidden/>
    <w:unhideWhenUsed/>
    <w:qFormat/>
    <w:rsid w:val="004C0D8D"/>
    <w:pPr>
      <w:spacing w:after="120" w:line="480" w:lineRule="auto"/>
    </w:pPr>
  </w:style>
  <w:style w:type="paragraph" w:customStyle="1" w:styleId="afd">
    <w:name w:val="Спс"/>
    <w:basedOn w:val="a"/>
    <w:qFormat/>
    <w:rsid w:val="004C0D8D"/>
    <w:pPr>
      <w:widowControl/>
      <w:jc w:val="both"/>
    </w:pPr>
    <w:rPr>
      <w:sz w:val="24"/>
      <w:szCs w:val="24"/>
    </w:rPr>
  </w:style>
  <w:style w:type="paragraph" w:customStyle="1" w:styleId="afe">
    <w:name w:val="Содержимое таблицы"/>
    <w:basedOn w:val="a"/>
    <w:qFormat/>
    <w:rsid w:val="004C0D8D"/>
    <w:pPr>
      <w:suppressLineNumbers/>
    </w:pPr>
  </w:style>
  <w:style w:type="paragraph" w:customStyle="1" w:styleId="aff">
    <w:name w:val="Заголовок таблицы"/>
    <w:basedOn w:val="afe"/>
    <w:qFormat/>
    <w:rsid w:val="004C0D8D"/>
    <w:pPr>
      <w:jc w:val="center"/>
    </w:pPr>
    <w:rPr>
      <w:b/>
      <w:bCs/>
    </w:rPr>
  </w:style>
  <w:style w:type="paragraph" w:customStyle="1" w:styleId="Body1">
    <w:name w:val="Body 1"/>
    <w:qFormat/>
    <w:rsid w:val="00232367"/>
    <w:rPr>
      <w:rFonts w:ascii="Helvetica" w:eastAsia="Arial Unicode MS" w:hAnsi="Helvetica" w:cs="Times New Roman"/>
      <w:color w:val="000000"/>
      <w:sz w:val="24"/>
      <w:szCs w:val="20"/>
      <w:lang w:eastAsia="ru-RU"/>
    </w:rPr>
  </w:style>
  <w:style w:type="paragraph" w:customStyle="1" w:styleId="16">
    <w:name w:val="Абзац списка1"/>
    <w:basedOn w:val="a"/>
    <w:link w:val="ListParagraphChar1"/>
    <w:uiPriority w:val="34"/>
    <w:qFormat/>
    <w:rsid w:val="004A5CAD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ff0">
    <w:name w:val="Body Text Indent"/>
    <w:basedOn w:val="a"/>
    <w:uiPriority w:val="99"/>
    <w:semiHidden/>
    <w:unhideWhenUsed/>
    <w:rsid w:val="00A263BF"/>
    <w:pPr>
      <w:spacing w:after="120"/>
      <w:ind w:left="283"/>
    </w:pPr>
  </w:style>
  <w:style w:type="paragraph" w:customStyle="1" w:styleId="Style4">
    <w:name w:val="Style4"/>
    <w:basedOn w:val="a"/>
    <w:uiPriority w:val="99"/>
    <w:qFormat/>
    <w:rsid w:val="00C740E7"/>
    <w:rPr>
      <w:sz w:val="24"/>
      <w:szCs w:val="24"/>
    </w:rPr>
  </w:style>
  <w:style w:type="table" w:styleId="aff1">
    <w:name w:val="Table Grid"/>
    <w:basedOn w:val="a1"/>
    <w:uiPriority w:val="39"/>
    <w:rsid w:val="004C0D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2">
    <w:name w:val="Hyperlink"/>
    <w:basedOn w:val="a0"/>
    <w:uiPriority w:val="99"/>
    <w:unhideWhenUsed/>
    <w:rsid w:val="006F17B4"/>
    <w:rPr>
      <w:color w:val="0563C1" w:themeColor="hyperlink"/>
      <w:u w:val="single"/>
    </w:rPr>
  </w:style>
  <w:style w:type="character" w:customStyle="1" w:styleId="FontStyle35">
    <w:name w:val="Font Style35"/>
    <w:uiPriority w:val="99"/>
    <w:rsid w:val="00930BF1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14">
    <w:name w:val="Style14"/>
    <w:basedOn w:val="a"/>
    <w:uiPriority w:val="99"/>
    <w:rsid w:val="00930BF1"/>
    <w:pPr>
      <w:suppressAutoHyphens w:val="0"/>
      <w:autoSpaceDE w:val="0"/>
      <w:autoSpaceDN w:val="0"/>
      <w:adjustRightInd w:val="0"/>
      <w:spacing w:line="322" w:lineRule="exact"/>
    </w:pPr>
    <w:rPr>
      <w:rFonts w:eastAsia="MS Mincho"/>
      <w:sz w:val="24"/>
      <w:szCs w:val="24"/>
    </w:rPr>
  </w:style>
  <w:style w:type="character" w:styleId="aff3">
    <w:name w:val="footnote reference"/>
    <w:uiPriority w:val="99"/>
    <w:semiHidden/>
    <w:unhideWhenUsed/>
    <w:rsid w:val="00930BF1"/>
    <w:rPr>
      <w:vertAlign w:val="superscript"/>
    </w:rPr>
  </w:style>
  <w:style w:type="paragraph" w:customStyle="1" w:styleId="Style7">
    <w:name w:val="Style7"/>
    <w:basedOn w:val="a"/>
    <w:uiPriority w:val="99"/>
    <w:rsid w:val="003A47C5"/>
    <w:pPr>
      <w:suppressAutoHyphens w:val="0"/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36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89571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400624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9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84797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57837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26" Type="http://schemas.openxmlformats.org/officeDocument/2006/relationships/hyperlink" Target="https://www.imf.org/" TargetMode="External"/><Relationship Id="rId39" Type="http://schemas.openxmlformats.org/officeDocument/2006/relationships/fontTable" Target="fontTable.xml"/><Relationship Id="rId21" Type="http://schemas.openxmlformats.org/officeDocument/2006/relationships/hyperlink" Target="http://www.gks.ru" TargetMode="External"/><Relationship Id="rId34" Type="http://schemas.openxmlformats.org/officeDocument/2006/relationships/hyperlink" Target="https://www.accaglobal.com/gb/en/professional-insights/pro-accountants-the-future/innovation_in_public_finance.html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iminfin.ru/" TargetMode="External"/><Relationship Id="rId17" Type="http://schemas.openxmlformats.org/officeDocument/2006/relationships/hyperlink" Target="https://www.testfirm.ru" TargetMode="External"/><Relationship Id="rId25" Type="http://schemas.openxmlformats.org/officeDocument/2006/relationships/hyperlink" Target="https://www.oecd.org/" TargetMode="External"/><Relationship Id="rId33" Type="http://schemas.openxmlformats.org/officeDocument/2006/relationships/hyperlink" Target="http://elib.fa.ru/" TargetMode="External"/><Relationship Id="rId38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yperlink" Target="https://data.imf.org/regular.aspx?key=60991457" TargetMode="External"/><Relationship Id="rId20" Type="http://schemas.openxmlformats.org/officeDocument/2006/relationships/footer" Target="footer4.xml"/><Relationship Id="rId29" Type="http://schemas.openxmlformats.org/officeDocument/2006/relationships/hyperlink" Target="https://www.iminfin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udget.gov.ru/" TargetMode="External"/><Relationship Id="rId24" Type="http://schemas.openxmlformats.org/officeDocument/2006/relationships/hyperlink" Target="https://budget.gov.ru" TargetMode="External"/><Relationship Id="rId32" Type="http://schemas.openxmlformats.org/officeDocument/2006/relationships/hyperlink" Target="https://&#1084;&#1086;&#1080;&#1092;&#1080;&#1085;&#1072;&#1085;&#1089;&#1099;.&#1088;&#1092;" TargetMode="External"/><Relationship Id="rId37" Type="http://schemas.openxmlformats.org/officeDocument/2006/relationships/footer" Target="footer5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hyperlink" Target="https://fedstat.ru/" TargetMode="External"/><Relationship Id="rId28" Type="http://schemas.openxmlformats.org/officeDocument/2006/relationships/hyperlink" Target="http://www.forecast.ru" TargetMode="External"/><Relationship Id="rId36" Type="http://schemas.openxmlformats.org/officeDocument/2006/relationships/header" Target="header3.xml"/><Relationship Id="rId10" Type="http://schemas.openxmlformats.org/officeDocument/2006/relationships/hyperlink" Target="https://severstal.com/rus/" TargetMode="External"/><Relationship Id="rId19" Type="http://schemas.openxmlformats.org/officeDocument/2006/relationships/footer" Target="footer3.xml"/><Relationship Id="rId31" Type="http://schemas.openxmlformats.org/officeDocument/2006/relationships/hyperlink" Target="https://www.pempal.org/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rusfond.ru/" TargetMode="External"/><Relationship Id="rId14" Type="http://schemas.openxmlformats.org/officeDocument/2006/relationships/footer" Target="footer1.xml"/><Relationship Id="rId22" Type="http://schemas.openxmlformats.org/officeDocument/2006/relationships/hyperlink" Target="https://www.nalog.gov.ru/" TargetMode="External"/><Relationship Id="rId27" Type="http://schemas.openxmlformats.org/officeDocument/2006/relationships/hyperlink" Target="https://www.worldbank.org/" TargetMode="External"/><Relationship Id="rId30" Type="http://schemas.openxmlformats.org/officeDocument/2006/relationships/hyperlink" Target="https://internationalbudget.org/open-budget-survey/" TargetMode="External"/><Relationship Id="rId35" Type="http://schemas.openxmlformats.org/officeDocument/2006/relationships/hyperlink" Target="https://minfin.gov.ru/common/upload/library/2024/09/main/Doklad_IB_2024_web.pdf" TargetMode="External"/><Relationship Id="rId8" Type="http://schemas.openxmlformats.org/officeDocument/2006/relationships/image" Target="media/image1.emf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AD3561-67DE-4327-9200-426F53697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47</Pages>
  <Words>12845</Words>
  <Characters>73218</Characters>
  <Application>Microsoft Office Word</Application>
  <DocSecurity>0</DocSecurity>
  <Lines>610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Буздалина Ольга Борисовна</dc:creator>
  <cp:keywords/>
  <dc:description/>
  <cp:lastModifiedBy>Васильева Светлана Викторовна</cp:lastModifiedBy>
  <cp:revision>7</cp:revision>
  <cp:lastPrinted>2024-12-03T06:11:00Z</cp:lastPrinted>
  <dcterms:created xsi:type="dcterms:W3CDTF">2024-11-25T13:49:00Z</dcterms:created>
  <dcterms:modified xsi:type="dcterms:W3CDTF">2024-12-05T07:29:00Z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